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4B" w:rsidRDefault="00C1714B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C1714B" w:rsidRDefault="00C1714B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C1714B" w:rsidRDefault="00C1714B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C1714B" w:rsidRDefault="00C1714B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C1714B" w:rsidRDefault="00AF5311">
      <w:pPr>
        <w:pStyle w:val="SemEspaamento"/>
        <w:ind w:right="537"/>
        <w:jc w:val="both"/>
      </w:pPr>
      <w:r>
        <w:rPr>
          <w:b/>
          <w:bCs/>
          <w:sz w:val="28"/>
          <w:szCs w:val="28"/>
        </w:rPr>
        <w:t>INDICAÇÃO Nº 423</w:t>
      </w:r>
      <w:bookmarkStart w:id="0" w:name="_GoBack"/>
      <w:bookmarkEnd w:id="0"/>
      <w:r>
        <w:rPr>
          <w:b/>
          <w:bCs/>
          <w:sz w:val="28"/>
          <w:szCs w:val="28"/>
        </w:rPr>
        <w:t>/2017</w:t>
      </w:r>
    </w:p>
    <w:p w:rsidR="00C1714B" w:rsidRDefault="00C1714B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C1714B" w:rsidRDefault="00C1714B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C1714B" w:rsidRDefault="00C1714B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C1714B" w:rsidRDefault="00AF5311">
      <w:pPr>
        <w:pStyle w:val="SemEspaamento"/>
        <w:ind w:right="537"/>
        <w:jc w:val="both"/>
      </w:pPr>
      <w:r>
        <w:rPr>
          <w:sz w:val="28"/>
          <w:szCs w:val="28"/>
        </w:rPr>
        <w:t>Senhor Presidente,</w:t>
      </w:r>
    </w:p>
    <w:p w:rsidR="00C1714B" w:rsidRDefault="00C1714B">
      <w:pPr>
        <w:pStyle w:val="SemEspaamento"/>
        <w:ind w:right="537"/>
        <w:jc w:val="both"/>
        <w:rPr>
          <w:sz w:val="28"/>
          <w:szCs w:val="28"/>
        </w:rPr>
      </w:pPr>
    </w:p>
    <w:p w:rsidR="00C1714B" w:rsidRDefault="00C1714B">
      <w:pPr>
        <w:pStyle w:val="SemEspaamento"/>
        <w:spacing w:line="276" w:lineRule="auto"/>
        <w:ind w:right="537"/>
        <w:jc w:val="both"/>
        <w:rPr>
          <w:sz w:val="28"/>
          <w:szCs w:val="28"/>
        </w:rPr>
      </w:pPr>
    </w:p>
    <w:p w:rsidR="00C1714B" w:rsidRDefault="00AF5311">
      <w:pPr>
        <w:pStyle w:val="SemEspaamento"/>
        <w:spacing w:line="276" w:lineRule="auto"/>
        <w:ind w:right="679"/>
        <w:jc w:val="both"/>
      </w:pPr>
      <w:r>
        <w:rPr>
          <w:sz w:val="28"/>
          <w:szCs w:val="28"/>
        </w:rPr>
        <w:t xml:space="preserve">  A Vereadora </w:t>
      </w:r>
      <w:r>
        <w:rPr>
          <w:b/>
          <w:sz w:val="28"/>
          <w:szCs w:val="28"/>
        </w:rPr>
        <w:t>DALVA BERTO</w:t>
      </w:r>
      <w:r>
        <w:rPr>
          <w:sz w:val="28"/>
          <w:szCs w:val="28"/>
        </w:rPr>
        <w:t xml:space="preserve">, requer nos termos regimentais </w:t>
      </w:r>
      <w:r>
        <w:rPr>
          <w:sz w:val="28"/>
          <w:szCs w:val="28"/>
        </w:rPr>
        <w:t>seja encaminhado ao Exmo. Prefeito a seguinte indicação:</w:t>
      </w:r>
    </w:p>
    <w:p w:rsidR="00C1714B" w:rsidRDefault="00C1714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1714B" w:rsidRDefault="00C1714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1714B" w:rsidRDefault="00C1714B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714B" w:rsidRDefault="00AF5311">
      <w:pPr>
        <w:tabs>
          <w:tab w:val="left" w:pos="589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Considerando que na Rodovia Flavio de Carvalho com Avenida Gouveia e Rua das </w:t>
      </w:r>
      <w:r>
        <w:rPr>
          <w:rFonts w:ascii="Times New Roman" w:hAnsi="Times New Roman" w:cs="Times New Roman"/>
          <w:sz w:val="28"/>
          <w:szCs w:val="28"/>
        </w:rPr>
        <w:t>Vitorias Regias, há grande movimentação de veículos solicito a instalação de Semáforo e sinalização correta para melhoria do trânsito.</w:t>
      </w:r>
    </w:p>
    <w:p w:rsidR="00C1714B" w:rsidRDefault="00C1714B">
      <w:pPr>
        <w:tabs>
          <w:tab w:val="left" w:pos="5895"/>
        </w:tabs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1714B" w:rsidRDefault="00C1714B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714B" w:rsidRDefault="00AF5311">
      <w:pPr>
        <w:tabs>
          <w:tab w:val="left" w:pos="5895"/>
        </w:tabs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JUSTIFICATIVA:</w:t>
      </w:r>
    </w:p>
    <w:p w:rsidR="00C1714B" w:rsidRDefault="00C1714B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714B" w:rsidRDefault="00AF5311">
      <w:pPr>
        <w:tabs>
          <w:tab w:val="left" w:pos="589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Os moradores pedem para que seja feita a sinalização correta e a instalação de semáforo devido a gra</w:t>
      </w:r>
      <w:r>
        <w:rPr>
          <w:rFonts w:ascii="Times New Roman" w:hAnsi="Times New Roman" w:cs="Times New Roman"/>
          <w:sz w:val="28"/>
          <w:szCs w:val="28"/>
        </w:rPr>
        <w:t xml:space="preserve">nde movimentação de veículos no local citado acima. </w:t>
      </w:r>
    </w:p>
    <w:p w:rsidR="00C1714B" w:rsidRDefault="00AF5311">
      <w:pPr>
        <w:tabs>
          <w:tab w:val="left" w:pos="589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Onde a travessia é muito difícil correndo o risco de acidentes aos munícipes que fazem a travessia da Rua e também para segurança aos motoristas. </w:t>
      </w:r>
    </w:p>
    <w:p w:rsidR="00C1714B" w:rsidRDefault="00AF5311">
      <w:pPr>
        <w:tabs>
          <w:tab w:val="left" w:pos="589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Visando a necessidade de instalação do semáforo 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sinalização com faixa de pedestre solicito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máximo de urgência para o </w:t>
      </w:r>
      <w:proofErr w:type="spellStart"/>
      <w:r>
        <w:rPr>
          <w:rFonts w:ascii="Times New Roman" w:hAnsi="Times New Roman" w:cs="Times New Roman"/>
          <w:sz w:val="28"/>
          <w:szCs w:val="28"/>
        </w:rPr>
        <w:t>tendimento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desta indicação.</w:t>
      </w:r>
    </w:p>
    <w:p w:rsidR="00C1714B" w:rsidRDefault="00C1714B">
      <w:pPr>
        <w:pStyle w:val="SemEspaamento"/>
        <w:ind w:right="537"/>
        <w:jc w:val="center"/>
        <w:rPr>
          <w:sz w:val="28"/>
          <w:szCs w:val="28"/>
        </w:rPr>
      </w:pPr>
    </w:p>
    <w:p w:rsidR="00C1714B" w:rsidRDefault="00C1714B">
      <w:pPr>
        <w:pStyle w:val="SemEspaamento"/>
        <w:ind w:right="537"/>
        <w:jc w:val="center"/>
        <w:rPr>
          <w:sz w:val="28"/>
          <w:szCs w:val="28"/>
        </w:rPr>
      </w:pPr>
    </w:p>
    <w:p w:rsidR="00C1714B" w:rsidRDefault="00AF5311">
      <w:pPr>
        <w:pStyle w:val="SemEspaamento"/>
        <w:ind w:right="537"/>
        <w:jc w:val="center"/>
      </w:pPr>
      <w:r>
        <w:rPr>
          <w:sz w:val="28"/>
          <w:szCs w:val="28"/>
        </w:rPr>
        <w:t xml:space="preserve">   </w:t>
      </w:r>
    </w:p>
    <w:p w:rsidR="00C1714B" w:rsidRDefault="00AF5311">
      <w:pPr>
        <w:pStyle w:val="SemEspaamento"/>
        <w:ind w:right="537"/>
        <w:jc w:val="center"/>
      </w:pPr>
      <w:r>
        <w:rPr>
          <w:sz w:val="28"/>
          <w:szCs w:val="28"/>
        </w:rPr>
        <w:t>Valinhos, 22 de Fevereiro de 2017.</w:t>
      </w:r>
    </w:p>
    <w:p w:rsidR="00C1714B" w:rsidRDefault="00C1714B">
      <w:pPr>
        <w:pStyle w:val="SemEspaamento"/>
        <w:ind w:right="537"/>
        <w:jc w:val="center"/>
        <w:rPr>
          <w:sz w:val="28"/>
          <w:szCs w:val="28"/>
        </w:rPr>
      </w:pPr>
    </w:p>
    <w:p w:rsidR="00C1714B" w:rsidRDefault="00C1714B">
      <w:pPr>
        <w:pStyle w:val="SemEspaamento"/>
        <w:ind w:right="537"/>
        <w:jc w:val="center"/>
        <w:rPr>
          <w:sz w:val="28"/>
          <w:szCs w:val="28"/>
        </w:rPr>
      </w:pPr>
    </w:p>
    <w:p w:rsidR="00C1714B" w:rsidRDefault="00C1714B">
      <w:pPr>
        <w:pStyle w:val="SemEspaamento"/>
        <w:ind w:right="537"/>
        <w:jc w:val="center"/>
        <w:rPr>
          <w:sz w:val="28"/>
          <w:szCs w:val="28"/>
        </w:rPr>
      </w:pPr>
    </w:p>
    <w:p w:rsidR="00C1714B" w:rsidRDefault="00C1714B">
      <w:pPr>
        <w:pStyle w:val="SemEspaamento"/>
        <w:ind w:right="537"/>
        <w:jc w:val="center"/>
        <w:rPr>
          <w:sz w:val="28"/>
          <w:szCs w:val="28"/>
        </w:rPr>
      </w:pPr>
    </w:p>
    <w:p w:rsidR="00C1714B" w:rsidRDefault="00C1714B">
      <w:pPr>
        <w:pStyle w:val="SemEspaamento"/>
        <w:ind w:right="537"/>
        <w:jc w:val="center"/>
        <w:rPr>
          <w:sz w:val="28"/>
          <w:szCs w:val="28"/>
        </w:rPr>
      </w:pPr>
    </w:p>
    <w:p w:rsidR="00C1714B" w:rsidRDefault="00C1714B">
      <w:pPr>
        <w:pStyle w:val="SemEspaamento"/>
        <w:ind w:right="537"/>
        <w:jc w:val="center"/>
        <w:rPr>
          <w:sz w:val="28"/>
          <w:szCs w:val="28"/>
        </w:rPr>
      </w:pPr>
    </w:p>
    <w:p w:rsidR="00C1714B" w:rsidRDefault="00C1714B">
      <w:pPr>
        <w:pStyle w:val="SemEspaamento"/>
        <w:ind w:right="537"/>
        <w:jc w:val="center"/>
        <w:rPr>
          <w:sz w:val="28"/>
          <w:szCs w:val="28"/>
        </w:rPr>
      </w:pPr>
    </w:p>
    <w:p w:rsidR="00C1714B" w:rsidRDefault="00C1714B">
      <w:pPr>
        <w:pStyle w:val="SemEspaamento"/>
        <w:ind w:right="537"/>
        <w:jc w:val="center"/>
        <w:rPr>
          <w:sz w:val="28"/>
          <w:szCs w:val="28"/>
        </w:rPr>
      </w:pPr>
    </w:p>
    <w:p w:rsidR="00C1714B" w:rsidRDefault="00AF5311">
      <w:pPr>
        <w:ind w:right="537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DALVA BERTO</w:t>
      </w:r>
    </w:p>
    <w:p w:rsidR="00C1714B" w:rsidRDefault="00AF5311">
      <w:pPr>
        <w:tabs>
          <w:tab w:val="left" w:pos="3210"/>
        </w:tabs>
        <w:ind w:right="537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Vereadora-PMDB</w:t>
      </w:r>
    </w:p>
    <w:p w:rsidR="00C1714B" w:rsidRDefault="00AF5311">
      <w:pPr>
        <w:tabs>
          <w:tab w:val="left" w:pos="3210"/>
        </w:tabs>
        <w:jc w:val="both"/>
        <w:rPr>
          <w:rFonts w:hint="eastAsia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          </w:t>
      </w:r>
    </w:p>
    <w:sectPr w:rsidR="00C1714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714B"/>
    <w:rsid w:val="00AF5311"/>
    <w:rsid w:val="00C1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3</cp:revision>
  <cp:lastPrinted>2017-03-03T11:38:00Z</cp:lastPrinted>
  <dcterms:created xsi:type="dcterms:W3CDTF">2017-02-21T14:57:00Z</dcterms:created>
  <dcterms:modified xsi:type="dcterms:W3CDTF">2017-03-06T14:42:00Z</dcterms:modified>
  <dc:language>pt-BR</dc:language>
</cp:coreProperties>
</file>