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5" w:rsidRDefault="00E33CA5" w:rsidP="00D84175"/>
    <w:p w:rsidR="00B918E2" w:rsidRDefault="00B918E2" w:rsidP="00D84175"/>
    <w:p w:rsidR="00456FCA" w:rsidRDefault="004440BD" w:rsidP="00D84175">
      <w:r>
        <w:t>Substitutivo  :</w:t>
      </w:r>
      <w:r w:rsidR="002E06D3">
        <w:t>01</w:t>
      </w:r>
      <w:bookmarkStart w:id="0" w:name="_GoBack"/>
      <w:bookmarkEnd w:id="0"/>
      <w:r>
        <w:t>/2017</w:t>
      </w:r>
    </w:p>
    <w:p w:rsidR="00E33CA5" w:rsidRPr="00E33CA5" w:rsidRDefault="004440BD" w:rsidP="00E33CA5">
      <w:pPr>
        <w:rPr>
          <w:b/>
        </w:rPr>
      </w:pPr>
      <w:r>
        <w:rPr>
          <w:b/>
        </w:rPr>
        <w:t>Substitutivo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ao </w:t>
      </w:r>
      <w:r w:rsidR="00E33CA5" w:rsidRPr="00E33CA5">
        <w:rPr>
          <w:b/>
        </w:rPr>
        <w:t>Projeto de Lei</w:t>
      </w:r>
      <w:r>
        <w:rPr>
          <w:b/>
        </w:rPr>
        <w:t xml:space="preserve">  nº 09</w:t>
      </w:r>
      <w:r w:rsidR="00192593">
        <w:rPr>
          <w:b/>
        </w:rPr>
        <w:t>/2017</w:t>
      </w:r>
    </w:p>
    <w:p w:rsidR="00E33CA5" w:rsidRPr="00E33CA5" w:rsidRDefault="00E33CA5" w:rsidP="00E33CA5"/>
    <w:p w:rsidR="00E33CA5" w:rsidRPr="00E33CA5" w:rsidRDefault="00E33CA5" w:rsidP="00E33CA5">
      <w:r w:rsidRPr="00E33CA5">
        <w:t>Exmo. Presidente</w:t>
      </w:r>
    </w:p>
    <w:p w:rsidR="00E33CA5" w:rsidRPr="00E33CA5" w:rsidRDefault="00E33CA5" w:rsidP="00E33CA5">
      <w:r w:rsidRPr="00E33CA5">
        <w:t>Nobres Vereadores</w:t>
      </w:r>
    </w:p>
    <w:p w:rsidR="00E33CA5" w:rsidRPr="00E33CA5" w:rsidRDefault="00E33CA5" w:rsidP="00E33CA5"/>
    <w:p w:rsidR="00E33CA5" w:rsidRPr="00E33CA5" w:rsidRDefault="00E33CA5" w:rsidP="00E33CA5"/>
    <w:p w:rsidR="00E33CA5" w:rsidRPr="00E33CA5" w:rsidRDefault="00E33CA5" w:rsidP="00E33CA5"/>
    <w:p w:rsidR="00E33CA5" w:rsidRDefault="00E33CA5" w:rsidP="00E33CA5">
      <w:pPr>
        <w:ind w:left="3540"/>
        <w:jc w:val="both"/>
      </w:pPr>
      <w:r w:rsidRPr="00E33CA5">
        <w:t xml:space="preserve">   </w:t>
      </w:r>
      <w:r w:rsidRPr="00E33CA5">
        <w:tab/>
        <w:t xml:space="preserve">           O Vereador </w:t>
      </w:r>
      <w:r w:rsidRPr="00E33CA5">
        <w:rPr>
          <w:b/>
        </w:rPr>
        <w:t>Gilberto Aparecido Borges – Giba,</w:t>
      </w:r>
      <w:r w:rsidRPr="00E33CA5">
        <w:t xml:space="preserve"> apresenta aos demais vereadores desta Casa de Leis, para a devida apreciação e aprovação o incluso projeto de lei </w:t>
      </w:r>
      <w:proofErr w:type="gramStart"/>
      <w:r w:rsidRPr="00E33CA5">
        <w:t>que</w:t>
      </w:r>
      <w:r>
        <w:t xml:space="preserve"> :</w:t>
      </w:r>
      <w:proofErr w:type="gramEnd"/>
      <w:r>
        <w:t xml:space="preserve"> “</w:t>
      </w:r>
      <w:r w:rsidRPr="00CC6FC3">
        <w:t xml:space="preserve">OBRIGA OS ESTABELECIMENTOS QUE SERVEM E VENDEM BEBIDA ALCOÓLICA A MANTER EM LOCAL VISÍVEL CARTAZ OU PLACA </w:t>
      </w:r>
      <w:proofErr w:type="gramStart"/>
      <w:r w:rsidRPr="00CC6FC3">
        <w:t>INFORMANDO O NÚMERO DE TELEFONE DE COOPERATIVAS OU CENTRAIS DE TÁXI E DÁ OUTRAS PROVIDÊNCIAS.</w:t>
      </w:r>
      <w:r>
        <w:t>”</w:t>
      </w:r>
      <w:proofErr w:type="gramEnd"/>
      <w:r>
        <w:t xml:space="preserve"> </w:t>
      </w:r>
    </w:p>
    <w:p w:rsidR="00E33CA5" w:rsidRDefault="00E33CA5" w:rsidP="00D84175"/>
    <w:p w:rsidR="00142071" w:rsidRDefault="00E367D2" w:rsidP="00D84175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B7D25">
        <w:rPr>
          <w:b/>
          <w:i/>
          <w:sz w:val="28"/>
          <w:szCs w:val="28"/>
        </w:rPr>
        <w:t>JUSTIFICATIVA</w:t>
      </w:r>
    </w:p>
    <w:p w:rsidR="004B7D25" w:rsidRDefault="004B7D25" w:rsidP="00D84175">
      <w:pPr>
        <w:rPr>
          <w:b/>
          <w:i/>
          <w:sz w:val="28"/>
          <w:szCs w:val="28"/>
        </w:rPr>
      </w:pPr>
    </w:p>
    <w:p w:rsidR="00E367D2" w:rsidRDefault="00E33CA5" w:rsidP="00E065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065B8">
        <w:t>A presente propositura tem</w:t>
      </w:r>
      <w:proofErr w:type="gramStart"/>
      <w:r w:rsidR="00E065B8">
        <w:t xml:space="preserve">  </w:t>
      </w:r>
      <w:proofErr w:type="gramEnd"/>
      <w:r w:rsidR="00E065B8">
        <w:t>como objetivo estabelecer ações de prevenção e orientação a população  a fim de evitar  acidente no trânsito por embriaguez ao volante.</w:t>
      </w:r>
    </w:p>
    <w:p w:rsidR="00142071" w:rsidRDefault="00E33CA5" w:rsidP="00142071">
      <w:pPr>
        <w:jc w:val="both"/>
        <w:rPr>
          <w:rFonts w:ascii="Arial" w:hAnsi="Arial" w:cs="Arial"/>
          <w:color w:val="172938"/>
          <w:sz w:val="21"/>
          <w:szCs w:val="21"/>
          <w:shd w:val="clear" w:color="auto" w:fill="FFFFFF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42071">
        <w:t>Segundo</w:t>
      </w:r>
      <w:proofErr w:type="gramStart"/>
      <w:r w:rsidR="00142071">
        <w:t xml:space="preserve">  </w:t>
      </w:r>
      <w:proofErr w:type="gramEnd"/>
      <w:r w:rsidR="00142071">
        <w:t xml:space="preserve">a Pesquisa Nacional de Saúde </w:t>
      </w:r>
      <w:r w:rsidR="00142071" w:rsidRPr="00142071">
        <w:t xml:space="preserve"> realizada pelo Ministério da Saúde em parceria com o Instituto Brasileiro de Geografia e estatística (IBGE), no período de ju</w:t>
      </w:r>
      <w:r w:rsidR="00142071">
        <w:t xml:space="preserve">lho de 2013 a fevereiro de 2014, </w:t>
      </w:r>
      <w:r w:rsidR="00142071">
        <w:rPr>
          <w:rFonts w:ascii="Arial" w:hAnsi="Arial" w:cs="Arial"/>
          <w:color w:val="172938"/>
          <w:sz w:val="21"/>
          <w:szCs w:val="21"/>
          <w:shd w:val="clear" w:color="auto" w:fill="FFFFFF"/>
        </w:rPr>
        <w:t>mostra que aproximadamente um quarto dos brasileiros que dirige insiste em desobedecer à lei e colocar a vida em risco.</w:t>
      </w:r>
    </w:p>
    <w:p w:rsidR="00142071" w:rsidRDefault="00142071" w:rsidP="00142071">
      <w:pPr>
        <w:jc w:val="both"/>
      </w:pPr>
    </w:p>
    <w:p w:rsidR="00142071" w:rsidRDefault="00E33CA5" w:rsidP="00E367D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42071">
        <w:t>De acordo com levantamento da pesquisa</w:t>
      </w:r>
      <w:r w:rsidR="00142071" w:rsidRPr="00142071">
        <w:t>, 24,3% dos motoristas afirmam que assumem a direção do veículo após ter consumido bebida alcoólica. No Brasil, a violência no trânsito é uma das principais causas de mortes. Em 2014, foram registradas 172.780 mil internações relacionadas a acidentes de trânsito.</w:t>
      </w:r>
    </w:p>
    <w:p w:rsidR="009C77CD" w:rsidRDefault="00E33CA5" w:rsidP="00E367D2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</w:p>
    <w:p w:rsidR="00456FCA" w:rsidRDefault="00456FCA" w:rsidP="00E367D2">
      <w:pPr>
        <w:jc w:val="both"/>
      </w:pPr>
    </w:p>
    <w:p w:rsidR="009C77CD" w:rsidRDefault="009C77CD" w:rsidP="00E367D2">
      <w:pPr>
        <w:jc w:val="both"/>
      </w:pPr>
    </w:p>
    <w:p w:rsidR="00E367D2" w:rsidRDefault="009C77CD" w:rsidP="00E367D2">
      <w:pPr>
        <w:jc w:val="both"/>
      </w:pPr>
      <w:r>
        <w:tab/>
      </w:r>
      <w:r>
        <w:tab/>
      </w:r>
      <w:r>
        <w:tab/>
      </w:r>
      <w:r w:rsidR="00E33CA5">
        <w:tab/>
      </w:r>
      <w:r w:rsidR="00E33CA5">
        <w:tab/>
      </w:r>
      <w:r w:rsidR="00E367D2">
        <w:t xml:space="preserve">Ademais, de </w:t>
      </w:r>
      <w:r w:rsidR="00E367D2" w:rsidRPr="00E367D2">
        <w:t>acordo com o Relatório Global sobre Álcool e Saúde da Organização Mundial da Saúde (OMS), 15% das mortes decorrentes de acidentes de trânsito no mundo foram atribuídas ao álcool em 2012. Ainda, conforme destacado na tabela 1, estima-se que 18% e 5,2% dos acidentes de trânsito entre homens e mulheres, respectivamente, no Brasil foram causados pelo uso de bebidas alcoólicas.</w:t>
      </w:r>
    </w:p>
    <w:p w:rsidR="00142071" w:rsidRDefault="00E367D2" w:rsidP="00D84175">
      <w:r w:rsidRPr="00E367D2">
        <w:rPr>
          <w:b/>
          <w:bCs/>
        </w:rPr>
        <w:t>Tabela 1. Estimativas de mortes relacionadas a acidentes de trânsito e porcentagem </w:t>
      </w:r>
      <w:r w:rsidRPr="00E367D2">
        <w:rPr>
          <w:b/>
          <w:bCs/>
        </w:rPr>
        <w:br/>
        <w:t>das frações atribuídas ao álcool em acidentes de trânsito (2012</w:t>
      </w:r>
      <w:proofErr w:type="gramStart"/>
      <w:r w:rsidRPr="00E367D2">
        <w:rPr>
          <w:b/>
          <w:bCs/>
        </w:rPr>
        <w:t>)</w:t>
      </w:r>
      <w:proofErr w:type="gramEnd"/>
      <w:r w:rsidRPr="00E367D2">
        <w:rPr>
          <w:b/>
          <w:bCs/>
        </w:rPr>
        <w:t>*</w:t>
      </w:r>
    </w:p>
    <w:p w:rsidR="00142071" w:rsidRDefault="00142071" w:rsidP="00D84175">
      <w:r w:rsidRPr="00142071">
        <w:rPr>
          <w:noProof/>
          <w:lang w:eastAsia="pt-BR"/>
        </w:rPr>
        <w:drawing>
          <wp:inline distT="0" distB="0" distL="0" distR="0" wp14:anchorId="7E0B83FC" wp14:editId="1AD35ECC">
            <wp:extent cx="5400040" cy="2772793"/>
            <wp:effectExtent l="0" t="0" r="0" b="8890"/>
            <wp:docPr id="1" name="Imagem 1" descr="http://www.cisa.org.br/userfiles/Image/alcoolxtran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a.org.br/userfiles/Image/alcoolxtransi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71" w:rsidRDefault="00E367D2" w:rsidP="00D84175">
      <w:r w:rsidRPr="00E367D2">
        <w:rPr>
          <w:i/>
          <w:iCs/>
        </w:rPr>
        <w:t>*Adaptado de OMS, 2014</w:t>
      </w:r>
      <w:r w:rsidRPr="00E367D2">
        <w:rPr>
          <w:i/>
          <w:iCs/>
        </w:rPr>
        <w:br/>
        <w:t xml:space="preserve">**Por 100.000 </w:t>
      </w:r>
      <w:proofErr w:type="gramStart"/>
      <w:r w:rsidRPr="00E367D2">
        <w:rPr>
          <w:i/>
          <w:iCs/>
        </w:rPr>
        <w:t>habitantes</w:t>
      </w:r>
      <w:proofErr w:type="gramEnd"/>
    </w:p>
    <w:p w:rsidR="00142071" w:rsidRDefault="00142071" w:rsidP="00D84175"/>
    <w:p w:rsidR="00142071" w:rsidRDefault="00E33CA5" w:rsidP="005146C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065B8">
        <w:t>Tendo em vista o relevante interesse público tratado na presente propositura, conto com apoio dos nobres vereadores dessa casa legislativa para</w:t>
      </w:r>
      <w:r>
        <w:t xml:space="preserve"> a devida</w:t>
      </w:r>
      <w:proofErr w:type="gramStart"/>
      <w:r>
        <w:t xml:space="preserve">  </w:t>
      </w:r>
      <w:proofErr w:type="gramEnd"/>
      <w:r>
        <w:t xml:space="preserve">apreciação e </w:t>
      </w:r>
      <w:r w:rsidR="00E065B8">
        <w:t>aprovação do projeto de lei.</w:t>
      </w:r>
    </w:p>
    <w:p w:rsidR="00E33CA5" w:rsidRDefault="00E33CA5" w:rsidP="00D84175"/>
    <w:p w:rsidR="00E33CA5" w:rsidRPr="00E33CA5" w:rsidRDefault="00E33CA5" w:rsidP="00E33CA5"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E33CA5">
        <w:t xml:space="preserve">Valinhos, aos </w:t>
      </w:r>
      <w:r w:rsidR="00B918E2">
        <w:t>1</w:t>
      </w:r>
      <w:r w:rsidR="00192593">
        <w:t xml:space="preserve">6 </w:t>
      </w:r>
      <w:r w:rsidRPr="00E33CA5">
        <w:t xml:space="preserve">de </w:t>
      </w:r>
      <w:r w:rsidR="00192593">
        <w:t>Janeiro</w:t>
      </w:r>
      <w:r w:rsidRPr="00E33CA5">
        <w:t xml:space="preserve"> de 201</w:t>
      </w:r>
      <w:r w:rsidR="00192593">
        <w:t>7</w:t>
      </w:r>
      <w:r w:rsidRPr="00E33CA5">
        <w:t>.</w:t>
      </w:r>
    </w:p>
    <w:p w:rsidR="00E33CA5" w:rsidRPr="00E33CA5" w:rsidRDefault="00E33CA5" w:rsidP="00E33CA5">
      <w:pPr>
        <w:jc w:val="center"/>
      </w:pPr>
    </w:p>
    <w:p w:rsidR="00E33CA5" w:rsidRPr="00E33CA5" w:rsidRDefault="00E33CA5" w:rsidP="00E33CA5">
      <w:pPr>
        <w:ind w:left="1416" w:firstLine="708"/>
        <w:rPr>
          <w:b/>
        </w:rPr>
      </w:pPr>
      <w:r>
        <w:rPr>
          <w:b/>
        </w:rPr>
        <w:t xml:space="preserve">                </w:t>
      </w:r>
      <w:r w:rsidR="00040BAA">
        <w:rPr>
          <w:b/>
        </w:rPr>
        <w:t xml:space="preserve"> </w:t>
      </w:r>
      <w:r w:rsidR="00040BAA">
        <w:rPr>
          <w:b/>
        </w:rPr>
        <w:tab/>
      </w:r>
      <w:r>
        <w:rPr>
          <w:b/>
        </w:rPr>
        <w:t xml:space="preserve"> </w:t>
      </w:r>
      <w:r w:rsidRPr="00E33CA5">
        <w:rPr>
          <w:b/>
        </w:rPr>
        <w:t>Gilberto Aparecido Borges – Giba</w:t>
      </w:r>
    </w:p>
    <w:p w:rsidR="00E33CA5" w:rsidRPr="00E33CA5" w:rsidRDefault="00E33CA5" w:rsidP="00E33CA5">
      <w:pPr>
        <w:jc w:val="center"/>
        <w:rPr>
          <w:b/>
        </w:rPr>
      </w:pPr>
      <w:r>
        <w:rPr>
          <w:b/>
        </w:rPr>
        <w:t xml:space="preserve"> </w:t>
      </w:r>
      <w:r w:rsidR="00040BAA">
        <w:rPr>
          <w:b/>
        </w:rPr>
        <w:t xml:space="preserve">                      </w:t>
      </w:r>
      <w:r>
        <w:rPr>
          <w:b/>
        </w:rPr>
        <w:t xml:space="preserve">    </w:t>
      </w:r>
      <w:r w:rsidRPr="00E33CA5">
        <w:rPr>
          <w:b/>
        </w:rPr>
        <w:t>Vereador</w:t>
      </w:r>
    </w:p>
    <w:p w:rsidR="00E33CA5" w:rsidRDefault="00E33CA5" w:rsidP="00D84175"/>
    <w:p w:rsidR="00456FCA" w:rsidRDefault="00456FCA" w:rsidP="00D84175"/>
    <w:p w:rsidR="00E33CA5" w:rsidRDefault="00E33CA5" w:rsidP="00D84175"/>
    <w:p w:rsidR="00E33CA5" w:rsidRDefault="00E33CA5" w:rsidP="00D84175"/>
    <w:p w:rsidR="00E33CA5" w:rsidRDefault="00E33CA5" w:rsidP="00D84175"/>
    <w:p w:rsidR="00CC6FC3" w:rsidRDefault="00CC6FC3" w:rsidP="00D84175"/>
    <w:p w:rsidR="00CC6FC3" w:rsidRDefault="00CC6FC3" w:rsidP="00CC6FC3">
      <w:r>
        <w:t>PROJETO DE LEI______/201</w:t>
      </w:r>
      <w:r w:rsidR="00192593">
        <w:t>7</w:t>
      </w:r>
    </w:p>
    <w:p w:rsidR="00CC6FC3" w:rsidRDefault="00CC6FC3" w:rsidP="00CC6FC3"/>
    <w:p w:rsidR="00CC6FC3" w:rsidRDefault="00CC6FC3" w:rsidP="00CC6FC3"/>
    <w:p w:rsidR="00CC6FC3" w:rsidRDefault="00CC6FC3" w:rsidP="00943FEC">
      <w:pPr>
        <w:ind w:left="3538"/>
        <w:jc w:val="both"/>
      </w:pPr>
      <w:r>
        <w:t>EMENTA: “</w:t>
      </w:r>
      <w:r w:rsidRPr="00CC6FC3">
        <w:t>OBRIGA OS ESTABELECIMENTOS QUE SERVEM E VENDEM BEBIDA ALCOÓLICA A MANTER EM LOCAL VISÍVEL CARTAZ OU PLACA INFORMANDO O NÚMERO DE TELEFONE DE COOPERATIVAS OU CENTRAIS DE TÁXI E DÁ OUTRAS PROVIDÊNCIAS.</w:t>
      </w:r>
      <w:proofErr w:type="gramStart"/>
      <w:r>
        <w:t>”</w:t>
      </w:r>
      <w:proofErr w:type="gramEnd"/>
      <w:r>
        <w:t xml:space="preserve"> </w:t>
      </w:r>
    </w:p>
    <w:p w:rsidR="00CC6FC3" w:rsidRDefault="00CC6FC3" w:rsidP="00CC6FC3"/>
    <w:p w:rsidR="00CC6FC3" w:rsidRDefault="00CC6FC3" w:rsidP="00CC6FC3"/>
    <w:p w:rsidR="00CC6FC3" w:rsidRDefault="00CC6FC3" w:rsidP="00CC6FC3">
      <w:pPr>
        <w:jc w:val="both"/>
      </w:pPr>
      <w:r>
        <w:tab/>
      </w:r>
      <w:r>
        <w:tab/>
      </w:r>
      <w:r>
        <w:tab/>
      </w:r>
      <w:r>
        <w:tab/>
      </w:r>
      <w:r>
        <w:tab/>
        <w:t>ORESTES PREVITALE JUNIOR, Prefeito do Município de Valinhos, no uso das atribuições que lhe são conferidas pelo artigo 80, inciso III, da Lei Orgânica,</w:t>
      </w:r>
    </w:p>
    <w:p w:rsidR="00CC6FC3" w:rsidRDefault="00CC6FC3" w:rsidP="00CC6FC3"/>
    <w:p w:rsidR="00CC6FC3" w:rsidRDefault="00CC6FC3" w:rsidP="00CC6FC3">
      <w:pPr>
        <w:jc w:val="both"/>
      </w:pPr>
      <w:r>
        <w:t xml:space="preserve">  </w:t>
      </w:r>
      <w:r>
        <w:tab/>
      </w:r>
      <w:r>
        <w:tab/>
      </w:r>
      <w:r>
        <w:tab/>
        <w:t xml:space="preserve"> </w:t>
      </w:r>
      <w:r>
        <w:tab/>
      </w:r>
      <w:r>
        <w:tab/>
        <w:t>FAZ SABER que a Câmara Municipal aprovou e ele sanciona e promulga a seguinte Lei:</w:t>
      </w:r>
    </w:p>
    <w:p w:rsidR="00CC6FC3" w:rsidRDefault="00CC6FC3" w:rsidP="00CC6FC3">
      <w:r>
        <w:t xml:space="preserve">   </w:t>
      </w:r>
      <w:r>
        <w:tab/>
      </w:r>
    </w:p>
    <w:p w:rsidR="00D84175" w:rsidRDefault="00CC6FC3" w:rsidP="00D841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4175">
        <w:t xml:space="preserve">Art. 1º Ficam obrigados os estabelecimentos comerciais de </w:t>
      </w:r>
      <w:r w:rsidR="00B918E2">
        <w:t>Valinhos</w:t>
      </w:r>
      <w:r w:rsidR="00D84175">
        <w:t xml:space="preserve"> que servem ou vendem bebidas alcoólicas a expor em local visível, no mínimo em dois lugares do estabelecimento comercial, o número de telefone de cooperativas ou centrais de táxi de </w:t>
      </w:r>
      <w:r w:rsidR="005421B4">
        <w:t>Valinhos</w:t>
      </w:r>
      <w:r w:rsidR="00D84175">
        <w:t xml:space="preserve"> regularmente constituídas nos termos da Lei Municipal nº </w:t>
      </w:r>
      <w:r w:rsidR="006170F5">
        <w:t>5</w:t>
      </w:r>
      <w:r w:rsidR="00985338">
        <w:t>.</w:t>
      </w:r>
      <w:r w:rsidR="006170F5">
        <w:t>006</w:t>
      </w:r>
      <w:r w:rsidR="00D84175">
        <w:t>, de 1</w:t>
      </w:r>
      <w:r w:rsidR="006170F5">
        <w:t>1</w:t>
      </w:r>
      <w:r w:rsidR="00D84175">
        <w:t xml:space="preserve"> de j</w:t>
      </w:r>
      <w:r w:rsidR="006170F5">
        <w:t>unho</w:t>
      </w:r>
      <w:proofErr w:type="gramStart"/>
      <w:r w:rsidR="006170F5">
        <w:t xml:space="preserve"> </w:t>
      </w:r>
      <w:r w:rsidR="00D84175">
        <w:t xml:space="preserve"> </w:t>
      </w:r>
      <w:proofErr w:type="gramEnd"/>
      <w:r w:rsidR="00D84175">
        <w:t>de 201</w:t>
      </w:r>
      <w:r w:rsidR="006170F5">
        <w:t>4</w:t>
      </w:r>
      <w:r w:rsidR="00D84175">
        <w:t xml:space="preserve"> (Lei do Táxi).</w:t>
      </w:r>
    </w:p>
    <w:p w:rsidR="00D84175" w:rsidRDefault="00CC6FC3" w:rsidP="00D841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4175">
        <w:t xml:space="preserve">Art. 2º A dimensão do cartaz ou placa </w:t>
      </w:r>
      <w:proofErr w:type="gramStart"/>
      <w:r w:rsidR="00D84175">
        <w:t>citados no art. 1º</w:t>
      </w:r>
      <w:proofErr w:type="gramEnd"/>
      <w:r w:rsidR="00D84175">
        <w:t xml:space="preserve"> deverá ser de no mínimo 15 (quinze) centímetros na vertical por 30 (trinta) centímetros na horizontal, com a escrita vermelha e fundo branco.</w:t>
      </w:r>
    </w:p>
    <w:p w:rsidR="005421B4" w:rsidRDefault="00CC6FC3" w:rsidP="00D841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421B4">
        <w:t>Paragrafo único: deverá ainda conter no informativo</w:t>
      </w:r>
      <w:proofErr w:type="gramStart"/>
      <w:r w:rsidR="005421B4">
        <w:t xml:space="preserve"> </w:t>
      </w:r>
      <w:r w:rsidR="009E7A6E">
        <w:t xml:space="preserve"> </w:t>
      </w:r>
      <w:proofErr w:type="gramEnd"/>
      <w:r w:rsidR="009E7A6E">
        <w:t>a seguinte frase “ Se beber não dirija”.</w:t>
      </w:r>
    </w:p>
    <w:p w:rsidR="00456FCA" w:rsidRDefault="00456FCA" w:rsidP="00D84175">
      <w:pPr>
        <w:jc w:val="both"/>
      </w:pPr>
    </w:p>
    <w:p w:rsidR="00456FCA" w:rsidRDefault="00456FCA" w:rsidP="00D84175">
      <w:pPr>
        <w:jc w:val="both"/>
      </w:pPr>
    </w:p>
    <w:p w:rsidR="00456FCA" w:rsidRDefault="00456FCA" w:rsidP="00D84175">
      <w:pPr>
        <w:jc w:val="both"/>
      </w:pPr>
    </w:p>
    <w:p w:rsidR="00D84175" w:rsidRDefault="00CC6FC3" w:rsidP="00040BAA">
      <w:pPr>
        <w:jc w:val="both"/>
      </w:pPr>
      <w:r>
        <w:tab/>
      </w:r>
      <w:r>
        <w:tab/>
      </w:r>
      <w:r>
        <w:tab/>
      </w:r>
      <w:r w:rsidR="00040BAA">
        <w:tab/>
        <w:t xml:space="preserve"> </w:t>
      </w:r>
      <w:r w:rsidR="00040BAA">
        <w:tab/>
      </w:r>
      <w:r w:rsidR="00D84175">
        <w:t>Art. 3º O descumprimento desta Lei implicará as seguintes sanções:</w:t>
      </w:r>
    </w:p>
    <w:p w:rsidR="00D84175" w:rsidRDefault="00CC6FC3" w:rsidP="00350E31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D84175">
        <w:t>I - multa no valor de</w:t>
      </w:r>
      <w:r w:rsidR="00350E31">
        <w:t xml:space="preserve"> </w:t>
      </w:r>
      <w:proofErr w:type="gramStart"/>
      <w:r w:rsidR="00350E31">
        <w:t>5</w:t>
      </w:r>
      <w:proofErr w:type="gramEnd"/>
      <w:r w:rsidR="00D84175">
        <w:t xml:space="preserve"> (</w:t>
      </w:r>
      <w:r w:rsidR="00350E31">
        <w:t>cinco</w:t>
      </w:r>
      <w:r w:rsidR="00D84175">
        <w:t xml:space="preserve">) Unidades Fiscais de </w:t>
      </w:r>
      <w:r w:rsidR="009E7A6E">
        <w:t>Valinhos</w:t>
      </w:r>
      <w:r w:rsidR="00D84175">
        <w:t>;</w:t>
      </w:r>
    </w:p>
    <w:p w:rsidR="00D84175" w:rsidRDefault="00CC6FC3" w:rsidP="004440B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D84175">
        <w:t>II - no caso de reincidência, a multa prevista no inciso I será aplicada em dobro;</w:t>
      </w:r>
    </w:p>
    <w:p w:rsidR="00D84175" w:rsidRDefault="00CC6FC3" w:rsidP="00040BA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4175">
        <w:t>Parágrafo único. A fiscalização do cumprimento do disposto nesta Lei ficará a cargo do Poder Executivo, através do órgão competente.</w:t>
      </w:r>
    </w:p>
    <w:p w:rsidR="00F006AB" w:rsidRDefault="004440BD" w:rsidP="00040BAA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CC6FC3" w:rsidRDefault="00CC6FC3" w:rsidP="00CC6FC3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Prefeitura do Município de Valinhos.</w:t>
      </w:r>
    </w:p>
    <w:p w:rsidR="00CC6FC3" w:rsidRDefault="00CC6FC3" w:rsidP="00CC6FC3">
      <w:r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>
        <w:tab/>
        <w:t>Aos ___________________</w:t>
      </w:r>
    </w:p>
    <w:p w:rsidR="00CC6FC3" w:rsidRDefault="00CC6FC3" w:rsidP="00CC6FC3"/>
    <w:p w:rsidR="00CC6FC3" w:rsidRDefault="00CC6FC3" w:rsidP="00CC6FC3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ORESTES PREVITALE JUNIOR</w:t>
      </w:r>
    </w:p>
    <w:p w:rsidR="00CC6FC3" w:rsidRDefault="00CC6FC3" w:rsidP="00CC6FC3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="005146C5">
        <w:t xml:space="preserve">  </w:t>
      </w:r>
      <w:r>
        <w:t>Prefeito</w:t>
      </w:r>
    </w:p>
    <w:p w:rsidR="00CC6FC3" w:rsidRDefault="00CC6FC3" w:rsidP="00D84175"/>
    <w:p w:rsidR="00CC6FC3" w:rsidRDefault="00CC6FC3" w:rsidP="00D84175"/>
    <w:sectPr w:rsidR="00CC6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5"/>
    <w:rsid w:val="00040BAA"/>
    <w:rsid w:val="000D7056"/>
    <w:rsid w:val="00142071"/>
    <w:rsid w:val="00192593"/>
    <w:rsid w:val="001B4F3C"/>
    <w:rsid w:val="001C600E"/>
    <w:rsid w:val="002E06D3"/>
    <w:rsid w:val="00350E31"/>
    <w:rsid w:val="0035630A"/>
    <w:rsid w:val="004440BD"/>
    <w:rsid w:val="00456FCA"/>
    <w:rsid w:val="004B7D25"/>
    <w:rsid w:val="005146C5"/>
    <w:rsid w:val="005421B4"/>
    <w:rsid w:val="006170F5"/>
    <w:rsid w:val="007B7B0A"/>
    <w:rsid w:val="008F6F77"/>
    <w:rsid w:val="00943FEC"/>
    <w:rsid w:val="00985338"/>
    <w:rsid w:val="009C77CD"/>
    <w:rsid w:val="009E7A6E"/>
    <w:rsid w:val="00B918E2"/>
    <w:rsid w:val="00CC6FC3"/>
    <w:rsid w:val="00D84175"/>
    <w:rsid w:val="00E065B8"/>
    <w:rsid w:val="00E33CA5"/>
    <w:rsid w:val="00E367D2"/>
    <w:rsid w:val="00F006AB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3</cp:revision>
  <cp:lastPrinted>2017-01-30T17:53:00Z</cp:lastPrinted>
  <dcterms:created xsi:type="dcterms:W3CDTF">2017-03-03T12:25:00Z</dcterms:created>
  <dcterms:modified xsi:type="dcterms:W3CDTF">2017-03-06T13:37:00Z</dcterms:modified>
</cp:coreProperties>
</file>