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1" w:rsidRDefault="00042521">
      <w:pPr>
        <w:tabs>
          <w:tab w:val="left" w:pos="4962"/>
        </w:tabs>
        <w:jc w:val="both"/>
        <w:rPr>
          <w:rFonts w:ascii="Arial" w:hAnsi="Arial" w:cs="Arial"/>
          <w:b/>
          <w:sz w:val="32"/>
        </w:rPr>
      </w:pPr>
    </w:p>
    <w:p w:rsidR="00042521" w:rsidRDefault="00042521">
      <w:pPr>
        <w:jc w:val="both"/>
        <w:rPr>
          <w:rFonts w:ascii="Arial" w:hAnsi="Arial" w:cs="Arial"/>
          <w:b/>
          <w:sz w:val="32"/>
        </w:rPr>
      </w:pPr>
    </w:p>
    <w:p w:rsidR="00042521" w:rsidRDefault="00042521">
      <w:pPr>
        <w:jc w:val="both"/>
        <w:rPr>
          <w:rFonts w:ascii="Arial" w:hAnsi="Arial" w:cs="Arial"/>
          <w:b/>
          <w:sz w:val="32"/>
        </w:rPr>
      </w:pPr>
    </w:p>
    <w:p w:rsidR="00042521" w:rsidRDefault="00042521">
      <w:pPr>
        <w:jc w:val="both"/>
        <w:rPr>
          <w:rFonts w:ascii="Arial" w:hAnsi="Arial" w:cs="Arial"/>
          <w:b/>
          <w:sz w:val="32"/>
        </w:rPr>
      </w:pPr>
    </w:p>
    <w:p w:rsidR="00042521" w:rsidRDefault="003460D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32"/>
        </w:rPr>
        <w:t>Indicação n.139</w:t>
      </w:r>
      <w:bookmarkStart w:id="0" w:name="_GoBack"/>
      <w:bookmarkEnd w:id="0"/>
      <w:r>
        <w:rPr>
          <w:rFonts w:ascii="Arial" w:hAnsi="Arial" w:cs="Arial"/>
          <w:b/>
          <w:sz w:val="32"/>
        </w:rPr>
        <w:t>/2017</w:t>
      </w:r>
    </w:p>
    <w:p w:rsidR="00042521" w:rsidRDefault="003460DC">
      <w:pPr>
        <w:spacing w:after="1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042521" w:rsidRDefault="003460DC">
      <w:pPr>
        <w:spacing w:after="160"/>
        <w:ind w:left="4950"/>
        <w:jc w:val="both"/>
      </w:pPr>
      <w:r>
        <w:rPr>
          <w:rFonts w:ascii="Arial" w:hAnsi="Arial" w:cs="Arial"/>
          <w:sz w:val="24"/>
        </w:rPr>
        <w:t>Ementa:</w:t>
      </w:r>
      <w:proofErr w:type="gramStart"/>
      <w:r>
        <w:rPr>
          <w:rFonts w:ascii="Arial" w:hAnsi="Arial" w:cs="Arial"/>
          <w:sz w:val="24"/>
        </w:rPr>
        <w:t xml:space="preserve">  </w:t>
      </w:r>
      <w:proofErr w:type="gramEnd"/>
      <w:r>
        <w:rPr>
          <w:rFonts w:ascii="Arial" w:hAnsi="Arial" w:cs="Arial"/>
          <w:sz w:val="24"/>
        </w:rPr>
        <w:t xml:space="preserve">Reparo na lombada e no asfalto na Rodovia Comendador Guilherme </w:t>
      </w:r>
      <w:proofErr w:type="spellStart"/>
      <w:r>
        <w:rPr>
          <w:rFonts w:ascii="Arial" w:hAnsi="Arial" w:cs="Arial"/>
          <w:sz w:val="24"/>
        </w:rPr>
        <w:t>Mamprim</w:t>
      </w:r>
      <w:proofErr w:type="spellEnd"/>
      <w:r>
        <w:rPr>
          <w:rFonts w:ascii="Arial" w:hAnsi="Arial" w:cs="Arial"/>
          <w:sz w:val="24"/>
        </w:rPr>
        <w:t>. .</w:t>
      </w:r>
    </w:p>
    <w:p w:rsidR="00042521" w:rsidRDefault="00042521">
      <w:pPr>
        <w:spacing w:after="160"/>
        <w:jc w:val="both"/>
        <w:rPr>
          <w:rFonts w:ascii="Arial" w:hAnsi="Arial" w:cs="Arial"/>
          <w:sz w:val="24"/>
        </w:rPr>
      </w:pPr>
    </w:p>
    <w:p w:rsidR="00042521" w:rsidRDefault="003460DC">
      <w:pPr>
        <w:spacing w:after="15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Exmo. Senhor Presidente.</w:t>
      </w:r>
    </w:p>
    <w:p w:rsidR="00042521" w:rsidRDefault="00042521">
      <w:pPr>
        <w:spacing w:after="159"/>
        <w:jc w:val="both"/>
        <w:rPr>
          <w:rFonts w:ascii="Arial" w:hAnsi="Arial" w:cs="Arial"/>
          <w:sz w:val="24"/>
        </w:rPr>
      </w:pPr>
    </w:p>
    <w:p w:rsidR="00042521" w:rsidRDefault="00042521">
      <w:pPr>
        <w:spacing w:after="159"/>
        <w:jc w:val="both"/>
        <w:rPr>
          <w:rFonts w:ascii="Arial" w:hAnsi="Arial" w:cs="Arial"/>
          <w:sz w:val="24"/>
        </w:rPr>
      </w:pPr>
    </w:p>
    <w:p w:rsidR="00042521" w:rsidRDefault="003460DC">
      <w:pPr>
        <w:spacing w:after="159"/>
        <w:ind w:firstLine="709"/>
        <w:jc w:val="both"/>
      </w:pPr>
      <w:r>
        <w:rPr>
          <w:rFonts w:ascii="Arial" w:hAnsi="Arial" w:cs="Arial"/>
          <w:sz w:val="24"/>
        </w:rPr>
        <w:t xml:space="preserve">A Vereadora </w:t>
      </w:r>
      <w:r>
        <w:rPr>
          <w:rFonts w:ascii="Arial" w:hAnsi="Arial" w:cs="Arial"/>
          <w:b/>
          <w:sz w:val="24"/>
        </w:rPr>
        <w:t xml:space="preserve">Mônica </w:t>
      </w:r>
      <w:proofErr w:type="spellStart"/>
      <w:r>
        <w:rPr>
          <w:rFonts w:ascii="Arial" w:hAnsi="Arial" w:cs="Arial"/>
          <w:b/>
          <w:sz w:val="24"/>
        </w:rPr>
        <w:t>Morandi</w:t>
      </w:r>
      <w:proofErr w:type="spellEnd"/>
      <w:r>
        <w:rPr>
          <w:rFonts w:ascii="Arial" w:hAnsi="Arial" w:cs="Arial"/>
          <w:sz w:val="24"/>
        </w:rPr>
        <w:t xml:space="preserve"> requer nos termos do art. 127 do regimento interno, que seja encaminhado ao Exmo. Prefeito Municipal a seguinte indicação:</w:t>
      </w:r>
    </w:p>
    <w:p w:rsidR="00042521" w:rsidRDefault="00042521">
      <w:pPr>
        <w:spacing w:after="159"/>
        <w:ind w:left="708"/>
        <w:jc w:val="both"/>
        <w:rPr>
          <w:rFonts w:ascii="Arial" w:hAnsi="Arial" w:cs="Arial"/>
          <w:sz w:val="24"/>
        </w:rPr>
      </w:pPr>
    </w:p>
    <w:p w:rsidR="00042521" w:rsidRDefault="003460DC">
      <w:pPr>
        <w:tabs>
          <w:tab w:val="left" w:pos="0"/>
        </w:tabs>
        <w:spacing w:after="159"/>
        <w:jc w:val="both"/>
      </w:pPr>
      <w:r>
        <w:rPr>
          <w:rFonts w:ascii="Arial" w:hAnsi="Arial" w:cs="Arial"/>
          <w:sz w:val="24"/>
        </w:rPr>
        <w:tab/>
        <w:t xml:space="preserve">Reparo na lombada e no asfalto na Rodovia Comendador Guilherme </w:t>
      </w:r>
      <w:proofErr w:type="spellStart"/>
      <w:r>
        <w:rPr>
          <w:rFonts w:ascii="Arial" w:hAnsi="Arial" w:cs="Arial"/>
          <w:sz w:val="24"/>
        </w:rPr>
        <w:t>Mamprim</w:t>
      </w:r>
      <w:proofErr w:type="spellEnd"/>
      <w:r>
        <w:rPr>
          <w:rFonts w:ascii="Arial" w:hAnsi="Arial" w:cs="Arial"/>
          <w:sz w:val="24"/>
        </w:rPr>
        <w:t xml:space="preserve">, altura do Condomínio Reserva </w:t>
      </w:r>
      <w:proofErr w:type="spellStart"/>
      <w:r>
        <w:rPr>
          <w:rFonts w:ascii="Arial" w:hAnsi="Arial" w:cs="Arial"/>
          <w:sz w:val="24"/>
        </w:rPr>
        <w:t>Colonia</w:t>
      </w:r>
      <w:proofErr w:type="spellEnd"/>
      <w:r>
        <w:rPr>
          <w:rFonts w:ascii="Arial" w:hAnsi="Arial" w:cs="Arial"/>
          <w:sz w:val="24"/>
        </w:rPr>
        <w:t>, bairro Dois Córregos</w:t>
      </w:r>
      <w:r>
        <w:rPr>
          <w:rFonts w:ascii="Arial" w:hAnsi="Arial" w:cs="Arial"/>
          <w:sz w:val="24"/>
        </w:rPr>
        <w:t>.</w:t>
      </w:r>
    </w:p>
    <w:p w:rsidR="00042521" w:rsidRDefault="00042521">
      <w:pPr>
        <w:spacing w:after="159"/>
        <w:jc w:val="both"/>
        <w:rPr>
          <w:rFonts w:ascii="Arial" w:hAnsi="Arial" w:cs="Arial"/>
          <w:sz w:val="24"/>
        </w:rPr>
      </w:pPr>
    </w:p>
    <w:p w:rsidR="00042521" w:rsidRDefault="00042521">
      <w:pPr>
        <w:spacing w:after="159"/>
        <w:jc w:val="both"/>
        <w:rPr>
          <w:rFonts w:ascii="Arial" w:hAnsi="Arial" w:cs="Arial"/>
          <w:b/>
          <w:sz w:val="24"/>
          <w:u w:val="single"/>
        </w:rPr>
      </w:pPr>
    </w:p>
    <w:p w:rsidR="00042521" w:rsidRDefault="003460DC">
      <w:pPr>
        <w:spacing w:after="159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Justificativa:</w:t>
      </w:r>
    </w:p>
    <w:p w:rsidR="00042521" w:rsidRDefault="00042521">
      <w:pPr>
        <w:spacing w:after="159"/>
        <w:jc w:val="both"/>
        <w:rPr>
          <w:rFonts w:ascii="Arial" w:hAnsi="Arial" w:cs="Arial"/>
          <w:b/>
          <w:sz w:val="24"/>
        </w:rPr>
      </w:pPr>
    </w:p>
    <w:p w:rsidR="00042521" w:rsidRDefault="003460DC">
      <w:pPr>
        <w:spacing w:after="159"/>
        <w:jc w:val="both"/>
      </w:pPr>
      <w:r>
        <w:rPr>
          <w:rFonts w:ascii="Arial" w:hAnsi="Arial" w:cs="Arial"/>
          <w:sz w:val="24"/>
        </w:rPr>
        <w:tab/>
        <w:t xml:space="preserve">Esta indicação se faz necessária considerando o perigo iminente no local, devido </w:t>
      </w:r>
      <w:proofErr w:type="gramStart"/>
      <w:r>
        <w:rPr>
          <w:rFonts w:ascii="Arial" w:hAnsi="Arial" w:cs="Arial"/>
          <w:sz w:val="24"/>
        </w:rPr>
        <w:t>as</w:t>
      </w:r>
      <w:proofErr w:type="gramEnd"/>
      <w:r>
        <w:rPr>
          <w:rFonts w:ascii="Arial" w:hAnsi="Arial" w:cs="Arial"/>
          <w:sz w:val="24"/>
        </w:rPr>
        <w:t xml:space="preserve"> manobras de desvio.</w:t>
      </w:r>
    </w:p>
    <w:p w:rsidR="00042521" w:rsidRDefault="00042521">
      <w:pPr>
        <w:spacing w:after="159"/>
        <w:rPr>
          <w:rFonts w:ascii="Arial" w:hAnsi="Arial" w:cs="Arial"/>
          <w:sz w:val="24"/>
        </w:rPr>
      </w:pPr>
    </w:p>
    <w:p w:rsidR="00042521" w:rsidRDefault="00042521">
      <w:pPr>
        <w:spacing w:after="159"/>
        <w:jc w:val="center"/>
        <w:rPr>
          <w:rFonts w:ascii="Arial" w:hAnsi="Arial" w:cs="Arial"/>
          <w:sz w:val="24"/>
        </w:rPr>
      </w:pPr>
    </w:p>
    <w:p w:rsidR="00042521" w:rsidRDefault="003460DC">
      <w:pPr>
        <w:spacing w:after="159"/>
        <w:ind w:left="4956"/>
      </w:pPr>
      <w:r>
        <w:rPr>
          <w:rFonts w:ascii="Arial" w:hAnsi="Arial" w:cs="Arial"/>
          <w:sz w:val="24"/>
        </w:rPr>
        <w:t xml:space="preserve">Valinhos, </w:t>
      </w:r>
      <w:proofErr w:type="gramStart"/>
      <w:r>
        <w:rPr>
          <w:rFonts w:ascii="Arial" w:hAnsi="Arial" w:cs="Arial"/>
          <w:sz w:val="24"/>
        </w:rPr>
        <w:t>2</w:t>
      </w:r>
      <w:proofErr w:type="gramEnd"/>
      <w:r>
        <w:rPr>
          <w:rFonts w:ascii="Arial" w:hAnsi="Arial" w:cs="Arial"/>
          <w:sz w:val="24"/>
        </w:rPr>
        <w:t xml:space="preserve"> de fevereiro de 2017.</w:t>
      </w:r>
    </w:p>
    <w:p w:rsidR="00042521" w:rsidRDefault="00042521">
      <w:pPr>
        <w:spacing w:after="159"/>
        <w:jc w:val="center"/>
        <w:rPr>
          <w:rFonts w:ascii="Arial" w:hAnsi="Arial" w:cs="Arial"/>
          <w:sz w:val="24"/>
        </w:rPr>
      </w:pPr>
    </w:p>
    <w:p w:rsidR="00042521" w:rsidRDefault="00042521">
      <w:pPr>
        <w:spacing w:after="159"/>
        <w:jc w:val="center"/>
        <w:rPr>
          <w:rFonts w:ascii="Arial" w:hAnsi="Arial" w:cs="Arial"/>
          <w:sz w:val="24"/>
        </w:rPr>
      </w:pPr>
    </w:p>
    <w:p w:rsidR="00042521" w:rsidRDefault="003460DC">
      <w:pPr>
        <w:spacing w:after="159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</w:t>
      </w:r>
    </w:p>
    <w:p w:rsidR="00042521" w:rsidRDefault="003460DC">
      <w:pPr>
        <w:spacing w:after="159"/>
        <w:jc w:val="center"/>
      </w:pPr>
      <w:r>
        <w:rPr>
          <w:rFonts w:ascii="Arial" w:hAnsi="Arial" w:cs="Arial"/>
          <w:b/>
          <w:sz w:val="24"/>
        </w:rPr>
        <w:t xml:space="preserve">     Mônica </w:t>
      </w:r>
      <w:proofErr w:type="spellStart"/>
      <w:r>
        <w:rPr>
          <w:rFonts w:ascii="Arial" w:hAnsi="Arial" w:cs="Arial"/>
          <w:b/>
          <w:sz w:val="24"/>
        </w:rPr>
        <w:t>Morandi</w:t>
      </w:r>
      <w:proofErr w:type="spellEnd"/>
    </w:p>
    <w:p w:rsidR="00042521" w:rsidRDefault="00042521">
      <w:pPr>
        <w:rPr>
          <w:rFonts w:ascii="Arial" w:hAnsi="Arial" w:cs="Arial"/>
          <w:sz w:val="24"/>
          <w:szCs w:val="24"/>
        </w:rPr>
      </w:pPr>
    </w:p>
    <w:p w:rsidR="00042521" w:rsidRDefault="00042521">
      <w:pPr>
        <w:rPr>
          <w:rFonts w:ascii="Arial" w:hAnsi="Arial" w:cs="Arial"/>
          <w:sz w:val="24"/>
          <w:szCs w:val="24"/>
        </w:rPr>
      </w:pPr>
    </w:p>
    <w:p w:rsidR="00042521" w:rsidRDefault="00042521">
      <w:pPr>
        <w:rPr>
          <w:rFonts w:ascii="Arial" w:hAnsi="Arial" w:cs="Arial"/>
          <w:sz w:val="24"/>
          <w:szCs w:val="24"/>
        </w:rPr>
      </w:pPr>
    </w:p>
    <w:p w:rsidR="00042521" w:rsidRDefault="00042521"/>
    <w:p w:rsidR="00042521" w:rsidRDefault="00042521"/>
    <w:p w:rsidR="00042521" w:rsidRDefault="00042521"/>
    <w:p w:rsidR="00042521" w:rsidRDefault="00042521"/>
    <w:p w:rsidR="00042521" w:rsidRDefault="00042521"/>
    <w:p w:rsidR="00042521" w:rsidRDefault="00042521"/>
    <w:p w:rsidR="00042521" w:rsidRDefault="00042521"/>
    <w:p w:rsidR="00042521" w:rsidRDefault="00042521"/>
    <w:p w:rsidR="00042521" w:rsidRDefault="00042521"/>
    <w:p w:rsidR="00042521" w:rsidRDefault="00042521"/>
    <w:p w:rsidR="00042521" w:rsidRDefault="00042521"/>
    <w:p w:rsidR="00042521" w:rsidRDefault="00042521"/>
    <w:p w:rsidR="00042521" w:rsidRDefault="00042521"/>
    <w:sectPr w:rsidR="00042521">
      <w:pgSz w:w="11906" w:h="16838"/>
      <w:pgMar w:top="1417" w:right="1701" w:bottom="1417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521"/>
    <w:rsid w:val="00042521"/>
    <w:rsid w:val="0034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101</Words>
  <Characters>546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Monica</dc:creator>
  <dc:description/>
  <cp:lastModifiedBy>Rafael Leandro Pereira Da Silva</cp:lastModifiedBy>
  <cp:revision>5</cp:revision>
  <cp:lastPrinted>2017-01-17T12:39:00Z</cp:lastPrinted>
  <dcterms:created xsi:type="dcterms:W3CDTF">2017-01-17T12:40:00Z</dcterms:created>
  <dcterms:modified xsi:type="dcterms:W3CDTF">2017-02-02T17:17:00Z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