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1" w:rsidRDefault="009B3331" w:rsidP="009B333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9B3331" w:rsidRPr="002E1E3A" w:rsidRDefault="009B3331" w:rsidP="009B333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9B3331" w:rsidRPr="00A00B64" w:rsidRDefault="009B3331" w:rsidP="009B333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9B3331" w:rsidRDefault="009B3331" w:rsidP="005964BF">
      <w:pPr>
        <w:jc w:val="center"/>
        <w:rPr>
          <w:rFonts w:ascii="Century Gothic" w:hAnsi="Century Gothic" w:cs="Arial"/>
          <w:b/>
          <w:bCs/>
          <w:iCs/>
          <w:sz w:val="20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5964BF">
        <w:rPr>
          <w:rFonts w:ascii="Andalus" w:hAnsi="Andalus" w:cs="Andalus"/>
          <w:b/>
          <w:bCs/>
          <w:iCs/>
          <w:sz w:val="36"/>
          <w:szCs w:val="36"/>
        </w:rPr>
        <w:t>2570/16</w:t>
      </w:r>
      <w:bookmarkStart w:id="0" w:name="_GoBack"/>
      <w:bookmarkEnd w:id="0"/>
    </w:p>
    <w:p w:rsidR="009B3331" w:rsidRDefault="009B3331" w:rsidP="009B333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B3331" w:rsidRDefault="009B3331" w:rsidP="009B333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B3331" w:rsidRPr="002B7C2F" w:rsidRDefault="009B3331" w:rsidP="009B3331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urgência na remoção de toco de árvore, conserto de calçada e plantio de nova espécie na esquina das ruas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Fioravante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Basilio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Maglio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com 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Gervásio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José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Marchiori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9B3331" w:rsidRPr="00B15F6A" w:rsidRDefault="009B3331" w:rsidP="009B3331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9B3331" w:rsidRDefault="009B3331" w:rsidP="009B333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B3331" w:rsidRPr="00B15F6A" w:rsidRDefault="009B3331" w:rsidP="009B333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B3331" w:rsidRPr="00F11BAE" w:rsidRDefault="009B3331" w:rsidP="009B333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B3331" w:rsidRPr="002157FC" w:rsidRDefault="009B3331" w:rsidP="009B3331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157FC">
        <w:rPr>
          <w:rFonts w:ascii="Andalus" w:hAnsi="Andalus" w:cs="Andalus"/>
          <w:sz w:val="28"/>
          <w:szCs w:val="28"/>
        </w:rPr>
        <w:tab/>
        <w:t>“</w:t>
      </w:r>
      <w:r w:rsidRPr="002157FC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urgência na remoção de toco de árvore, conserto de calçada e plantio de nova espécie na esquina das ruas </w:t>
      </w:r>
      <w:proofErr w:type="spellStart"/>
      <w:r w:rsidRPr="002157FC">
        <w:rPr>
          <w:rFonts w:ascii="Andalus" w:hAnsi="Andalus" w:cs="Andalus"/>
          <w:b/>
          <w:bCs/>
          <w:iCs/>
          <w:sz w:val="28"/>
          <w:szCs w:val="28"/>
        </w:rPr>
        <w:t>Fioravante</w:t>
      </w:r>
      <w:proofErr w:type="spellEnd"/>
      <w:r w:rsidRPr="002157FC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spellStart"/>
      <w:r w:rsidRPr="002157FC">
        <w:rPr>
          <w:rFonts w:ascii="Andalus" w:hAnsi="Andalus" w:cs="Andalus"/>
          <w:b/>
          <w:bCs/>
          <w:iCs/>
          <w:sz w:val="28"/>
          <w:szCs w:val="28"/>
        </w:rPr>
        <w:t>Basilio</w:t>
      </w:r>
      <w:proofErr w:type="spellEnd"/>
      <w:r w:rsidRPr="002157FC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spellStart"/>
      <w:r w:rsidRPr="002157FC">
        <w:rPr>
          <w:rFonts w:ascii="Andalus" w:hAnsi="Andalus" w:cs="Andalus"/>
          <w:b/>
          <w:bCs/>
          <w:iCs/>
          <w:sz w:val="28"/>
          <w:szCs w:val="28"/>
        </w:rPr>
        <w:t>Maglio</w:t>
      </w:r>
      <w:proofErr w:type="spellEnd"/>
      <w:r w:rsidRPr="002157FC">
        <w:rPr>
          <w:rFonts w:ascii="Andalus" w:hAnsi="Andalus" w:cs="Andalus"/>
          <w:b/>
          <w:bCs/>
          <w:iCs/>
          <w:sz w:val="28"/>
          <w:szCs w:val="28"/>
        </w:rPr>
        <w:t xml:space="preserve"> com a </w:t>
      </w:r>
      <w:proofErr w:type="spellStart"/>
      <w:r w:rsidRPr="002157FC">
        <w:rPr>
          <w:rFonts w:ascii="Andalus" w:hAnsi="Andalus" w:cs="Andalus"/>
          <w:b/>
          <w:bCs/>
          <w:iCs/>
          <w:sz w:val="28"/>
          <w:szCs w:val="28"/>
        </w:rPr>
        <w:t>Gervásio</w:t>
      </w:r>
      <w:proofErr w:type="spellEnd"/>
      <w:r w:rsidRPr="002157FC">
        <w:rPr>
          <w:rFonts w:ascii="Andalus" w:hAnsi="Andalus" w:cs="Andalus"/>
          <w:b/>
          <w:bCs/>
          <w:iCs/>
          <w:sz w:val="28"/>
          <w:szCs w:val="28"/>
        </w:rPr>
        <w:t xml:space="preserve"> José </w:t>
      </w:r>
      <w:proofErr w:type="spellStart"/>
      <w:r w:rsidRPr="002157FC">
        <w:rPr>
          <w:rFonts w:ascii="Andalus" w:hAnsi="Andalus" w:cs="Andalus"/>
          <w:b/>
          <w:bCs/>
          <w:iCs/>
          <w:sz w:val="28"/>
          <w:szCs w:val="28"/>
        </w:rPr>
        <w:t>Marchiori</w:t>
      </w:r>
      <w:proofErr w:type="spellEnd"/>
      <w:r w:rsidRPr="002157FC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9B3331" w:rsidRPr="00A00B64" w:rsidRDefault="009B3331" w:rsidP="009B3331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9B3331" w:rsidRDefault="009B3331" w:rsidP="009B3331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9B3331" w:rsidRDefault="009B3331" w:rsidP="009B333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9B3331" w:rsidRDefault="009B3331" w:rsidP="009B333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B3331" w:rsidRDefault="009B3331" w:rsidP="009B333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Foi feito o corte da árvore e deixado o toco o que pode ocasionar acidentes aos pedestres que passam pelo local.  É necessária a retirada do toco, o conserto da calçada que está danificada e plantio de nova espécie de pequeno porte nos termos da Lei 3638 de 29/12/2014 deste município.</w:t>
      </w:r>
    </w:p>
    <w:p w:rsidR="009B3331" w:rsidRDefault="009B3331" w:rsidP="009B3331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9B3331" w:rsidRDefault="009B3331" w:rsidP="009B3331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B3331" w:rsidRPr="00B15F6A" w:rsidRDefault="009B3331" w:rsidP="009B3331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20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B3331" w:rsidRDefault="009B3331" w:rsidP="009B333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9B3331" w:rsidRPr="007C3C4D" w:rsidRDefault="009B3331" w:rsidP="009B333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9B3331" w:rsidRDefault="009B3331" w:rsidP="009B3331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B3331" w:rsidRDefault="009B3331" w:rsidP="009B3331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1"/>
    <w:rsid w:val="005964BF"/>
    <w:rsid w:val="009B333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2016-10-20T16:07:00Z</cp:lastPrinted>
  <dcterms:created xsi:type="dcterms:W3CDTF">2016-10-20T16:06:00Z</dcterms:created>
  <dcterms:modified xsi:type="dcterms:W3CDTF">2016-10-21T16:11:00Z</dcterms:modified>
</cp:coreProperties>
</file>