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46" w:rsidRDefault="00BA1046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 wp14:anchorId="40818F2B" wp14:editId="455E3BD6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Lei n.º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>Institui</w:t>
      </w:r>
      <w:r w:rsidRPr="006533B7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>a Semana Municipal de</w:t>
      </w:r>
      <w:r w:rsidRPr="006533B7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 xml:space="preserve">Prevenção e Combate </w:t>
      </w:r>
      <w:r>
        <w:rPr>
          <w:rFonts w:ascii="Arial" w:hAnsi="Arial" w:cs="Arial"/>
          <w:b/>
          <w:color w:val="000000"/>
          <w:sz w:val="24"/>
          <w:szCs w:val="27"/>
        </w:rPr>
        <w:t>à</w:t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 xml:space="preserve"> Microcefalia</w:t>
      </w:r>
      <w:r>
        <w:rPr>
          <w:rFonts w:ascii="Arial" w:hAnsi="Arial" w:cs="Arial"/>
          <w:b/>
          <w:color w:val="000000"/>
          <w:sz w:val="24"/>
          <w:szCs w:val="28"/>
        </w:rPr>
        <w:t>.</w:t>
      </w:r>
      <w:bookmarkStart w:id="0" w:name="_GoBack"/>
      <w:bookmarkEnd w:id="0"/>
    </w:p>
    <w:p w:rsidR="006533B7" w:rsidRDefault="006533B7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BA1046" w:rsidRDefault="00BA1046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  <w:r w:rsidRPr="006533B7">
        <w:rPr>
          <w:rFonts w:ascii="Arial" w:hAnsi="Arial" w:cs="Arial"/>
          <w:color w:val="000000"/>
          <w:sz w:val="24"/>
          <w:szCs w:val="28"/>
        </w:rPr>
        <w:t xml:space="preserve">, Prefeito do Município de Valinhos, no uso das atribuições que lhe são conferidas pelo artigo 80, inciso </w:t>
      </w:r>
      <w:proofErr w:type="spellStart"/>
      <w:r w:rsidRPr="006533B7">
        <w:rPr>
          <w:rFonts w:ascii="Arial" w:hAnsi="Arial" w:cs="Arial"/>
          <w:color w:val="000000"/>
          <w:sz w:val="24"/>
          <w:szCs w:val="28"/>
        </w:rPr>
        <w:t>III</w:t>
      </w:r>
      <w:proofErr w:type="spellEnd"/>
      <w:r w:rsidRPr="006533B7">
        <w:rPr>
          <w:rFonts w:ascii="Arial" w:hAnsi="Arial" w:cs="Arial"/>
          <w:color w:val="000000"/>
          <w:sz w:val="24"/>
          <w:szCs w:val="28"/>
        </w:rPr>
        <w:t>, da Lei Orgânica do Município,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FAZ SABER</w:t>
      </w:r>
      <w:r w:rsidRPr="006533B7">
        <w:rPr>
          <w:rFonts w:ascii="Arial" w:hAnsi="Arial" w:cs="Arial"/>
          <w:color w:val="000000"/>
          <w:sz w:val="24"/>
          <w:szCs w:val="28"/>
        </w:rPr>
        <w:t xml:space="preserve"> que a Câmara Municipal aprovou e ele sanciona e promulga a seguinte Lei: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1º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É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instituída a Semana Municipal de Prevenção e Combate à Microcefalia no âmbito do </w:t>
      </w:r>
      <w:r>
        <w:rPr>
          <w:rFonts w:ascii="Arial" w:hAnsi="Arial" w:cs="Arial"/>
          <w:color w:val="000000"/>
          <w:sz w:val="24"/>
          <w:szCs w:val="28"/>
        </w:rPr>
        <w:t>m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>unicípio de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 xml:space="preserve"> Valinhos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, a ser realizada anualmente na semana do dia </w:t>
      </w:r>
      <w:r>
        <w:rPr>
          <w:rFonts w:ascii="Arial" w:hAnsi="Arial" w:cs="Arial"/>
          <w:color w:val="000000"/>
          <w:sz w:val="24"/>
          <w:szCs w:val="28"/>
        </w:rPr>
        <w:t>dezoito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de outubro.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2º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A Semana Municipal de Prevenção e Combate à Microcefalia terá por objetivo 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orientar a população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 w:rsidR="004F31AE" w:rsidRPr="006533B7">
        <w:rPr>
          <w:rFonts w:ascii="Arial" w:hAnsi="Arial" w:cs="Arial"/>
          <w:color w:val="000000"/>
          <w:sz w:val="24"/>
          <w:szCs w:val="28"/>
        </w:rPr>
        <w:t xml:space="preserve">sobre 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a doença, formas de prevenção, diagnósticos, tratamento e acompanhamento médico envolvendo casos </w:t>
      </w:r>
      <w:r>
        <w:rPr>
          <w:rFonts w:ascii="Arial" w:hAnsi="Arial" w:cs="Arial"/>
          <w:color w:val="000000"/>
          <w:sz w:val="24"/>
          <w:szCs w:val="28"/>
        </w:rPr>
        <w:t xml:space="preserve">de 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microcefalia</w:t>
      </w:r>
      <w:r>
        <w:rPr>
          <w:rFonts w:ascii="Arial" w:hAnsi="Arial" w:cs="Arial"/>
          <w:color w:val="000000"/>
          <w:sz w:val="24"/>
          <w:szCs w:val="28"/>
        </w:rPr>
        <w:t>,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com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 atenção especial </w:t>
      </w:r>
      <w:r>
        <w:rPr>
          <w:rFonts w:ascii="Arial" w:hAnsi="Arial" w:cs="Arial"/>
          <w:color w:val="000000"/>
          <w:sz w:val="24"/>
          <w:szCs w:val="28"/>
        </w:rPr>
        <w:t>à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s mulheres grávidas</w:t>
      </w:r>
      <w:r>
        <w:rPr>
          <w:rFonts w:ascii="Arial" w:hAnsi="Arial" w:cs="Arial"/>
          <w:color w:val="000000"/>
          <w:sz w:val="24"/>
          <w:szCs w:val="28"/>
        </w:rPr>
        <w:t>, visando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 com isso evitar e reduzir o número de casos</w:t>
      </w:r>
      <w:r>
        <w:rPr>
          <w:rFonts w:ascii="Arial" w:hAnsi="Arial" w:cs="Arial"/>
          <w:color w:val="000000"/>
          <w:sz w:val="24"/>
          <w:szCs w:val="28"/>
        </w:rPr>
        <w:t xml:space="preserve"> da doença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.</w:t>
      </w: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3º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 xml:space="preserve">A data passa a integrar o </w:t>
      </w:r>
      <w:r>
        <w:rPr>
          <w:rFonts w:ascii="Arial" w:hAnsi="Arial" w:cs="Arial"/>
          <w:color w:val="000000"/>
          <w:sz w:val="24"/>
          <w:szCs w:val="28"/>
        </w:rPr>
        <w:t>C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 xml:space="preserve">alendário </w:t>
      </w:r>
      <w:r>
        <w:rPr>
          <w:rFonts w:ascii="Arial" w:hAnsi="Arial" w:cs="Arial"/>
          <w:color w:val="000000"/>
          <w:sz w:val="24"/>
          <w:szCs w:val="28"/>
        </w:rPr>
        <w:t>O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>ficial</w:t>
      </w:r>
      <w:r>
        <w:rPr>
          <w:rFonts w:ascii="Arial" w:hAnsi="Arial" w:cs="Arial"/>
          <w:color w:val="000000"/>
          <w:sz w:val="24"/>
          <w:szCs w:val="28"/>
        </w:rPr>
        <w:t xml:space="preserve"> do Município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.</w:t>
      </w: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4º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Esta </w:t>
      </w:r>
      <w:r w:rsidR="00BA1046" w:rsidRPr="006533B7">
        <w:rPr>
          <w:rFonts w:ascii="Arial" w:hAnsi="Arial" w:cs="Arial"/>
          <w:color w:val="000000"/>
          <w:sz w:val="24"/>
          <w:szCs w:val="28"/>
        </w:rPr>
        <w:t xml:space="preserve">Lei 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>entra em vigor na data de sua publicação.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61312" behindDoc="1" locked="0" layoutInCell="0" allowOverlap="1" wp14:anchorId="4C37612F" wp14:editId="03981721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Prefeitura do Município de Valinhos,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6533B7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Prefeito Municipal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Câmara Municipal de Valinhos,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6533B7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  <w:r w:rsidRPr="006533B7">
        <w:rPr>
          <w:rFonts w:ascii="Arial" w:hAnsi="Arial" w:cs="Arial"/>
          <w:b/>
          <w:color w:val="000000"/>
          <w:sz w:val="24"/>
          <w:szCs w:val="28"/>
        </w:rPr>
        <w:t xml:space="preserve"> 0</w:t>
      </w:r>
      <w:r>
        <w:rPr>
          <w:rFonts w:ascii="Arial" w:hAnsi="Arial" w:cs="Arial"/>
          <w:b/>
          <w:color w:val="000000"/>
          <w:sz w:val="24"/>
          <w:szCs w:val="28"/>
        </w:rPr>
        <w:t>6</w:t>
      </w:r>
      <w:r w:rsidRPr="006533B7">
        <w:rPr>
          <w:rFonts w:ascii="Arial" w:hAnsi="Arial" w:cs="Arial"/>
          <w:b/>
          <w:color w:val="000000"/>
          <w:sz w:val="24"/>
          <w:szCs w:val="28"/>
        </w:rPr>
        <w:t xml:space="preserve"> de setembro de 2016.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>Orestes Previtale Júnior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Presidente</w:t>
      </w:r>
      <w:r>
        <w:rPr>
          <w:rFonts w:ascii="Arial" w:hAnsi="Arial" w:cs="Arial"/>
          <w:b/>
          <w:color w:val="000000"/>
          <w:sz w:val="24"/>
          <w:szCs w:val="28"/>
        </w:rPr>
        <w:t xml:space="preserve"> em exercício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Israel Scupenaro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1º Secretário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César Rocha Andrade da Silva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2º Secretário</w:t>
      </w:r>
    </w:p>
    <w:sectPr w:rsidR="006533B7" w:rsidRPr="006533B7" w:rsidSect="006533B7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1D" w:rsidRDefault="00AA281D" w:rsidP="006533B7">
      <w:pPr>
        <w:spacing w:after="0" w:line="240" w:lineRule="auto"/>
      </w:pPr>
      <w:r>
        <w:separator/>
      </w:r>
    </w:p>
  </w:endnote>
  <w:endnote w:type="continuationSeparator" w:id="0">
    <w:p w:rsidR="00AA281D" w:rsidRDefault="00AA281D" w:rsidP="0065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1D" w:rsidRDefault="00AA281D" w:rsidP="006533B7">
      <w:pPr>
        <w:spacing w:after="0" w:line="240" w:lineRule="auto"/>
      </w:pPr>
      <w:r>
        <w:separator/>
      </w:r>
    </w:p>
  </w:footnote>
  <w:footnote w:type="continuationSeparator" w:id="0">
    <w:p w:rsidR="00AA281D" w:rsidRDefault="00AA281D" w:rsidP="0065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B7" w:rsidRPr="006533B7" w:rsidRDefault="006533B7" w:rsidP="006533B7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533B7">
      <w:rPr>
        <w:rFonts w:ascii="Arial" w:hAnsi="Arial" w:cs="Arial"/>
        <w:sz w:val="24"/>
      </w:rPr>
      <w:t xml:space="preserve">Do </w:t>
    </w:r>
    <w:proofErr w:type="spellStart"/>
    <w:r w:rsidRPr="006533B7">
      <w:rPr>
        <w:rFonts w:ascii="Arial" w:hAnsi="Arial" w:cs="Arial"/>
        <w:sz w:val="24"/>
      </w:rPr>
      <w:t>P.L</w:t>
    </w:r>
    <w:proofErr w:type="spellEnd"/>
    <w:r w:rsidRPr="006533B7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70</w:t>
    </w:r>
    <w:r w:rsidRPr="006533B7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97</w:t>
    </w:r>
    <w:r w:rsidRPr="006533B7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2387</w:t>
    </w:r>
    <w:r w:rsidRPr="006533B7">
      <w:rPr>
        <w:rFonts w:ascii="Arial" w:hAnsi="Arial" w:cs="Arial"/>
        <w:sz w:val="24"/>
      </w:rPr>
      <w:t>/16</w:t>
    </w:r>
    <w:r w:rsidRPr="006533B7">
      <w:rPr>
        <w:rFonts w:ascii="Arial" w:hAnsi="Arial" w:cs="Arial"/>
        <w:sz w:val="24"/>
      </w:rPr>
      <w:tab/>
      <w:t xml:space="preserve">Fl. </w:t>
    </w:r>
    <w:r w:rsidRPr="006533B7">
      <w:rPr>
        <w:rFonts w:ascii="Arial" w:hAnsi="Arial" w:cs="Arial"/>
        <w:sz w:val="24"/>
      </w:rPr>
      <w:fldChar w:fldCharType="begin"/>
    </w:r>
    <w:r w:rsidRPr="006533B7">
      <w:rPr>
        <w:rFonts w:ascii="Arial" w:hAnsi="Arial" w:cs="Arial"/>
        <w:sz w:val="24"/>
      </w:rPr>
      <w:instrText xml:space="preserve"> PAGE \# 00 Arabic \* MERGEFORMAT </w:instrText>
    </w:r>
    <w:r w:rsidRPr="006533B7">
      <w:rPr>
        <w:rFonts w:ascii="Arial" w:hAnsi="Arial" w:cs="Arial"/>
        <w:sz w:val="24"/>
      </w:rPr>
      <w:fldChar w:fldCharType="separate"/>
    </w:r>
    <w:r w:rsidR="00BA1046">
      <w:rPr>
        <w:rFonts w:ascii="Arial" w:hAnsi="Arial" w:cs="Arial"/>
        <w:noProof/>
        <w:sz w:val="24"/>
      </w:rPr>
      <w:t>02</w:t>
    </w:r>
    <w:r w:rsidRPr="006533B7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B7" w:rsidRPr="006533B7" w:rsidRDefault="006533B7" w:rsidP="006533B7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533B7">
      <w:rPr>
        <w:rFonts w:ascii="Arial" w:hAnsi="Arial" w:cs="Arial"/>
        <w:sz w:val="24"/>
      </w:rPr>
      <w:t xml:space="preserve">Do </w:t>
    </w:r>
    <w:proofErr w:type="spellStart"/>
    <w:r w:rsidRPr="006533B7">
      <w:rPr>
        <w:rFonts w:ascii="Arial" w:hAnsi="Arial" w:cs="Arial"/>
        <w:sz w:val="24"/>
      </w:rPr>
      <w:t>P.L</w:t>
    </w:r>
    <w:proofErr w:type="spellEnd"/>
    <w:r w:rsidRPr="006533B7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70</w:t>
    </w:r>
    <w:r w:rsidRPr="006533B7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97</w:t>
    </w:r>
    <w:r w:rsidRPr="006533B7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2387/16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D"/>
    <w:rsid w:val="00063AEF"/>
    <w:rsid w:val="0010543D"/>
    <w:rsid w:val="00123880"/>
    <w:rsid w:val="00167C64"/>
    <w:rsid w:val="002017CF"/>
    <w:rsid w:val="0021022F"/>
    <w:rsid w:val="003117E2"/>
    <w:rsid w:val="00357EFC"/>
    <w:rsid w:val="00390A0A"/>
    <w:rsid w:val="0040052D"/>
    <w:rsid w:val="004B337C"/>
    <w:rsid w:val="004F31AE"/>
    <w:rsid w:val="005107EC"/>
    <w:rsid w:val="006533B7"/>
    <w:rsid w:val="00693B53"/>
    <w:rsid w:val="006E00E8"/>
    <w:rsid w:val="00734F4A"/>
    <w:rsid w:val="008B0E00"/>
    <w:rsid w:val="00A0034C"/>
    <w:rsid w:val="00AA281D"/>
    <w:rsid w:val="00B73E0F"/>
    <w:rsid w:val="00BA1046"/>
    <w:rsid w:val="00BC5B30"/>
    <w:rsid w:val="00BF142F"/>
    <w:rsid w:val="00CB70C6"/>
    <w:rsid w:val="00CF7F3E"/>
    <w:rsid w:val="00D13ED0"/>
    <w:rsid w:val="00D14D97"/>
    <w:rsid w:val="00D30BB9"/>
    <w:rsid w:val="00D333DE"/>
    <w:rsid w:val="00F54FC7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4F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3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B7"/>
  </w:style>
  <w:style w:type="paragraph" w:styleId="Rodap">
    <w:name w:val="footer"/>
    <w:basedOn w:val="Normal"/>
    <w:link w:val="Rodap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4F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3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B7"/>
  </w:style>
  <w:style w:type="paragraph" w:styleId="Rodap">
    <w:name w:val="footer"/>
    <w:basedOn w:val="Normal"/>
    <w:link w:val="Rodap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3490-CBDA-4748-B10F-2776C474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Alves Rodrigues</cp:lastModifiedBy>
  <cp:revision>15</cp:revision>
  <cp:lastPrinted>2016-09-08T12:04:00Z</cp:lastPrinted>
  <dcterms:created xsi:type="dcterms:W3CDTF">2016-05-13T14:46:00Z</dcterms:created>
  <dcterms:modified xsi:type="dcterms:W3CDTF">2016-09-08T12:41:00Z</dcterms:modified>
</cp:coreProperties>
</file>