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B4" w:rsidRDefault="001D32B4"/>
    <w:p w:rsidR="00343EBC" w:rsidRDefault="00343EBC" w:rsidP="00343EBC"/>
    <w:p w:rsidR="00343EBC" w:rsidRDefault="00343EBC" w:rsidP="00343EBC">
      <w:pPr>
        <w:rPr>
          <w:sz w:val="28"/>
          <w:szCs w:val="28"/>
        </w:rPr>
      </w:pPr>
    </w:p>
    <w:p w:rsidR="00343EBC" w:rsidRDefault="00343EBC" w:rsidP="00343EBC">
      <w:pPr>
        <w:rPr>
          <w:sz w:val="28"/>
          <w:szCs w:val="28"/>
        </w:rPr>
      </w:pPr>
    </w:p>
    <w:p w:rsidR="00343EBC" w:rsidRDefault="00343EBC" w:rsidP="00343EBC">
      <w:pPr>
        <w:rPr>
          <w:sz w:val="28"/>
          <w:szCs w:val="28"/>
        </w:rPr>
      </w:pPr>
    </w:p>
    <w:p w:rsidR="00343EBC" w:rsidRPr="00F92A14" w:rsidRDefault="00343EBC" w:rsidP="00343EBC">
      <w:pPr>
        <w:rPr>
          <w:sz w:val="24"/>
          <w:szCs w:val="24"/>
        </w:rPr>
      </w:pPr>
      <w:r w:rsidRPr="00F92A14">
        <w:rPr>
          <w:sz w:val="24"/>
          <w:szCs w:val="24"/>
        </w:rPr>
        <w:t xml:space="preserve">INDICAÇÃO Nº </w:t>
      </w:r>
      <w:r w:rsidR="00A20705">
        <w:rPr>
          <w:sz w:val="24"/>
          <w:szCs w:val="24"/>
        </w:rPr>
        <w:t xml:space="preserve"> 2043</w:t>
      </w:r>
      <w:bookmarkStart w:id="0" w:name="_GoBack"/>
      <w:bookmarkEnd w:id="0"/>
      <w:r w:rsidRPr="00F92A14">
        <w:rPr>
          <w:sz w:val="24"/>
          <w:szCs w:val="24"/>
        </w:rPr>
        <w:t xml:space="preserve"> /2016.</w:t>
      </w:r>
    </w:p>
    <w:p w:rsidR="00343EBC" w:rsidRPr="00F92A14" w:rsidRDefault="00343EBC" w:rsidP="00343EBC">
      <w:pPr>
        <w:rPr>
          <w:sz w:val="24"/>
          <w:szCs w:val="24"/>
        </w:rPr>
      </w:pPr>
    </w:p>
    <w:p w:rsidR="00343EBC" w:rsidRPr="00F92A14" w:rsidRDefault="00343EBC" w:rsidP="00343EBC">
      <w:pPr>
        <w:jc w:val="both"/>
        <w:rPr>
          <w:sz w:val="24"/>
          <w:szCs w:val="24"/>
        </w:rPr>
      </w:pPr>
      <w:r w:rsidRPr="00F92A14">
        <w:rPr>
          <w:sz w:val="24"/>
          <w:szCs w:val="24"/>
        </w:rPr>
        <w:t>Senhor Presidente,</w:t>
      </w:r>
    </w:p>
    <w:p w:rsidR="00343EBC" w:rsidRPr="00F92A14" w:rsidRDefault="00343EBC" w:rsidP="00343EBC">
      <w:pPr>
        <w:jc w:val="both"/>
        <w:rPr>
          <w:sz w:val="24"/>
          <w:szCs w:val="24"/>
        </w:rPr>
      </w:pPr>
    </w:p>
    <w:p w:rsidR="00343EBC" w:rsidRPr="00F92A14" w:rsidRDefault="00343EBC" w:rsidP="00343EBC">
      <w:pPr>
        <w:jc w:val="both"/>
        <w:rPr>
          <w:i/>
          <w:sz w:val="24"/>
          <w:szCs w:val="24"/>
        </w:rPr>
      </w:pPr>
      <w:r w:rsidRPr="00F92A14">
        <w:rPr>
          <w:i/>
          <w:sz w:val="24"/>
          <w:szCs w:val="24"/>
        </w:rPr>
        <w:tab/>
      </w:r>
      <w:r w:rsidRPr="00F92A14">
        <w:rPr>
          <w:i/>
          <w:sz w:val="24"/>
          <w:szCs w:val="24"/>
        </w:rPr>
        <w:tab/>
      </w:r>
      <w:r w:rsidRPr="00F92A14">
        <w:rPr>
          <w:i/>
          <w:sz w:val="24"/>
          <w:szCs w:val="24"/>
        </w:rPr>
        <w:tab/>
        <w:t>Apresento à V.Exa</w:t>
      </w:r>
      <w:proofErr w:type="gramStart"/>
      <w:r w:rsidRPr="00F92A14">
        <w:rPr>
          <w:i/>
          <w:sz w:val="24"/>
          <w:szCs w:val="24"/>
        </w:rPr>
        <w:t>.,</w:t>
      </w:r>
      <w:proofErr w:type="gramEnd"/>
      <w:r w:rsidRPr="00F92A14">
        <w:rPr>
          <w:i/>
          <w:sz w:val="24"/>
          <w:szCs w:val="24"/>
        </w:rPr>
        <w:t xml:space="preserve"> nos termos dos artigos 127 e 128 do Regimento Interno, a presente Indicação para ser encaminhada ao Exmo. </w:t>
      </w:r>
      <w:proofErr w:type="gramStart"/>
      <w:r w:rsidRPr="00F92A14">
        <w:rPr>
          <w:i/>
          <w:sz w:val="24"/>
          <w:szCs w:val="24"/>
        </w:rPr>
        <w:t>Sr.</w:t>
      </w:r>
      <w:proofErr w:type="gramEnd"/>
      <w:r w:rsidRPr="00F92A14">
        <w:rPr>
          <w:i/>
          <w:sz w:val="24"/>
          <w:szCs w:val="24"/>
        </w:rPr>
        <w:t xml:space="preserve"> Prefeito Municipal, sugerindo:</w:t>
      </w:r>
    </w:p>
    <w:p w:rsidR="00343EBC" w:rsidRPr="00F92A14" w:rsidRDefault="00343EBC" w:rsidP="00343EBC">
      <w:pPr>
        <w:jc w:val="distribute"/>
        <w:rPr>
          <w:i/>
          <w:sz w:val="24"/>
          <w:szCs w:val="24"/>
        </w:rPr>
      </w:pPr>
    </w:p>
    <w:p w:rsidR="00343EBC" w:rsidRPr="00F92A14" w:rsidRDefault="00343EBC" w:rsidP="00343EBC">
      <w:pPr>
        <w:jc w:val="both"/>
        <w:rPr>
          <w:i/>
          <w:sz w:val="24"/>
          <w:szCs w:val="24"/>
        </w:rPr>
      </w:pPr>
      <w:r w:rsidRPr="00F92A14">
        <w:rPr>
          <w:i/>
          <w:sz w:val="24"/>
          <w:szCs w:val="24"/>
        </w:rPr>
        <w:t xml:space="preserve">- Conforme já solicitado através da </w:t>
      </w:r>
      <w:r w:rsidRPr="00F92A14">
        <w:rPr>
          <w:b/>
          <w:i/>
          <w:sz w:val="24"/>
          <w:szCs w:val="24"/>
        </w:rPr>
        <w:t>Indicação Nº 1640/2016</w:t>
      </w:r>
      <w:r w:rsidRPr="00F92A14">
        <w:rPr>
          <w:i/>
          <w:sz w:val="24"/>
          <w:szCs w:val="24"/>
        </w:rPr>
        <w:t xml:space="preserve"> até o momento não atendida, que seja feita uma vistoria nas condições da via ao redor da caixa receptora de águas pluviais localizada no entroncamento da Av. Dr. </w:t>
      </w:r>
      <w:proofErr w:type="spellStart"/>
      <w:r w:rsidRPr="00F92A14">
        <w:rPr>
          <w:i/>
          <w:sz w:val="24"/>
          <w:szCs w:val="24"/>
        </w:rPr>
        <w:t>Antonio</w:t>
      </w:r>
      <w:proofErr w:type="spellEnd"/>
      <w:r w:rsidRPr="00F92A14">
        <w:rPr>
          <w:i/>
          <w:sz w:val="24"/>
          <w:szCs w:val="24"/>
        </w:rPr>
        <w:t xml:space="preserve"> Bento Ferraz</w:t>
      </w:r>
      <w:proofErr w:type="gramStart"/>
      <w:r w:rsidRPr="00F92A14">
        <w:rPr>
          <w:i/>
          <w:sz w:val="24"/>
          <w:szCs w:val="24"/>
        </w:rPr>
        <w:t xml:space="preserve">  </w:t>
      </w:r>
      <w:proofErr w:type="gramEnd"/>
      <w:r w:rsidRPr="00F92A14">
        <w:rPr>
          <w:i/>
          <w:sz w:val="24"/>
          <w:szCs w:val="24"/>
        </w:rPr>
        <w:t xml:space="preserve">com  </w:t>
      </w:r>
      <w:proofErr w:type="spellStart"/>
      <w:r w:rsidRPr="00F92A14">
        <w:rPr>
          <w:i/>
          <w:sz w:val="24"/>
          <w:szCs w:val="24"/>
        </w:rPr>
        <w:t>R.Elizabeth</w:t>
      </w:r>
      <w:proofErr w:type="spellEnd"/>
      <w:r w:rsidRPr="00F92A14">
        <w:rPr>
          <w:i/>
          <w:sz w:val="24"/>
          <w:szCs w:val="24"/>
        </w:rPr>
        <w:t xml:space="preserve"> G. P. </w:t>
      </w:r>
      <w:proofErr w:type="spellStart"/>
      <w:r w:rsidRPr="00F92A14">
        <w:rPr>
          <w:i/>
          <w:sz w:val="24"/>
          <w:szCs w:val="24"/>
        </w:rPr>
        <w:t>Zampelli</w:t>
      </w:r>
      <w:proofErr w:type="spellEnd"/>
      <w:r w:rsidRPr="00F92A14">
        <w:rPr>
          <w:i/>
          <w:sz w:val="24"/>
          <w:szCs w:val="24"/>
        </w:rPr>
        <w:t xml:space="preserve">, no B. Dois Córregos. </w:t>
      </w:r>
    </w:p>
    <w:p w:rsidR="00343EBC" w:rsidRPr="00F92A14" w:rsidRDefault="00343EBC" w:rsidP="00343EBC">
      <w:pPr>
        <w:jc w:val="both"/>
        <w:rPr>
          <w:i/>
          <w:sz w:val="24"/>
          <w:szCs w:val="24"/>
        </w:rPr>
      </w:pPr>
    </w:p>
    <w:p w:rsidR="00343EBC" w:rsidRPr="00F92A14" w:rsidRDefault="00343EBC" w:rsidP="00343EBC">
      <w:pPr>
        <w:jc w:val="both"/>
        <w:rPr>
          <w:b/>
          <w:i/>
          <w:sz w:val="24"/>
          <w:szCs w:val="24"/>
        </w:rPr>
      </w:pPr>
      <w:r w:rsidRPr="00F92A14">
        <w:rPr>
          <w:b/>
          <w:i/>
          <w:sz w:val="24"/>
          <w:szCs w:val="24"/>
        </w:rPr>
        <w:t>Justificativa:</w:t>
      </w:r>
    </w:p>
    <w:p w:rsidR="00343EBC" w:rsidRPr="00F92A14" w:rsidRDefault="00343EBC" w:rsidP="00343EBC">
      <w:pPr>
        <w:jc w:val="both"/>
        <w:rPr>
          <w:i/>
          <w:sz w:val="24"/>
          <w:szCs w:val="24"/>
        </w:rPr>
      </w:pPr>
      <w:r w:rsidRPr="00F92A14">
        <w:rPr>
          <w:i/>
          <w:sz w:val="24"/>
          <w:szCs w:val="24"/>
        </w:rPr>
        <w:t>-</w:t>
      </w:r>
      <w:proofErr w:type="gramStart"/>
      <w:r w:rsidRPr="00F92A14">
        <w:rPr>
          <w:i/>
          <w:sz w:val="24"/>
          <w:szCs w:val="24"/>
        </w:rPr>
        <w:t xml:space="preserve">  </w:t>
      </w:r>
      <w:proofErr w:type="gramEnd"/>
      <w:r w:rsidRPr="00F92A14">
        <w:rPr>
          <w:i/>
          <w:sz w:val="24"/>
          <w:szCs w:val="24"/>
        </w:rPr>
        <w:t>Moradores das imediações reclamam que ocorreu deslocamento da terra ao redor da “caixa”,  expondo parte da estrutura de cimento que deveria estar coberta,   sendo que tais desníveis e buracos dificultam o tráfego d</w:t>
      </w:r>
      <w:r w:rsidR="00F92A14" w:rsidRPr="00F92A14">
        <w:rPr>
          <w:i/>
          <w:sz w:val="24"/>
          <w:szCs w:val="24"/>
        </w:rPr>
        <w:t>os</w:t>
      </w:r>
      <w:r w:rsidRPr="00F92A14">
        <w:rPr>
          <w:i/>
          <w:sz w:val="24"/>
          <w:szCs w:val="24"/>
        </w:rPr>
        <w:t xml:space="preserve"> veículos</w:t>
      </w:r>
      <w:r w:rsidR="00F92A14" w:rsidRPr="00F92A14">
        <w:rPr>
          <w:i/>
          <w:sz w:val="24"/>
          <w:szCs w:val="24"/>
        </w:rPr>
        <w:t xml:space="preserve"> que são obrigados a desviar para evitar avarias.</w:t>
      </w:r>
      <w:r w:rsidRPr="00F92A14">
        <w:rPr>
          <w:i/>
          <w:sz w:val="24"/>
          <w:szCs w:val="24"/>
        </w:rPr>
        <w:t xml:space="preserve"> </w:t>
      </w:r>
      <w:r w:rsidRPr="00F92A14">
        <w:rPr>
          <w:b/>
          <w:i/>
          <w:sz w:val="24"/>
          <w:szCs w:val="24"/>
        </w:rPr>
        <w:t xml:space="preserve">    </w:t>
      </w:r>
    </w:p>
    <w:p w:rsidR="00343EBC" w:rsidRPr="00F92A14" w:rsidRDefault="00343EBC" w:rsidP="00343EBC">
      <w:pPr>
        <w:jc w:val="both"/>
        <w:rPr>
          <w:sz w:val="24"/>
          <w:szCs w:val="24"/>
        </w:rPr>
      </w:pPr>
    </w:p>
    <w:p w:rsidR="00343EBC" w:rsidRPr="00F92A14" w:rsidRDefault="00343EBC" w:rsidP="00343EBC">
      <w:pPr>
        <w:jc w:val="both"/>
        <w:rPr>
          <w:sz w:val="24"/>
          <w:szCs w:val="24"/>
        </w:rPr>
      </w:pPr>
      <w:r w:rsidRPr="00F92A14">
        <w:rPr>
          <w:sz w:val="24"/>
          <w:szCs w:val="24"/>
        </w:rPr>
        <w:tab/>
      </w:r>
      <w:r w:rsidRPr="00F92A14">
        <w:rPr>
          <w:sz w:val="24"/>
          <w:szCs w:val="24"/>
        </w:rPr>
        <w:tab/>
        <w:t xml:space="preserve">  </w:t>
      </w:r>
      <w:r w:rsidRPr="00F92A14">
        <w:rPr>
          <w:sz w:val="24"/>
          <w:szCs w:val="24"/>
        </w:rPr>
        <w:tab/>
        <w:t xml:space="preserve"> </w:t>
      </w:r>
      <w:r w:rsidRPr="00F92A14">
        <w:rPr>
          <w:sz w:val="24"/>
          <w:szCs w:val="24"/>
        </w:rPr>
        <w:tab/>
        <w:t xml:space="preserve"> Valinhos,</w:t>
      </w:r>
      <w:proofErr w:type="gramStart"/>
      <w:r w:rsidRPr="00F92A14">
        <w:rPr>
          <w:sz w:val="24"/>
          <w:szCs w:val="24"/>
        </w:rPr>
        <w:t xml:space="preserve">  </w:t>
      </w:r>
      <w:proofErr w:type="gramEnd"/>
      <w:r w:rsidRPr="00F92A14">
        <w:rPr>
          <w:sz w:val="24"/>
          <w:szCs w:val="24"/>
        </w:rPr>
        <w:t>1</w:t>
      </w:r>
      <w:r w:rsidR="00F92A14" w:rsidRPr="00F92A14">
        <w:rPr>
          <w:sz w:val="24"/>
          <w:szCs w:val="24"/>
        </w:rPr>
        <w:t>2</w:t>
      </w:r>
      <w:r w:rsidRPr="00F92A14">
        <w:rPr>
          <w:sz w:val="24"/>
          <w:szCs w:val="24"/>
        </w:rPr>
        <w:t xml:space="preserve"> de </w:t>
      </w:r>
      <w:r w:rsidR="00F92A14" w:rsidRPr="00F92A14">
        <w:rPr>
          <w:sz w:val="24"/>
          <w:szCs w:val="24"/>
        </w:rPr>
        <w:t xml:space="preserve">Agosto </w:t>
      </w:r>
      <w:r w:rsidRPr="00F92A14">
        <w:rPr>
          <w:sz w:val="24"/>
          <w:szCs w:val="24"/>
        </w:rPr>
        <w:t>de 2016.</w:t>
      </w:r>
    </w:p>
    <w:p w:rsidR="00F92A14" w:rsidRDefault="00343EBC" w:rsidP="00343EBC">
      <w:pPr>
        <w:jc w:val="both"/>
        <w:rPr>
          <w:sz w:val="24"/>
          <w:szCs w:val="24"/>
        </w:rPr>
      </w:pPr>
      <w:r w:rsidRPr="00F92A14">
        <w:rPr>
          <w:sz w:val="24"/>
          <w:szCs w:val="24"/>
        </w:rPr>
        <w:tab/>
      </w:r>
      <w:r w:rsidRPr="00F92A14">
        <w:rPr>
          <w:sz w:val="24"/>
          <w:szCs w:val="24"/>
        </w:rPr>
        <w:tab/>
      </w:r>
      <w:r w:rsidRPr="00F92A14">
        <w:rPr>
          <w:sz w:val="24"/>
          <w:szCs w:val="24"/>
        </w:rPr>
        <w:tab/>
      </w:r>
      <w:r w:rsidRPr="00F92A14">
        <w:rPr>
          <w:sz w:val="24"/>
          <w:szCs w:val="24"/>
        </w:rPr>
        <w:tab/>
      </w:r>
    </w:p>
    <w:p w:rsidR="00343EBC" w:rsidRPr="00F92A14" w:rsidRDefault="00F92A14" w:rsidP="00F92A14">
      <w:pPr>
        <w:pStyle w:val="SemEspaamento"/>
        <w:ind w:left="2124" w:firstLine="708"/>
      </w:pPr>
      <w:r>
        <w:t xml:space="preserve">  ______</w:t>
      </w:r>
      <w:r w:rsidR="00343EBC" w:rsidRPr="00F92A14">
        <w:t>__________________________</w:t>
      </w:r>
    </w:p>
    <w:p w:rsidR="00343EBC" w:rsidRDefault="00343EBC" w:rsidP="00F92A1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92A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Dr. Orestes Previtale Júnior</w:t>
      </w:r>
    </w:p>
    <w:p w:rsidR="00F92A14" w:rsidRDefault="00F92A14" w:rsidP="00F92A1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Vereador</w:t>
      </w:r>
    </w:p>
    <w:p w:rsidR="00F92A14" w:rsidRDefault="00F92A14" w:rsidP="00F92A1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92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BC"/>
    <w:rsid w:val="001D32B4"/>
    <w:rsid w:val="00343EBC"/>
    <w:rsid w:val="00A20705"/>
    <w:rsid w:val="00F9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92A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92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2016-08-15T11:05:00Z</dcterms:created>
  <dcterms:modified xsi:type="dcterms:W3CDTF">2016-08-15T13:50:00Z</dcterms:modified>
</cp:coreProperties>
</file>