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</w:pPr>
      <w:r>
        <w:t xml:space="preserve">INDICAÇÃO No </w:t>
      </w:r>
      <w:r w:rsidR="006204A8">
        <w:t>729</w:t>
      </w:r>
      <w:bookmarkStart w:id="0" w:name="_GoBack"/>
      <w:bookmarkEnd w:id="0"/>
      <w:r>
        <w:t xml:space="preserve"> / 2016.</w:t>
      </w:r>
    </w:p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</w:pPr>
      <w:r>
        <w:t>Senhor Presidente:</w:t>
      </w:r>
    </w:p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</w:pPr>
      <w:r>
        <w:t xml:space="preserve">                                     </w:t>
      </w:r>
      <w:r>
        <w:tab/>
        <w:t>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para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9A1BA9" w:rsidRDefault="009A1BA9" w:rsidP="009A1BA9">
      <w:pPr>
        <w:pStyle w:val="NormalWeb"/>
        <w:jc w:val="both"/>
      </w:pPr>
    </w:p>
    <w:p w:rsidR="009A1BA9" w:rsidRDefault="009A1BA9" w:rsidP="009A1BA9">
      <w:pPr>
        <w:pStyle w:val="NormalWeb"/>
        <w:jc w:val="both"/>
      </w:pPr>
      <w:r>
        <w:tab/>
        <w:t xml:space="preserve">- </w:t>
      </w:r>
      <w:r w:rsidR="009B16EF">
        <w:t xml:space="preserve">Reparo na camada asfáltica da Rodovia Comendador Guilherme </w:t>
      </w:r>
      <w:proofErr w:type="spellStart"/>
      <w:r w:rsidR="009B16EF">
        <w:t>Mamprim</w:t>
      </w:r>
      <w:proofErr w:type="spellEnd"/>
      <w:r w:rsidR="009B16EF">
        <w:t xml:space="preserve">, </w:t>
      </w:r>
      <w:r w:rsidR="009B16EF">
        <w:rPr>
          <w:b/>
        </w:rPr>
        <w:t>na pista sentido bairro-centro, na altura do ponto de ônibus -</w:t>
      </w:r>
      <w:proofErr w:type="gramStart"/>
      <w:r w:rsidR="009B16EF">
        <w:rPr>
          <w:b/>
        </w:rPr>
        <w:t xml:space="preserve"> </w:t>
      </w:r>
      <w:r w:rsidR="009B16EF">
        <w:t xml:space="preserve"> </w:t>
      </w:r>
      <w:proofErr w:type="gramEnd"/>
      <w:r w:rsidR="009B16EF">
        <w:t xml:space="preserve">que fica defronte ao número 3.641 da rua marginal chamada Rua Geraldo </w:t>
      </w:r>
      <w:proofErr w:type="spellStart"/>
      <w:r w:rsidR="009B16EF">
        <w:t>Degasperi</w:t>
      </w:r>
      <w:proofErr w:type="spellEnd"/>
      <w:r w:rsidR="009B16EF">
        <w:t xml:space="preserve"> – no bairro Dois Córregos.   </w:t>
      </w:r>
    </w:p>
    <w:p w:rsidR="009A1BA9" w:rsidRDefault="009A1BA9" w:rsidP="009A1BA9">
      <w:pPr>
        <w:pStyle w:val="NormalWeb"/>
        <w:ind w:left="348"/>
        <w:jc w:val="both"/>
      </w:pPr>
      <w:r w:rsidRPr="00E47E60">
        <w:rPr>
          <w:b/>
        </w:rPr>
        <w:t xml:space="preserve">      Justificativa:</w:t>
      </w:r>
      <w:proofErr w:type="gramStart"/>
      <w:r>
        <w:t xml:space="preserve">  </w:t>
      </w:r>
      <w:proofErr w:type="gramEnd"/>
      <w:r w:rsidR="009B16EF">
        <w:t xml:space="preserve">- Ocorreu a formação de uma “massa de asfalto sobressalente”,  </w:t>
      </w:r>
      <w:proofErr w:type="gramStart"/>
      <w:r w:rsidR="009B16EF">
        <w:t>ou</w:t>
      </w:r>
      <w:proofErr w:type="gramEnd"/>
      <w:r w:rsidR="009B16EF">
        <w:t xml:space="preserve"> seja, que se projeta acima do nível normal do asfalto, gerando necessidade de desvio por parte dos veículos que por ali trafegam. O agravante é que tal “defeito” fica exatamente na entrada do recuo para acesso ao ponto de ônibus, sendo que devido às chuvas também se formaram buracos ao redor da citada “massa sobressalente” – intensificando o risco de acidentes.</w:t>
      </w:r>
    </w:p>
    <w:p w:rsidR="009A1BA9" w:rsidRDefault="009A1BA9" w:rsidP="009A1BA9">
      <w:pPr>
        <w:pStyle w:val="NormalWeb"/>
        <w:jc w:val="both"/>
      </w:pPr>
    </w:p>
    <w:p w:rsidR="009A1BA9" w:rsidRDefault="009A1BA9" w:rsidP="009A1BA9">
      <w:pPr>
        <w:pStyle w:val="NormalWeb"/>
        <w:jc w:val="both"/>
      </w:pPr>
    </w:p>
    <w:p w:rsidR="009A1BA9" w:rsidRDefault="009A1BA9" w:rsidP="009A1BA9">
      <w:pPr>
        <w:pStyle w:val="NormalWeb"/>
        <w:ind w:left="2124" w:firstLine="708"/>
        <w:jc w:val="both"/>
      </w:pPr>
      <w:r>
        <w:t xml:space="preserve">Valinhos, 11 de Março de 2016. </w:t>
      </w:r>
    </w:p>
    <w:p w:rsidR="009A1BA9" w:rsidRDefault="009A1BA9" w:rsidP="009A1BA9">
      <w:pPr>
        <w:pStyle w:val="NormalWeb"/>
      </w:pPr>
    </w:p>
    <w:p w:rsidR="009A1BA9" w:rsidRDefault="009A1BA9" w:rsidP="009A1BA9">
      <w:pPr>
        <w:pStyle w:val="NormalWeb"/>
        <w:ind w:left="1416" w:firstLine="708"/>
      </w:pPr>
      <w:r>
        <w:t>__________________________________________</w:t>
      </w:r>
    </w:p>
    <w:p w:rsidR="009A1BA9" w:rsidRDefault="009A1BA9" w:rsidP="009A1BA9">
      <w:pPr>
        <w:ind w:left="2124" w:right="276" w:firstLine="708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9A1BA9" w:rsidRPr="00E419E9" w:rsidRDefault="009A1BA9" w:rsidP="009A1BA9">
      <w:pPr>
        <w:ind w:left="2124" w:right="276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0D3E0E" w:rsidRDefault="000D3E0E"/>
    <w:sectPr w:rsidR="000D3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A9"/>
    <w:rsid w:val="000D3E0E"/>
    <w:rsid w:val="002A3144"/>
    <w:rsid w:val="006204A8"/>
    <w:rsid w:val="008D1BEB"/>
    <w:rsid w:val="009A1BA9"/>
    <w:rsid w:val="009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1BA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1BA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2016-03-14T18:54:00Z</dcterms:created>
  <dcterms:modified xsi:type="dcterms:W3CDTF">2016-03-14T19:12:00Z</dcterms:modified>
</cp:coreProperties>
</file>