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F477C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F477CD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F477CD">
            <w:rPr>
              <w:rFonts w:ascii="Times New Roman" w:eastAsiaTheme="minorHAnsi" w:hAnsi="Times New Roman"/>
              <w:szCs w:val="24"/>
              <w:lang w:eastAsia="en-US"/>
            </w:rPr>
            <w:t>1365</w:t>
          </w:r>
        </w:sdtContent>
      </w:sdt>
      <w:r w:rsidRPr="00F477CD">
        <w:rPr>
          <w:rFonts w:ascii="Times New Roman" w:hAnsi="Times New Roman"/>
          <w:bCs/>
          <w:szCs w:val="24"/>
        </w:rPr>
        <w:t>/15</w:t>
      </w: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ab/>
      </w:r>
      <w:r w:rsidRPr="00F477CD">
        <w:rPr>
          <w:rFonts w:ascii="Times New Roman" w:hAnsi="Times New Roman"/>
          <w:bCs/>
          <w:szCs w:val="24"/>
        </w:rPr>
        <w:tab/>
      </w:r>
      <w:r w:rsidRPr="00F477CD">
        <w:rPr>
          <w:rFonts w:ascii="Times New Roman" w:hAnsi="Times New Roman"/>
          <w:bCs/>
          <w:szCs w:val="24"/>
        </w:rPr>
        <w:tab/>
      </w:r>
      <w:r w:rsidRPr="00F477CD">
        <w:rPr>
          <w:rFonts w:ascii="Times New Roman" w:hAnsi="Times New Roman"/>
          <w:bCs/>
          <w:szCs w:val="24"/>
        </w:rPr>
        <w:tab/>
      </w: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0A10F2">
      <w:pPr>
        <w:jc w:val="right"/>
        <w:rPr>
          <w:rFonts w:ascii="Times New Roman" w:hAnsi="Times New Roman"/>
          <w:szCs w:val="24"/>
        </w:rPr>
      </w:pPr>
      <w:r w:rsidRPr="00F477CD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F477CD">
        <w:rPr>
          <w:rFonts w:ascii="Times New Roman" w:hAnsi="Times New Roman"/>
          <w:szCs w:val="24"/>
        </w:rPr>
        <w:t>2</w:t>
      </w:r>
      <w:proofErr w:type="gramEnd"/>
      <w:r w:rsidRPr="00F477CD">
        <w:rPr>
          <w:rFonts w:ascii="Times New Roman" w:hAnsi="Times New Roman"/>
          <w:szCs w:val="24"/>
        </w:rPr>
        <w:t xml:space="preserve"> de </w:t>
      </w:r>
      <w:r w:rsidR="00F477CD" w:rsidRPr="00F477CD">
        <w:rPr>
          <w:rFonts w:ascii="Times New Roman" w:hAnsi="Times New Roman"/>
          <w:szCs w:val="24"/>
        </w:rPr>
        <w:t xml:space="preserve">dezembro </w:t>
      </w:r>
      <w:r w:rsidRPr="00F477CD">
        <w:rPr>
          <w:rFonts w:ascii="Times New Roman" w:hAnsi="Times New Roman"/>
          <w:szCs w:val="24"/>
        </w:rPr>
        <w:t>de 2015</w:t>
      </w:r>
      <w:r w:rsidRPr="00F477CD">
        <w:rPr>
          <w:rFonts w:ascii="Times New Roman" w:hAnsi="Times New Roman"/>
          <w:snapToGrid w:val="0"/>
          <w:szCs w:val="24"/>
        </w:rPr>
        <w:t>.</w:t>
      </w: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>Prezad</w:t>
      </w:r>
      <w:r w:rsidR="00841F34" w:rsidRPr="00F477CD">
        <w:rPr>
          <w:rFonts w:ascii="Times New Roman" w:hAnsi="Times New Roman"/>
          <w:bCs/>
          <w:szCs w:val="24"/>
        </w:rPr>
        <w:t>o Senhor</w:t>
      </w:r>
      <w:r w:rsidR="00471F92" w:rsidRPr="00F477CD">
        <w:rPr>
          <w:rFonts w:ascii="Times New Roman" w:hAnsi="Times New Roman"/>
          <w:bCs/>
          <w:szCs w:val="24"/>
        </w:rPr>
        <w:t>,</w:t>
      </w: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F477CD">
        <w:rPr>
          <w:rFonts w:ascii="Times New Roman" w:hAnsi="Times New Roman"/>
          <w:bCs/>
          <w:szCs w:val="24"/>
        </w:rPr>
        <w:tab/>
      </w:r>
      <w:r w:rsidRPr="00F477CD">
        <w:rPr>
          <w:rFonts w:ascii="Times New Roman" w:hAnsi="Times New Roman"/>
          <w:bCs/>
          <w:szCs w:val="24"/>
        </w:rPr>
        <w:tab/>
      </w:r>
    </w:p>
    <w:p w:rsidR="00471F92" w:rsidRPr="00F477C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 xml:space="preserve">Valemo-nos do presente para, </w:t>
      </w:r>
      <w:r w:rsidR="00F477CD" w:rsidRPr="00F477CD">
        <w:rPr>
          <w:rFonts w:ascii="Times New Roman" w:hAnsi="Times New Roman"/>
          <w:bCs/>
          <w:szCs w:val="24"/>
        </w:rPr>
        <w:t>cumprimentando Vossa Excelência</w:t>
      </w:r>
      <w:r w:rsidRPr="00F477CD">
        <w:rPr>
          <w:rFonts w:ascii="Times New Roman" w:hAnsi="Times New Roman"/>
          <w:bCs/>
          <w:szCs w:val="24"/>
        </w:rPr>
        <w:t xml:space="preserve">, encaminhar-lhe cópia </w:t>
      </w:r>
      <w:r w:rsidR="00F477CD" w:rsidRPr="00F477CD">
        <w:rPr>
          <w:rFonts w:ascii="Times New Roman" w:hAnsi="Times New Roman"/>
          <w:bCs/>
          <w:szCs w:val="24"/>
        </w:rPr>
        <w:t>da Moção</w:t>
      </w:r>
      <w:r w:rsidRPr="00F477CD">
        <w:rPr>
          <w:rFonts w:ascii="Times New Roman" w:hAnsi="Times New Roman"/>
          <w:bCs/>
          <w:szCs w:val="24"/>
        </w:rPr>
        <w:t xml:space="preserve"> n.º 148/2015</w:t>
      </w:r>
      <w:r w:rsidR="00471F92" w:rsidRPr="00F477CD">
        <w:rPr>
          <w:rFonts w:ascii="Times New Roman" w:hAnsi="Times New Roman"/>
          <w:bCs/>
          <w:szCs w:val="24"/>
        </w:rPr>
        <w:t xml:space="preserve">, </w:t>
      </w:r>
      <w:r w:rsidR="00F477CD" w:rsidRPr="00F477CD">
        <w:rPr>
          <w:rFonts w:ascii="Times New Roman" w:hAnsi="Times New Roman"/>
          <w:bCs/>
          <w:szCs w:val="24"/>
        </w:rPr>
        <w:t xml:space="preserve">de </w:t>
      </w:r>
      <w:r w:rsidRPr="00F477CD">
        <w:rPr>
          <w:rFonts w:ascii="Times New Roman" w:hAnsi="Times New Roman"/>
          <w:bCs/>
          <w:szCs w:val="24"/>
        </w:rPr>
        <w:t>Apoio visando a que sejam implantadas medidas para incremento da receita da Santa Casa de Valinhos, dentre as quais a divulgação da Campanha 1+2 nos carnês de IPTU e nas contas de água e esgoto.</w:t>
      </w:r>
    </w:p>
    <w:p w:rsidR="00471F92" w:rsidRPr="00F477CD" w:rsidRDefault="00F477C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>A presente Moção</w:t>
      </w:r>
      <w:r w:rsidR="00471F92" w:rsidRPr="00F477CD">
        <w:rPr>
          <w:rFonts w:ascii="Times New Roman" w:hAnsi="Times New Roman"/>
          <w:bCs/>
          <w:szCs w:val="24"/>
        </w:rPr>
        <w:t xml:space="preserve">, de autoria do vereador </w:t>
      </w:r>
      <w:r w:rsidRPr="00F477CD">
        <w:rPr>
          <w:rFonts w:ascii="Times New Roman" w:hAnsi="Times New Roman"/>
          <w:bCs/>
          <w:szCs w:val="24"/>
        </w:rPr>
        <w:t>José Osvaldo Cavalcante Beloni “Kiko Beloni”, foi aprovada por unanimidade pelo plenário</w:t>
      </w:r>
      <w:r w:rsidR="00471F92" w:rsidRPr="00F477CD">
        <w:rPr>
          <w:rFonts w:ascii="Times New Roman" w:hAnsi="Times New Roman"/>
          <w:bCs/>
          <w:szCs w:val="24"/>
        </w:rPr>
        <w:t xml:space="preserve"> desta Casa de Leis em </w:t>
      </w:r>
      <w:r w:rsidRPr="00F477CD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1º </w:t>
      </w:r>
      <w:r w:rsidRPr="00F477CD">
        <w:rPr>
          <w:rFonts w:ascii="Times New Roman" w:hAnsi="Times New Roman"/>
          <w:bCs/>
          <w:szCs w:val="24"/>
        </w:rPr>
        <w:t>de dezembro do corrente ano</w:t>
      </w:r>
      <w:r w:rsidR="006F0A85" w:rsidRPr="00F477CD">
        <w:rPr>
          <w:rFonts w:ascii="Times New Roman" w:hAnsi="Times New Roman"/>
          <w:bCs/>
          <w:szCs w:val="24"/>
        </w:rPr>
        <w:t>.</w:t>
      </w:r>
    </w:p>
    <w:p w:rsidR="00471F92" w:rsidRPr="00F477C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F477C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ab/>
      </w:r>
      <w:r w:rsidRPr="00F477C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F477C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F477C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F477C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F477CD">
        <w:rPr>
          <w:rFonts w:ascii="Times New Roman" w:hAnsi="Times New Roman"/>
          <w:b/>
          <w:szCs w:val="24"/>
        </w:rPr>
        <w:t>Presidente</w:t>
      </w: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F477CD" w:rsidRDefault="00471F92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F477C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F477C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F477C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F477CD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F477CD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F477CD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477CD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F477C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F477CD">
        <w:rPr>
          <w:rFonts w:ascii="Times New Roman" w:hAnsi="Times New Roman"/>
          <w:bCs/>
          <w:szCs w:val="24"/>
        </w:rPr>
        <w:t>Prefeito</w:t>
      </w:r>
      <w:r w:rsidR="00CF3FFF" w:rsidRPr="00F477CD">
        <w:rPr>
          <w:rFonts w:ascii="Times New Roman" w:hAnsi="Times New Roman"/>
          <w:bCs/>
          <w:szCs w:val="24"/>
        </w:rPr>
        <w:t xml:space="preserve"> </w:t>
      </w:r>
    </w:p>
    <w:p w:rsidR="00AD1DF9" w:rsidRPr="00F477CD" w:rsidRDefault="00AD1DF9" w:rsidP="00AD1DF9">
      <w:pPr>
        <w:jc w:val="both"/>
        <w:rPr>
          <w:rFonts w:ascii="Times New Roman" w:hAnsi="Times New Roman"/>
          <w:szCs w:val="24"/>
        </w:rPr>
      </w:pPr>
      <w:r w:rsidRPr="00F477CD">
        <w:rPr>
          <w:rFonts w:ascii="Times New Roman" w:hAnsi="Times New Roman"/>
          <w:szCs w:val="24"/>
        </w:rPr>
        <w:t>Prefeitura Municipal de Valinhos</w:t>
      </w:r>
    </w:p>
    <w:p w:rsidR="00F03B48" w:rsidRPr="00F477CD" w:rsidRDefault="000A10F2" w:rsidP="000A10F2">
      <w:pPr>
        <w:jc w:val="both"/>
        <w:rPr>
          <w:rFonts w:ascii="Times New Roman" w:hAnsi="Times New Roman"/>
          <w:szCs w:val="24"/>
        </w:rPr>
      </w:pPr>
      <w:r w:rsidRPr="00F477CD">
        <w:rPr>
          <w:rFonts w:ascii="Times New Roman" w:hAnsi="Times New Roman"/>
          <w:bCs/>
          <w:szCs w:val="24"/>
        </w:rPr>
        <w:t xml:space="preserve">Valinhos </w:t>
      </w:r>
      <w:r w:rsidR="00471F92" w:rsidRPr="00F477C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F477CD">
        <w:rPr>
          <w:rFonts w:ascii="Times New Roman" w:hAnsi="Times New Roman"/>
          <w:szCs w:val="24"/>
        </w:rPr>
        <w:t>SP</w:t>
      </w:r>
    </w:p>
    <w:sectPr w:rsidR="00F03B48" w:rsidRPr="00F477C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78" w:rsidRDefault="00EE3978">
      <w:r>
        <w:separator/>
      </w:r>
    </w:p>
  </w:endnote>
  <w:endnote w:type="continuationSeparator" w:id="0">
    <w:p w:rsidR="00EE3978" w:rsidRDefault="00EE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78" w:rsidRDefault="00EE3978">
      <w:r>
        <w:separator/>
      </w:r>
    </w:p>
  </w:footnote>
  <w:footnote w:type="continuationSeparator" w:id="0">
    <w:p w:rsidR="00EE3978" w:rsidRDefault="00EE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4pt;height:68.55pt" o:ole="">
                                <v:imagedata r:id="rId2" o:title=""/>
                              </v:shape>
                              <o:OLEObject Type="Embed" ProgID="MSPhotoEd.3" ShapeID="_x0000_i1025" DrawAspect="Content" ObjectID="_151056133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3978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477CD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8077-8F37-4F00-B4B8-7A414CA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2015-12-02T13:34:00Z</dcterms:modified>
</cp:coreProperties>
</file>