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E94" w:rsidRPr="008C1E94" w:rsidRDefault="008C1E94" w:rsidP="008C1E94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C1E94">
        <w:rPr>
          <w:rFonts w:ascii="Arial" w:hAnsi="Arial" w:cs="Arial"/>
          <w:b/>
          <w:color w:val="000000"/>
          <w:sz w:val="24"/>
          <w:szCs w:val="24"/>
        </w:rPr>
        <w:tab/>
      </w:r>
      <w:r w:rsidRPr="008C1E94">
        <w:rPr>
          <w:rFonts w:ascii="Arial" w:hAnsi="Arial" w:cs="Arial"/>
          <w:b/>
          <w:color w:val="000000"/>
          <w:sz w:val="24"/>
          <w:szCs w:val="24"/>
        </w:rPr>
        <w:tab/>
        <w:t>Lei n.º</w:t>
      </w:r>
      <w:r w:rsidR="003F0005">
        <w:rPr>
          <w:rFonts w:ascii="Arial" w:hAnsi="Arial" w:cs="Arial"/>
          <w:b/>
          <w:color w:val="000000"/>
          <w:sz w:val="24"/>
          <w:szCs w:val="24"/>
        </w:rPr>
        <w:t xml:space="preserve"> 5.194 de 04 de novembro de 2015.</w:t>
      </w:r>
    </w:p>
    <w:p w:rsidR="008C1E94" w:rsidRDefault="008C1E94" w:rsidP="008C1E94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10C5" w:rsidRPr="008C1E94" w:rsidRDefault="007D10C5" w:rsidP="008C1E94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1E94" w:rsidRPr="008C1E94" w:rsidRDefault="008C1E94" w:rsidP="008C1E94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C1E94">
        <w:rPr>
          <w:rFonts w:ascii="Arial" w:hAnsi="Arial" w:cs="Arial"/>
          <w:b/>
          <w:color w:val="000000"/>
          <w:sz w:val="24"/>
          <w:szCs w:val="24"/>
        </w:rPr>
        <w:tab/>
      </w:r>
      <w:r w:rsidRPr="008C1E94">
        <w:rPr>
          <w:rFonts w:ascii="Arial" w:hAnsi="Arial" w:cs="Arial"/>
          <w:b/>
          <w:color w:val="000000"/>
          <w:sz w:val="24"/>
          <w:szCs w:val="24"/>
        </w:rPr>
        <w:tab/>
      </w:r>
      <w:r w:rsidR="009E787F" w:rsidRPr="008C1E94">
        <w:rPr>
          <w:rFonts w:ascii="Arial" w:hAnsi="Arial" w:cs="Arial"/>
          <w:b/>
          <w:color w:val="000000"/>
          <w:sz w:val="24"/>
          <w:szCs w:val="24"/>
        </w:rPr>
        <w:t xml:space="preserve">Denomina “Rua </w:t>
      </w:r>
      <w:r w:rsidR="00771F7B" w:rsidRPr="008C1E94">
        <w:rPr>
          <w:rFonts w:ascii="Arial" w:hAnsi="Arial" w:cs="Arial"/>
          <w:b/>
          <w:color w:val="000000"/>
          <w:sz w:val="24"/>
          <w:szCs w:val="24"/>
        </w:rPr>
        <w:t>Padre Gilberto Edison Schneider</w:t>
      </w:r>
      <w:r w:rsidR="009E787F" w:rsidRPr="008C1E94">
        <w:rPr>
          <w:rFonts w:ascii="Arial" w:hAnsi="Arial" w:cs="Arial"/>
          <w:b/>
          <w:color w:val="000000"/>
          <w:sz w:val="24"/>
          <w:szCs w:val="24"/>
        </w:rPr>
        <w:t xml:space="preserve">” a </w:t>
      </w:r>
      <w:r w:rsidR="00771F7B" w:rsidRPr="008C1E94">
        <w:rPr>
          <w:rFonts w:ascii="Arial" w:hAnsi="Arial" w:cs="Arial"/>
          <w:b/>
          <w:color w:val="000000"/>
          <w:sz w:val="24"/>
          <w:szCs w:val="24"/>
        </w:rPr>
        <w:t xml:space="preserve">Rua </w:t>
      </w:r>
      <w:proofErr w:type="gramStart"/>
      <w:r w:rsidR="00771F7B" w:rsidRPr="008C1E94">
        <w:rPr>
          <w:rFonts w:ascii="Arial" w:hAnsi="Arial" w:cs="Arial"/>
          <w:b/>
          <w:color w:val="000000"/>
          <w:sz w:val="24"/>
          <w:szCs w:val="24"/>
        </w:rPr>
        <w:t>2</w:t>
      </w:r>
      <w:proofErr w:type="gramEnd"/>
      <w:r w:rsidR="00771F7B" w:rsidRPr="008C1E94">
        <w:rPr>
          <w:rFonts w:ascii="Arial" w:hAnsi="Arial" w:cs="Arial"/>
          <w:b/>
          <w:color w:val="000000"/>
          <w:sz w:val="24"/>
          <w:szCs w:val="24"/>
        </w:rPr>
        <w:t xml:space="preserve"> do Loteamento “</w:t>
      </w:r>
      <w:proofErr w:type="spellStart"/>
      <w:r w:rsidR="00771F7B" w:rsidRPr="008C1E94">
        <w:rPr>
          <w:rFonts w:ascii="Arial" w:hAnsi="Arial" w:cs="Arial"/>
          <w:b/>
          <w:color w:val="000000"/>
          <w:sz w:val="24"/>
          <w:szCs w:val="24"/>
        </w:rPr>
        <w:t>Villaggio</w:t>
      </w:r>
      <w:proofErr w:type="spellEnd"/>
      <w:r w:rsidR="00771F7B" w:rsidRPr="008C1E94">
        <w:rPr>
          <w:rFonts w:ascii="Arial" w:hAnsi="Arial" w:cs="Arial"/>
          <w:b/>
          <w:color w:val="000000"/>
          <w:sz w:val="24"/>
          <w:szCs w:val="24"/>
        </w:rPr>
        <w:t xml:space="preserve"> Di Napoli”, Bairro Samambaia</w:t>
      </w:r>
      <w:r w:rsidR="009E787F" w:rsidRPr="008C1E94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D10C5" w:rsidRPr="008C1E94" w:rsidRDefault="007D10C5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1E94">
        <w:rPr>
          <w:rFonts w:ascii="Arial" w:hAnsi="Arial" w:cs="Arial"/>
          <w:b/>
          <w:color w:val="000000"/>
          <w:sz w:val="24"/>
          <w:szCs w:val="24"/>
        </w:rPr>
        <w:tab/>
      </w:r>
      <w:r w:rsidRPr="008C1E94">
        <w:rPr>
          <w:rFonts w:ascii="Arial" w:hAnsi="Arial" w:cs="Arial"/>
          <w:b/>
          <w:color w:val="000000"/>
          <w:sz w:val="24"/>
          <w:szCs w:val="24"/>
        </w:rPr>
        <w:tab/>
        <w:t>CLAYTON ROBERTO MACHADO</w:t>
      </w:r>
      <w:r w:rsidRPr="008C1E94">
        <w:rPr>
          <w:rFonts w:ascii="Arial" w:hAnsi="Arial" w:cs="Arial"/>
          <w:color w:val="00000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1E94">
        <w:rPr>
          <w:rFonts w:ascii="Arial" w:hAnsi="Arial" w:cs="Arial"/>
          <w:b/>
          <w:color w:val="000000"/>
          <w:sz w:val="24"/>
          <w:szCs w:val="24"/>
        </w:rPr>
        <w:tab/>
      </w:r>
      <w:r w:rsidRPr="008C1E94">
        <w:rPr>
          <w:rFonts w:ascii="Arial" w:hAnsi="Arial" w:cs="Arial"/>
          <w:b/>
          <w:color w:val="000000"/>
          <w:sz w:val="24"/>
          <w:szCs w:val="24"/>
        </w:rPr>
        <w:tab/>
        <w:t xml:space="preserve">FAZ SABER </w:t>
      </w:r>
      <w:r w:rsidRPr="008C1E94">
        <w:rPr>
          <w:rFonts w:ascii="Arial" w:hAnsi="Arial" w:cs="Arial"/>
          <w:color w:val="000000"/>
          <w:sz w:val="24"/>
          <w:szCs w:val="24"/>
        </w:rPr>
        <w:t>que a Câmara Municipal aprovou e ele sanciona e promulga a seguinte Lei:</w:t>
      </w: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1E94">
        <w:rPr>
          <w:rFonts w:ascii="Arial" w:hAnsi="Arial" w:cs="Arial"/>
          <w:color w:val="000000"/>
          <w:sz w:val="24"/>
          <w:szCs w:val="24"/>
        </w:rPr>
        <w:tab/>
      </w:r>
      <w:r w:rsidRPr="008C1E94">
        <w:rPr>
          <w:rFonts w:ascii="Arial" w:hAnsi="Arial" w:cs="Arial"/>
          <w:color w:val="000000"/>
          <w:sz w:val="24"/>
          <w:szCs w:val="24"/>
        </w:rPr>
        <w:tab/>
      </w:r>
      <w:r w:rsidR="009E787F" w:rsidRPr="008C1E94">
        <w:rPr>
          <w:rFonts w:ascii="Arial" w:hAnsi="Arial" w:cs="Arial"/>
          <w:b/>
          <w:color w:val="000000"/>
          <w:sz w:val="24"/>
          <w:szCs w:val="24"/>
        </w:rPr>
        <w:t>Art. 1º.</w:t>
      </w:r>
      <w:r w:rsidRPr="008C1E9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E787F" w:rsidRPr="008C1E94">
        <w:rPr>
          <w:rFonts w:ascii="Arial" w:hAnsi="Arial" w:cs="Arial"/>
          <w:color w:val="000000"/>
          <w:sz w:val="24"/>
          <w:szCs w:val="24"/>
        </w:rPr>
        <w:t>É denominada “</w:t>
      </w:r>
      <w:r w:rsidR="00771F7B" w:rsidRPr="008C1E94">
        <w:rPr>
          <w:rFonts w:ascii="Arial" w:hAnsi="Arial" w:cs="Arial"/>
          <w:color w:val="000000"/>
          <w:sz w:val="24"/>
          <w:szCs w:val="24"/>
        </w:rPr>
        <w:t>Rua Padre Gilberto Edison Schneider</w:t>
      </w:r>
      <w:r>
        <w:rPr>
          <w:rFonts w:ascii="Arial" w:hAnsi="Arial" w:cs="Arial"/>
          <w:color w:val="000000"/>
          <w:sz w:val="24"/>
          <w:szCs w:val="24"/>
        </w:rPr>
        <w:t>”</w:t>
      </w:r>
      <w:r w:rsidR="00771F7B" w:rsidRPr="008C1E94">
        <w:rPr>
          <w:rFonts w:ascii="Arial" w:hAnsi="Arial" w:cs="Arial"/>
          <w:color w:val="000000"/>
          <w:sz w:val="24"/>
          <w:szCs w:val="24"/>
        </w:rPr>
        <w:t xml:space="preserve"> a Rua </w:t>
      </w:r>
      <w:proofErr w:type="gramStart"/>
      <w:r w:rsidR="00771F7B" w:rsidRPr="008C1E94">
        <w:rPr>
          <w:rFonts w:ascii="Arial" w:hAnsi="Arial" w:cs="Arial"/>
          <w:color w:val="000000"/>
          <w:sz w:val="24"/>
          <w:szCs w:val="24"/>
        </w:rPr>
        <w:t>2</w:t>
      </w:r>
      <w:proofErr w:type="gramEnd"/>
      <w:r w:rsidR="00771F7B" w:rsidRPr="008C1E94">
        <w:rPr>
          <w:rFonts w:ascii="Arial" w:hAnsi="Arial" w:cs="Arial"/>
          <w:color w:val="000000"/>
          <w:sz w:val="24"/>
          <w:szCs w:val="24"/>
        </w:rPr>
        <w:t xml:space="preserve"> do Loteamento “</w:t>
      </w:r>
      <w:proofErr w:type="spellStart"/>
      <w:r w:rsidR="00771F7B" w:rsidRPr="008C1E94">
        <w:rPr>
          <w:rFonts w:ascii="Arial" w:hAnsi="Arial" w:cs="Arial"/>
          <w:color w:val="000000"/>
          <w:sz w:val="24"/>
          <w:szCs w:val="24"/>
        </w:rPr>
        <w:t>Villaggio</w:t>
      </w:r>
      <w:proofErr w:type="spellEnd"/>
      <w:r w:rsidR="00771F7B" w:rsidRPr="008C1E94">
        <w:rPr>
          <w:rFonts w:ascii="Arial" w:hAnsi="Arial" w:cs="Arial"/>
          <w:color w:val="000000"/>
          <w:sz w:val="24"/>
          <w:szCs w:val="24"/>
        </w:rPr>
        <w:t xml:space="preserve"> Di Napoli”, Bairro Samambaia, com início na Rua Ettore Bertoli e término na Rua 3</w:t>
      </w:r>
      <w:r w:rsidRPr="008C1E94">
        <w:rPr>
          <w:rFonts w:ascii="Arial" w:hAnsi="Arial" w:cs="Arial"/>
          <w:color w:val="000000"/>
          <w:sz w:val="24"/>
          <w:szCs w:val="24"/>
        </w:rPr>
        <w:t xml:space="preserve"> </w:t>
      </w:r>
      <w:r w:rsidR="00771F7B" w:rsidRPr="008C1E94">
        <w:rPr>
          <w:rFonts w:ascii="Arial" w:hAnsi="Arial" w:cs="Arial"/>
          <w:color w:val="000000"/>
          <w:sz w:val="24"/>
          <w:szCs w:val="24"/>
        </w:rPr>
        <w:t>do mesmo loteamento</w:t>
      </w:r>
      <w:r w:rsidR="009E787F" w:rsidRPr="008C1E94">
        <w:rPr>
          <w:rFonts w:ascii="Arial" w:hAnsi="Arial" w:cs="Arial"/>
          <w:color w:val="000000"/>
          <w:sz w:val="24"/>
          <w:szCs w:val="24"/>
        </w:rPr>
        <w:t>.</w:t>
      </w: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1E94">
        <w:rPr>
          <w:rFonts w:ascii="Arial" w:hAnsi="Arial" w:cs="Arial"/>
          <w:color w:val="000000"/>
          <w:sz w:val="24"/>
          <w:szCs w:val="24"/>
        </w:rPr>
        <w:tab/>
      </w:r>
      <w:r w:rsidRPr="008C1E94">
        <w:rPr>
          <w:rFonts w:ascii="Arial" w:hAnsi="Arial" w:cs="Arial"/>
          <w:color w:val="000000"/>
          <w:sz w:val="24"/>
          <w:szCs w:val="24"/>
        </w:rPr>
        <w:tab/>
      </w:r>
      <w:r w:rsidR="009E787F" w:rsidRPr="008C1E94">
        <w:rPr>
          <w:rFonts w:ascii="Arial" w:hAnsi="Arial" w:cs="Arial"/>
          <w:b/>
          <w:color w:val="000000"/>
          <w:sz w:val="24"/>
          <w:szCs w:val="24"/>
        </w:rPr>
        <w:t>Art. 2º.</w:t>
      </w:r>
      <w:r w:rsidRPr="008C1E94">
        <w:rPr>
          <w:rFonts w:ascii="Arial" w:hAnsi="Arial" w:cs="Arial"/>
          <w:color w:val="000000"/>
          <w:sz w:val="24"/>
          <w:szCs w:val="24"/>
        </w:rPr>
        <w:t xml:space="preserve"> </w:t>
      </w:r>
      <w:r w:rsidR="009E787F" w:rsidRPr="008C1E94">
        <w:rPr>
          <w:rFonts w:ascii="Arial" w:hAnsi="Arial" w:cs="Arial"/>
          <w:color w:val="000000"/>
          <w:sz w:val="24"/>
          <w:szCs w:val="24"/>
        </w:rPr>
        <w:t>Esta Lei entra em vigor na data de sua publicação.</w:t>
      </w: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C1E94">
        <w:rPr>
          <w:rFonts w:ascii="Arial" w:hAnsi="Arial" w:cs="Arial"/>
          <w:b/>
          <w:color w:val="000000"/>
          <w:sz w:val="24"/>
          <w:szCs w:val="24"/>
        </w:rPr>
        <w:tab/>
      </w:r>
      <w:r w:rsidRPr="008C1E94">
        <w:rPr>
          <w:rFonts w:ascii="Arial" w:hAnsi="Arial" w:cs="Arial"/>
          <w:b/>
          <w:color w:val="000000"/>
          <w:sz w:val="24"/>
          <w:szCs w:val="24"/>
        </w:rPr>
        <w:tab/>
        <w:t>Prefeitura do Município de Valinhos,</w:t>
      </w: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C1E94">
        <w:rPr>
          <w:rFonts w:ascii="Arial" w:hAnsi="Arial" w:cs="Arial"/>
          <w:b/>
          <w:color w:val="000000"/>
          <w:sz w:val="24"/>
          <w:szCs w:val="24"/>
        </w:rPr>
        <w:tab/>
      </w:r>
      <w:r w:rsidRPr="008C1E94">
        <w:rPr>
          <w:rFonts w:ascii="Arial" w:hAnsi="Arial" w:cs="Arial"/>
          <w:b/>
          <w:color w:val="000000"/>
          <w:sz w:val="24"/>
          <w:szCs w:val="24"/>
        </w:rPr>
        <w:tab/>
        <w:t>aos</w:t>
      </w:r>
      <w:r w:rsidR="003F0005">
        <w:rPr>
          <w:rFonts w:ascii="Arial" w:hAnsi="Arial" w:cs="Arial"/>
          <w:b/>
          <w:color w:val="000000"/>
          <w:sz w:val="24"/>
          <w:szCs w:val="24"/>
        </w:rPr>
        <w:t xml:space="preserve"> 04 de novembro de 2015.</w:t>
      </w:r>
      <w:bookmarkStart w:id="0" w:name="_GoBack"/>
      <w:bookmarkEnd w:id="0"/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C1E94">
        <w:rPr>
          <w:rFonts w:ascii="Arial" w:hAnsi="Arial" w:cs="Arial"/>
          <w:b/>
          <w:color w:val="000000"/>
          <w:sz w:val="24"/>
          <w:szCs w:val="24"/>
        </w:rPr>
        <w:tab/>
      </w:r>
      <w:r w:rsidRPr="008C1E94">
        <w:rPr>
          <w:rFonts w:ascii="Arial" w:hAnsi="Arial" w:cs="Arial"/>
          <w:b/>
          <w:color w:val="000000"/>
          <w:sz w:val="24"/>
          <w:szCs w:val="24"/>
        </w:rPr>
        <w:tab/>
        <w:t>CLAYTON ROBERTO MACHADO</w:t>
      </w: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C1E94">
        <w:rPr>
          <w:rFonts w:ascii="Arial" w:hAnsi="Arial" w:cs="Arial"/>
          <w:b/>
          <w:color w:val="000000"/>
          <w:sz w:val="24"/>
          <w:szCs w:val="24"/>
        </w:rPr>
        <w:tab/>
      </w:r>
      <w:r w:rsidRPr="008C1E94">
        <w:rPr>
          <w:rFonts w:ascii="Arial" w:hAnsi="Arial" w:cs="Arial"/>
          <w:b/>
          <w:color w:val="000000"/>
          <w:sz w:val="24"/>
          <w:szCs w:val="24"/>
        </w:rPr>
        <w:tab/>
        <w:t>Prefeito Municipal</w:t>
      </w: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C1E94">
        <w:rPr>
          <w:rFonts w:ascii="Arial" w:hAnsi="Arial" w:cs="Arial"/>
          <w:b/>
          <w:color w:val="000000"/>
          <w:sz w:val="24"/>
          <w:szCs w:val="24"/>
        </w:rPr>
        <w:tab/>
      </w:r>
      <w:r w:rsidRPr="008C1E94">
        <w:rPr>
          <w:rFonts w:ascii="Arial" w:hAnsi="Arial" w:cs="Arial"/>
          <w:b/>
          <w:color w:val="000000"/>
          <w:sz w:val="24"/>
          <w:szCs w:val="24"/>
        </w:rPr>
        <w:tab/>
        <w:t>Câmara Municipal de Valinhos,</w:t>
      </w: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C1E94">
        <w:rPr>
          <w:rFonts w:ascii="Arial" w:hAnsi="Arial" w:cs="Arial"/>
          <w:b/>
          <w:color w:val="000000"/>
          <w:sz w:val="24"/>
          <w:szCs w:val="24"/>
        </w:rPr>
        <w:tab/>
      </w:r>
      <w:r w:rsidRPr="008C1E94"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Pr="008C1E94"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  <w:r w:rsidRPr="008C1E94">
        <w:rPr>
          <w:rFonts w:ascii="Arial" w:hAnsi="Arial" w:cs="Arial"/>
          <w:b/>
          <w:color w:val="000000"/>
          <w:sz w:val="24"/>
          <w:szCs w:val="24"/>
        </w:rPr>
        <w:t xml:space="preserve"> 0</w:t>
      </w:r>
      <w:r>
        <w:rPr>
          <w:rFonts w:ascii="Arial" w:hAnsi="Arial" w:cs="Arial"/>
          <w:b/>
          <w:color w:val="000000"/>
          <w:sz w:val="24"/>
          <w:szCs w:val="24"/>
        </w:rPr>
        <w:t>6</w:t>
      </w:r>
      <w:r w:rsidRPr="008C1E94">
        <w:rPr>
          <w:rFonts w:ascii="Arial" w:hAnsi="Arial" w:cs="Arial"/>
          <w:b/>
          <w:color w:val="000000"/>
          <w:sz w:val="24"/>
          <w:szCs w:val="24"/>
        </w:rPr>
        <w:t xml:space="preserve"> de outubro de 2015.</w:t>
      </w: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C1E94">
        <w:rPr>
          <w:rFonts w:ascii="Arial" w:hAnsi="Arial" w:cs="Arial"/>
          <w:b/>
          <w:color w:val="000000"/>
          <w:sz w:val="24"/>
          <w:szCs w:val="24"/>
        </w:rPr>
        <w:tab/>
      </w:r>
      <w:r w:rsidRPr="008C1E94">
        <w:rPr>
          <w:rFonts w:ascii="Arial" w:hAnsi="Arial" w:cs="Arial"/>
          <w:b/>
          <w:color w:val="000000"/>
          <w:sz w:val="24"/>
          <w:szCs w:val="24"/>
        </w:rPr>
        <w:tab/>
        <w:t>Sidmar Rodrigo Toloi</w:t>
      </w: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C1E94">
        <w:rPr>
          <w:rFonts w:ascii="Arial" w:hAnsi="Arial" w:cs="Arial"/>
          <w:b/>
          <w:color w:val="000000"/>
          <w:sz w:val="24"/>
          <w:szCs w:val="24"/>
        </w:rPr>
        <w:tab/>
      </w:r>
      <w:r w:rsidRPr="008C1E94"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C1E94">
        <w:rPr>
          <w:rFonts w:ascii="Arial" w:hAnsi="Arial" w:cs="Arial"/>
          <w:b/>
          <w:color w:val="000000"/>
          <w:sz w:val="24"/>
          <w:szCs w:val="24"/>
        </w:rPr>
        <w:tab/>
      </w:r>
      <w:r w:rsidRPr="008C1E94">
        <w:rPr>
          <w:rFonts w:ascii="Arial" w:hAnsi="Arial" w:cs="Arial"/>
          <w:b/>
          <w:color w:val="000000"/>
          <w:sz w:val="24"/>
          <w:szCs w:val="24"/>
        </w:rPr>
        <w:tab/>
        <w:t>Israel Scupenaro</w:t>
      </w: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C1E94">
        <w:rPr>
          <w:rFonts w:ascii="Arial" w:hAnsi="Arial" w:cs="Arial"/>
          <w:b/>
          <w:color w:val="000000"/>
          <w:sz w:val="24"/>
          <w:szCs w:val="24"/>
        </w:rPr>
        <w:tab/>
      </w:r>
      <w:r w:rsidRPr="008C1E94">
        <w:rPr>
          <w:rFonts w:ascii="Arial" w:hAnsi="Arial" w:cs="Arial"/>
          <w:b/>
          <w:color w:val="000000"/>
          <w:sz w:val="24"/>
          <w:szCs w:val="24"/>
        </w:rPr>
        <w:tab/>
        <w:t>1º Secretário</w:t>
      </w: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C1E94">
        <w:rPr>
          <w:rFonts w:ascii="Arial" w:hAnsi="Arial" w:cs="Arial"/>
          <w:b/>
          <w:color w:val="000000"/>
          <w:sz w:val="24"/>
          <w:szCs w:val="24"/>
        </w:rPr>
        <w:tab/>
      </w:r>
      <w:r w:rsidRPr="008C1E94">
        <w:rPr>
          <w:rFonts w:ascii="Arial" w:hAnsi="Arial" w:cs="Arial"/>
          <w:b/>
          <w:color w:val="000000"/>
          <w:sz w:val="24"/>
          <w:szCs w:val="24"/>
        </w:rPr>
        <w:tab/>
        <w:t>César Rocha Andrade da Silva</w:t>
      </w: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C1E94">
        <w:rPr>
          <w:rFonts w:ascii="Arial" w:hAnsi="Arial" w:cs="Arial"/>
          <w:b/>
          <w:color w:val="000000"/>
          <w:sz w:val="24"/>
          <w:szCs w:val="24"/>
        </w:rPr>
        <w:tab/>
      </w:r>
      <w:r w:rsidRPr="008C1E94">
        <w:rPr>
          <w:rFonts w:ascii="Arial" w:hAnsi="Arial" w:cs="Arial"/>
          <w:b/>
          <w:color w:val="000000"/>
          <w:sz w:val="24"/>
          <w:szCs w:val="24"/>
        </w:rPr>
        <w:tab/>
        <w:t>2º Secretário</w:t>
      </w:r>
    </w:p>
    <w:sectPr w:rsidR="008C1E94" w:rsidRPr="008C1E94" w:rsidSect="008C1E94">
      <w:headerReference w:type="default" r:id="rId7"/>
      <w:headerReference w:type="first" r:id="rId8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31E" w:rsidRDefault="0026031E" w:rsidP="008C1E94">
      <w:r>
        <w:separator/>
      </w:r>
    </w:p>
  </w:endnote>
  <w:endnote w:type="continuationSeparator" w:id="0">
    <w:p w:rsidR="0026031E" w:rsidRDefault="0026031E" w:rsidP="008C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31E" w:rsidRDefault="0026031E" w:rsidP="008C1E94">
      <w:r>
        <w:separator/>
      </w:r>
    </w:p>
  </w:footnote>
  <w:footnote w:type="continuationSeparator" w:id="0">
    <w:p w:rsidR="0026031E" w:rsidRDefault="0026031E" w:rsidP="008C1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E94" w:rsidRPr="008C1E94" w:rsidRDefault="008C1E94" w:rsidP="008C1E94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8C1E94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74</w:t>
    </w:r>
    <w:r w:rsidRPr="008C1E94">
      <w:rPr>
        <w:rFonts w:ascii="Arial" w:hAnsi="Arial" w:cs="Arial"/>
        <w:sz w:val="24"/>
      </w:rPr>
      <w:t xml:space="preserve">/15 - Autógrafo n.º </w:t>
    </w:r>
    <w:r>
      <w:rPr>
        <w:rFonts w:ascii="Arial" w:hAnsi="Arial" w:cs="Arial"/>
        <w:sz w:val="24"/>
      </w:rPr>
      <w:t>104</w:t>
    </w:r>
    <w:r w:rsidRPr="008C1E94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</w:rPr>
      <w:t>2940</w:t>
    </w:r>
    <w:r w:rsidRPr="008C1E94">
      <w:rPr>
        <w:rFonts w:ascii="Arial" w:hAnsi="Arial" w:cs="Arial"/>
        <w:sz w:val="24"/>
      </w:rPr>
      <w:t>/15</w:t>
    </w:r>
    <w:r w:rsidRPr="008C1E94">
      <w:rPr>
        <w:rFonts w:ascii="Arial" w:hAnsi="Arial" w:cs="Arial"/>
        <w:sz w:val="24"/>
      </w:rPr>
      <w:tab/>
      <w:t xml:space="preserve">Fl. </w:t>
    </w:r>
    <w:r w:rsidRPr="008C1E94">
      <w:rPr>
        <w:rFonts w:ascii="Arial" w:hAnsi="Arial" w:cs="Arial"/>
        <w:sz w:val="24"/>
      </w:rPr>
      <w:fldChar w:fldCharType="begin"/>
    </w:r>
    <w:r w:rsidRPr="008C1E94">
      <w:rPr>
        <w:rFonts w:ascii="Arial" w:hAnsi="Arial" w:cs="Arial"/>
        <w:sz w:val="24"/>
      </w:rPr>
      <w:instrText xml:space="preserve"> PAGE \# 00 Arabic \* MERGEFORMAT </w:instrText>
    </w:r>
    <w:r w:rsidRPr="008C1E94">
      <w:rPr>
        <w:rFonts w:ascii="Arial" w:hAnsi="Arial" w:cs="Arial"/>
        <w:sz w:val="24"/>
      </w:rPr>
      <w:fldChar w:fldCharType="separate"/>
    </w:r>
    <w:r w:rsidR="003F0005">
      <w:rPr>
        <w:rFonts w:ascii="Arial" w:hAnsi="Arial" w:cs="Arial"/>
        <w:noProof/>
        <w:sz w:val="24"/>
      </w:rPr>
      <w:t>02</w:t>
    </w:r>
    <w:r w:rsidRPr="008C1E94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E94" w:rsidRPr="008C1E94" w:rsidRDefault="008C1E94" w:rsidP="008C1E94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8C1E94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74</w:t>
    </w:r>
    <w:r w:rsidRPr="008C1E94">
      <w:rPr>
        <w:rFonts w:ascii="Arial" w:hAnsi="Arial" w:cs="Arial"/>
        <w:sz w:val="24"/>
      </w:rPr>
      <w:t xml:space="preserve">/15 - Autógrafo n.º </w:t>
    </w:r>
    <w:r>
      <w:rPr>
        <w:rFonts w:ascii="Arial" w:hAnsi="Arial" w:cs="Arial"/>
        <w:sz w:val="24"/>
      </w:rPr>
      <w:t>104</w:t>
    </w:r>
    <w:r w:rsidRPr="008C1E94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</w:rPr>
      <w:t>2940/15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87F"/>
    <w:rsid w:val="000A37E7"/>
    <w:rsid w:val="0026031E"/>
    <w:rsid w:val="003F0005"/>
    <w:rsid w:val="0040024A"/>
    <w:rsid w:val="00771F7B"/>
    <w:rsid w:val="007D10C5"/>
    <w:rsid w:val="008C1E94"/>
    <w:rsid w:val="009E787F"/>
    <w:rsid w:val="00A0639D"/>
    <w:rsid w:val="00B023FD"/>
    <w:rsid w:val="00BE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E787F"/>
    <w:pPr>
      <w:keepNext/>
      <w:jc w:val="center"/>
      <w:outlineLvl w:val="0"/>
    </w:pPr>
    <w:rPr>
      <w:rFonts w:eastAsia="Arial Unicode MS"/>
      <w:b/>
      <w:bCs/>
      <w:sz w:val="22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E787F"/>
    <w:rPr>
      <w:rFonts w:ascii="Times New Roman" w:eastAsia="Arial Unicode MS" w:hAnsi="Times New Roman" w:cs="Times New Roman"/>
      <w:b/>
      <w:bCs/>
      <w:szCs w:val="24"/>
      <w:lang w:val="x-none" w:eastAsia="x-none"/>
    </w:rPr>
  </w:style>
  <w:style w:type="paragraph" w:styleId="Corpodetexto">
    <w:name w:val="Body Text"/>
    <w:basedOn w:val="Normal"/>
    <w:link w:val="CorpodetextoChar"/>
    <w:semiHidden/>
    <w:unhideWhenUsed/>
    <w:rsid w:val="009E787F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9E78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E787F"/>
    <w:pPr>
      <w:ind w:left="3600"/>
      <w:jc w:val="both"/>
    </w:pPr>
    <w:rPr>
      <w:sz w:val="22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E787F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SemEspaamento">
    <w:name w:val="No Spacing"/>
    <w:uiPriority w:val="1"/>
    <w:qFormat/>
    <w:rsid w:val="009E7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71F7B"/>
  </w:style>
  <w:style w:type="paragraph" w:styleId="Textodebalo">
    <w:name w:val="Balloon Text"/>
    <w:basedOn w:val="Normal"/>
    <w:link w:val="TextodebaloChar"/>
    <w:uiPriority w:val="99"/>
    <w:semiHidden/>
    <w:unhideWhenUsed/>
    <w:rsid w:val="004002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024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C1E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1E9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C1E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1E9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E787F"/>
    <w:pPr>
      <w:keepNext/>
      <w:jc w:val="center"/>
      <w:outlineLvl w:val="0"/>
    </w:pPr>
    <w:rPr>
      <w:rFonts w:eastAsia="Arial Unicode MS"/>
      <w:b/>
      <w:bCs/>
      <w:sz w:val="22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E787F"/>
    <w:rPr>
      <w:rFonts w:ascii="Times New Roman" w:eastAsia="Arial Unicode MS" w:hAnsi="Times New Roman" w:cs="Times New Roman"/>
      <w:b/>
      <w:bCs/>
      <w:szCs w:val="24"/>
      <w:lang w:val="x-none" w:eastAsia="x-none"/>
    </w:rPr>
  </w:style>
  <w:style w:type="paragraph" w:styleId="Corpodetexto">
    <w:name w:val="Body Text"/>
    <w:basedOn w:val="Normal"/>
    <w:link w:val="CorpodetextoChar"/>
    <w:semiHidden/>
    <w:unhideWhenUsed/>
    <w:rsid w:val="009E787F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9E78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E787F"/>
    <w:pPr>
      <w:ind w:left="3600"/>
      <w:jc w:val="both"/>
    </w:pPr>
    <w:rPr>
      <w:sz w:val="22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E787F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SemEspaamento">
    <w:name w:val="No Spacing"/>
    <w:uiPriority w:val="1"/>
    <w:qFormat/>
    <w:rsid w:val="009E7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71F7B"/>
  </w:style>
  <w:style w:type="paragraph" w:styleId="Textodebalo">
    <w:name w:val="Balloon Text"/>
    <w:basedOn w:val="Normal"/>
    <w:link w:val="TextodebaloChar"/>
    <w:uiPriority w:val="99"/>
    <w:semiHidden/>
    <w:unhideWhenUsed/>
    <w:rsid w:val="004002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024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C1E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1E9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C1E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1E9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Paulo Monteiro</dc:creator>
  <cp:lastModifiedBy>Rafael Leandro Pereira Da Silva</cp:lastModifiedBy>
  <cp:revision>9</cp:revision>
  <cp:lastPrinted>2015-10-07T12:54:00Z</cp:lastPrinted>
  <dcterms:created xsi:type="dcterms:W3CDTF">2015-06-22T15:51:00Z</dcterms:created>
  <dcterms:modified xsi:type="dcterms:W3CDTF">2015-11-09T10:48:00Z</dcterms:modified>
</cp:coreProperties>
</file>