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0E" w:rsidRDefault="00221E0E" w:rsidP="00221E0E">
      <w:pPr>
        <w:pStyle w:val="Ttulo1"/>
        <w:ind w:right="276"/>
        <w:rPr>
          <w:rFonts w:cs="Arial"/>
          <w:szCs w:val="24"/>
        </w:rPr>
      </w:pPr>
    </w:p>
    <w:p w:rsidR="00221E0E" w:rsidRDefault="00221E0E" w:rsidP="00221E0E">
      <w:pPr>
        <w:pStyle w:val="Ttulo1"/>
        <w:ind w:right="276"/>
        <w:rPr>
          <w:rFonts w:cs="Arial"/>
          <w:szCs w:val="24"/>
        </w:rPr>
      </w:pPr>
    </w:p>
    <w:p w:rsidR="00221E0E" w:rsidRDefault="00221E0E" w:rsidP="00221E0E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REQUERIMENTO N.º </w:t>
      </w:r>
      <w:r w:rsidR="00B56C32">
        <w:rPr>
          <w:rFonts w:cs="Arial"/>
          <w:szCs w:val="24"/>
        </w:rPr>
        <w:t>1600</w:t>
      </w:r>
      <w:bookmarkStart w:id="0" w:name="_GoBack"/>
      <w:bookmarkEnd w:id="0"/>
      <w:r>
        <w:rPr>
          <w:rFonts w:cs="Arial"/>
          <w:szCs w:val="24"/>
        </w:rPr>
        <w:t>/2015</w:t>
      </w:r>
    </w:p>
    <w:p w:rsidR="00221E0E" w:rsidRDefault="00221E0E" w:rsidP="00221E0E"/>
    <w:p w:rsidR="00221E0E" w:rsidRDefault="00221E0E" w:rsidP="00221E0E"/>
    <w:p w:rsidR="00221E0E" w:rsidRDefault="00221E0E" w:rsidP="00221E0E"/>
    <w:p w:rsidR="00221E0E" w:rsidRDefault="00221E0E" w:rsidP="00221E0E">
      <w:pPr>
        <w:tabs>
          <w:tab w:val="left" w:pos="4536"/>
        </w:tabs>
        <w:ind w:left="5664"/>
        <w:jc w:val="both"/>
        <w:rPr>
          <w:rFonts w:cs="Arial"/>
          <w:bCs/>
          <w:iCs/>
          <w:sz w:val="22"/>
          <w:szCs w:val="22"/>
        </w:rPr>
      </w:pPr>
      <w:r w:rsidRPr="0007726E">
        <w:rPr>
          <w:rFonts w:cs="Arial"/>
          <w:bCs/>
          <w:iCs/>
          <w:sz w:val="22"/>
          <w:szCs w:val="22"/>
        </w:rPr>
        <w:t xml:space="preserve">Ementa: </w:t>
      </w:r>
      <w:r>
        <w:rPr>
          <w:rFonts w:cs="Arial"/>
          <w:bCs/>
          <w:iCs/>
          <w:sz w:val="22"/>
          <w:szCs w:val="22"/>
        </w:rPr>
        <w:t xml:space="preserve">Informações sobre corte de árvores situadas na </w:t>
      </w:r>
      <w:proofErr w:type="spellStart"/>
      <w:r>
        <w:rPr>
          <w:rFonts w:cs="Arial"/>
          <w:bCs/>
          <w:iCs/>
          <w:sz w:val="22"/>
          <w:szCs w:val="22"/>
        </w:rPr>
        <w:t>Av</w:t>
      </w:r>
      <w:proofErr w:type="spellEnd"/>
      <w:r>
        <w:rPr>
          <w:rFonts w:cs="Arial"/>
          <w:bCs/>
          <w:iCs/>
          <w:sz w:val="22"/>
          <w:szCs w:val="22"/>
        </w:rPr>
        <w:t xml:space="preserve"> Joaquim Alves Corrêa</w:t>
      </w:r>
    </w:p>
    <w:p w:rsidR="00221E0E" w:rsidRDefault="00221E0E" w:rsidP="00221E0E">
      <w:pPr>
        <w:tabs>
          <w:tab w:val="left" w:pos="4536"/>
        </w:tabs>
        <w:ind w:left="5664"/>
        <w:jc w:val="both"/>
        <w:rPr>
          <w:rFonts w:cs="Arial"/>
          <w:bCs/>
          <w:iCs/>
          <w:sz w:val="22"/>
          <w:szCs w:val="22"/>
        </w:rPr>
      </w:pPr>
    </w:p>
    <w:p w:rsidR="00221E0E" w:rsidRDefault="00221E0E" w:rsidP="00221E0E">
      <w:pPr>
        <w:tabs>
          <w:tab w:val="left" w:pos="4536"/>
        </w:tabs>
        <w:ind w:left="5664"/>
        <w:jc w:val="both"/>
        <w:rPr>
          <w:rFonts w:cs="Arial"/>
          <w:szCs w:val="24"/>
        </w:rPr>
      </w:pPr>
    </w:p>
    <w:p w:rsidR="00221E0E" w:rsidRPr="0025734E" w:rsidRDefault="00221E0E" w:rsidP="00221E0E">
      <w:pPr>
        <w:jc w:val="both"/>
        <w:rPr>
          <w:rFonts w:cs="Arial"/>
          <w:b/>
          <w:szCs w:val="24"/>
        </w:rPr>
      </w:pPr>
    </w:p>
    <w:p w:rsidR="00221E0E" w:rsidRDefault="00221E0E" w:rsidP="00221E0E">
      <w:pPr>
        <w:jc w:val="both"/>
        <w:rPr>
          <w:rFonts w:cs="Arial"/>
          <w:b/>
          <w:szCs w:val="24"/>
        </w:rPr>
      </w:pPr>
      <w:r w:rsidRPr="0025734E">
        <w:rPr>
          <w:rFonts w:cs="Arial"/>
          <w:b/>
          <w:szCs w:val="24"/>
        </w:rPr>
        <w:t>Senhor Presidente</w:t>
      </w:r>
      <w:r>
        <w:rPr>
          <w:rFonts w:cs="Arial"/>
          <w:b/>
          <w:szCs w:val="24"/>
        </w:rPr>
        <w:t>,</w:t>
      </w:r>
    </w:p>
    <w:p w:rsidR="00221E0E" w:rsidRDefault="00221E0E" w:rsidP="00221E0E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Nobres Vereadores:</w:t>
      </w:r>
    </w:p>
    <w:p w:rsidR="00221E0E" w:rsidRDefault="00221E0E" w:rsidP="00221E0E">
      <w:pPr>
        <w:jc w:val="both"/>
        <w:rPr>
          <w:rFonts w:cs="Arial"/>
          <w:b/>
          <w:szCs w:val="24"/>
        </w:rPr>
      </w:pPr>
    </w:p>
    <w:p w:rsidR="00221E0E" w:rsidRDefault="00221E0E" w:rsidP="00221E0E">
      <w:pPr>
        <w:jc w:val="both"/>
        <w:rPr>
          <w:rFonts w:cs="Arial"/>
          <w:b/>
          <w:szCs w:val="24"/>
        </w:rPr>
      </w:pPr>
    </w:p>
    <w:p w:rsidR="00221E0E" w:rsidRDefault="00221E0E" w:rsidP="00221E0E">
      <w:pPr>
        <w:jc w:val="both"/>
        <w:rPr>
          <w:rFonts w:cs="Arial"/>
          <w:szCs w:val="24"/>
        </w:rPr>
      </w:pPr>
    </w:p>
    <w:p w:rsidR="00221E0E" w:rsidRDefault="00221E0E" w:rsidP="00221E0E">
      <w:pPr>
        <w:jc w:val="both"/>
        <w:rPr>
          <w:rFonts w:cs="Arial"/>
          <w:szCs w:val="24"/>
        </w:rPr>
      </w:pPr>
    </w:p>
    <w:p w:rsidR="00221E0E" w:rsidRDefault="00221E0E" w:rsidP="00221E0E">
      <w:pPr>
        <w:jc w:val="both"/>
        <w:rPr>
          <w:rFonts w:cs="Arial"/>
          <w:szCs w:val="24"/>
        </w:rPr>
      </w:pP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 w:rsidRPr="00AB4847">
        <w:rPr>
          <w:rFonts w:cs="Arial"/>
          <w:b/>
          <w:szCs w:val="24"/>
        </w:rPr>
        <w:t>César Rocha</w:t>
      </w:r>
      <w:r>
        <w:rPr>
          <w:rFonts w:cs="Arial"/>
          <w:szCs w:val="24"/>
        </w:rPr>
        <w:t xml:space="preserve"> requer, nos termos regimentais após a aprovação em plenário, seja encaminhado ao Excelentíssimo Senhor Prefeito Municipal, os seguintes pedidos de </w:t>
      </w:r>
      <w:proofErr w:type="gramStart"/>
      <w:r>
        <w:rPr>
          <w:rFonts w:cs="Arial"/>
          <w:szCs w:val="24"/>
        </w:rPr>
        <w:t>informação :</w:t>
      </w:r>
      <w:proofErr w:type="gramEnd"/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É de conhecimento da Municipalidade quem realizou a poda e o corte das </w:t>
      </w:r>
      <w:proofErr w:type="gramStart"/>
      <w:r>
        <w:rPr>
          <w:rFonts w:cs="Arial"/>
          <w:szCs w:val="24"/>
        </w:rPr>
        <w:t>6</w:t>
      </w:r>
      <w:proofErr w:type="gramEnd"/>
      <w:r>
        <w:rPr>
          <w:rFonts w:cs="Arial"/>
          <w:szCs w:val="24"/>
        </w:rPr>
        <w:t xml:space="preserve"> árvores situadas na Av. Joaquim Alves Corrêa, em frente ao número 4761, esquina com Rua dos Portugueses ?</w:t>
      </w: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>Houve elaboração de laudo técnico e emissão de autorização para extração de árvores pelo engenheiro responsável? Em caso afirmativo, enviar cópia.</w:t>
      </w: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>Houve autorização dos Órgãos Ambientais responsáveis? Em caso afirmativo, enviar cópia da autorização.</w:t>
      </w: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>Qual a justificativa para a extração das árvores?</w:t>
      </w: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>Quando haverá a destoca das referidas árvores cortadas?</w:t>
      </w:r>
    </w:p>
    <w:p w:rsidR="00221E0E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</w:p>
    <w:p w:rsidR="00221E0E" w:rsidRPr="00BA39B1" w:rsidRDefault="00221E0E" w:rsidP="00221E0E">
      <w:pPr>
        <w:tabs>
          <w:tab w:val="left" w:pos="2127"/>
        </w:tabs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>De que forma se dará a reposição das mesmas?</w:t>
      </w:r>
      <w:r w:rsidRPr="00D15954">
        <w:rPr>
          <w:rFonts w:cs="Arial"/>
        </w:rPr>
        <w:tab/>
      </w:r>
    </w:p>
    <w:p w:rsidR="00221E0E" w:rsidRDefault="00221E0E" w:rsidP="00221E0E">
      <w:pPr>
        <w:tabs>
          <w:tab w:val="num" w:pos="2127"/>
        </w:tabs>
        <w:ind w:firstLine="1800"/>
        <w:jc w:val="both"/>
        <w:rPr>
          <w:rFonts w:cs="Arial"/>
          <w:color w:val="000000"/>
          <w:szCs w:val="24"/>
          <w:shd w:val="clear" w:color="auto" w:fill="FFFFFF"/>
        </w:rPr>
      </w:pPr>
    </w:p>
    <w:p w:rsidR="00221E0E" w:rsidRDefault="00D04CEF" w:rsidP="00221E0E">
      <w:pPr>
        <w:tabs>
          <w:tab w:val="num" w:pos="2127"/>
        </w:tabs>
        <w:ind w:firstLine="1800"/>
        <w:jc w:val="both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ab/>
        <w:t>O GAM (Grupo Ambiental Municipal) esteve no local para averiguação de denúncia?</w:t>
      </w:r>
    </w:p>
    <w:p w:rsidR="00D04CEF" w:rsidRDefault="00D04CEF" w:rsidP="00221E0E">
      <w:pPr>
        <w:tabs>
          <w:tab w:val="num" w:pos="2127"/>
        </w:tabs>
        <w:ind w:firstLine="1800"/>
        <w:jc w:val="both"/>
        <w:rPr>
          <w:rFonts w:cs="Arial"/>
          <w:color w:val="000000"/>
          <w:szCs w:val="24"/>
          <w:shd w:val="clear" w:color="auto" w:fill="FFFFFF"/>
        </w:rPr>
      </w:pPr>
    </w:p>
    <w:p w:rsidR="00D04CEF" w:rsidRDefault="00D04CEF" w:rsidP="00221E0E">
      <w:pPr>
        <w:tabs>
          <w:tab w:val="num" w:pos="2127"/>
        </w:tabs>
        <w:ind w:firstLine="1800"/>
        <w:jc w:val="both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ab/>
        <w:t>O proprietário do imóvel foi autuado? Em caso afirmativo, enviar cópia do BO e da autuação.</w:t>
      </w:r>
    </w:p>
    <w:p w:rsidR="00221E0E" w:rsidRDefault="00221E0E" w:rsidP="00221E0E">
      <w:pPr>
        <w:tabs>
          <w:tab w:val="num" w:pos="2127"/>
        </w:tabs>
        <w:ind w:firstLine="1800"/>
        <w:jc w:val="both"/>
        <w:rPr>
          <w:rFonts w:cs="Arial"/>
          <w:color w:val="000000"/>
          <w:szCs w:val="24"/>
          <w:shd w:val="clear" w:color="auto" w:fill="FFFFFF"/>
        </w:rPr>
      </w:pPr>
    </w:p>
    <w:p w:rsidR="00221E0E" w:rsidRDefault="00221E0E" w:rsidP="00221E0E">
      <w:pPr>
        <w:tabs>
          <w:tab w:val="num" w:pos="2127"/>
        </w:tabs>
        <w:ind w:firstLine="1800"/>
        <w:jc w:val="both"/>
        <w:rPr>
          <w:rFonts w:cs="Arial"/>
          <w:color w:val="000000"/>
          <w:szCs w:val="24"/>
          <w:shd w:val="clear" w:color="auto" w:fill="FFFFFF"/>
        </w:rPr>
      </w:pPr>
    </w:p>
    <w:p w:rsidR="00221E0E" w:rsidRDefault="00221E0E" w:rsidP="00D04CEF">
      <w:pPr>
        <w:tabs>
          <w:tab w:val="num" w:pos="2127"/>
        </w:tabs>
        <w:ind w:firstLine="2127"/>
        <w:jc w:val="both"/>
        <w:rPr>
          <w:b/>
        </w:rPr>
      </w:pPr>
      <w:r w:rsidRPr="001F60AF">
        <w:rPr>
          <w:b/>
        </w:rPr>
        <w:t>Justificativa:</w:t>
      </w:r>
    </w:p>
    <w:p w:rsidR="00221E0E" w:rsidRDefault="00221E0E" w:rsidP="00221E0E">
      <w:pPr>
        <w:tabs>
          <w:tab w:val="num" w:pos="2127"/>
        </w:tabs>
        <w:jc w:val="both"/>
        <w:rPr>
          <w:rFonts w:cs="Arial"/>
          <w:b/>
          <w:color w:val="000000"/>
        </w:rPr>
      </w:pPr>
    </w:p>
    <w:p w:rsidR="00221E0E" w:rsidRPr="001F60AF" w:rsidRDefault="00221E0E" w:rsidP="00221E0E">
      <w:pPr>
        <w:tabs>
          <w:tab w:val="num" w:pos="2127"/>
        </w:tabs>
        <w:jc w:val="both"/>
        <w:rPr>
          <w:rFonts w:cs="Arial"/>
          <w:b/>
          <w:color w:val="000000"/>
        </w:rPr>
      </w:pPr>
    </w:p>
    <w:p w:rsidR="00221E0E" w:rsidRDefault="00221E0E" w:rsidP="00221E0E">
      <w:pPr>
        <w:ind w:firstLine="2148"/>
        <w:jc w:val="both"/>
        <w:rPr>
          <w:rFonts w:cs="Arial"/>
          <w:szCs w:val="24"/>
        </w:rPr>
      </w:pPr>
      <w:r>
        <w:rPr>
          <w:rFonts w:cs="Arial"/>
          <w:szCs w:val="24"/>
        </w:rPr>
        <w:t>Atendimento a pedido de informações feito por Munícipes a este Vereador.</w:t>
      </w:r>
    </w:p>
    <w:p w:rsidR="00221E0E" w:rsidRDefault="00221E0E" w:rsidP="00221E0E">
      <w:pPr>
        <w:ind w:firstLine="2124"/>
        <w:jc w:val="both"/>
        <w:rPr>
          <w:rFonts w:cs="Arial"/>
          <w:szCs w:val="24"/>
        </w:rPr>
      </w:pPr>
    </w:p>
    <w:p w:rsidR="00221E0E" w:rsidRDefault="00221E0E" w:rsidP="00221E0E">
      <w:pPr>
        <w:ind w:firstLine="2124"/>
        <w:jc w:val="both"/>
        <w:rPr>
          <w:rFonts w:cs="Arial"/>
          <w:szCs w:val="24"/>
        </w:rPr>
      </w:pPr>
    </w:p>
    <w:p w:rsidR="00221E0E" w:rsidRDefault="00221E0E" w:rsidP="00221E0E">
      <w:pPr>
        <w:ind w:firstLine="2124"/>
        <w:jc w:val="both"/>
        <w:rPr>
          <w:rFonts w:cs="Arial"/>
          <w:szCs w:val="24"/>
        </w:rPr>
      </w:pPr>
    </w:p>
    <w:p w:rsidR="00221E0E" w:rsidRPr="001F60AF" w:rsidRDefault="00221E0E" w:rsidP="00221E0E">
      <w:pPr>
        <w:ind w:firstLine="2124"/>
        <w:jc w:val="both"/>
        <w:rPr>
          <w:rFonts w:cs="Arial"/>
        </w:rPr>
      </w:pPr>
      <w:r w:rsidRPr="001F60AF">
        <w:rPr>
          <w:rFonts w:cs="Arial"/>
        </w:rPr>
        <w:t xml:space="preserve"> </w:t>
      </w:r>
    </w:p>
    <w:p w:rsidR="00221E0E" w:rsidRDefault="00221E0E" w:rsidP="00221E0E">
      <w:pPr>
        <w:ind w:left="720" w:firstLine="720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20 de outubro de 2015.</w:t>
      </w:r>
    </w:p>
    <w:p w:rsidR="00221E0E" w:rsidRDefault="00221E0E" w:rsidP="00221E0E">
      <w:pPr>
        <w:ind w:right="276"/>
        <w:jc w:val="both"/>
        <w:rPr>
          <w:rFonts w:cs="Arial"/>
          <w:szCs w:val="24"/>
        </w:rPr>
      </w:pPr>
    </w:p>
    <w:p w:rsidR="00221E0E" w:rsidRDefault="00221E0E" w:rsidP="00221E0E">
      <w:pPr>
        <w:ind w:right="276"/>
        <w:jc w:val="both"/>
        <w:rPr>
          <w:rFonts w:cs="Arial"/>
          <w:szCs w:val="24"/>
        </w:rPr>
      </w:pPr>
    </w:p>
    <w:p w:rsidR="00221E0E" w:rsidRDefault="00221E0E" w:rsidP="00221E0E">
      <w:pPr>
        <w:ind w:right="276"/>
        <w:jc w:val="both"/>
        <w:rPr>
          <w:rFonts w:cs="Arial"/>
          <w:szCs w:val="24"/>
        </w:rPr>
      </w:pPr>
    </w:p>
    <w:p w:rsidR="00221E0E" w:rsidRDefault="00221E0E" w:rsidP="00221E0E">
      <w:pPr>
        <w:ind w:right="276"/>
        <w:jc w:val="both"/>
        <w:rPr>
          <w:rFonts w:cs="Arial"/>
          <w:szCs w:val="24"/>
        </w:rPr>
      </w:pPr>
    </w:p>
    <w:p w:rsidR="00221E0E" w:rsidRDefault="00221E0E" w:rsidP="00221E0E">
      <w:pPr>
        <w:ind w:right="276"/>
        <w:jc w:val="both"/>
        <w:rPr>
          <w:rFonts w:cs="Arial"/>
          <w:szCs w:val="24"/>
        </w:rPr>
      </w:pPr>
    </w:p>
    <w:p w:rsidR="00221E0E" w:rsidRDefault="00221E0E" w:rsidP="00221E0E">
      <w:pPr>
        <w:ind w:right="276"/>
        <w:jc w:val="both"/>
        <w:rPr>
          <w:rFonts w:cs="Arial"/>
          <w:szCs w:val="24"/>
        </w:rPr>
      </w:pPr>
    </w:p>
    <w:p w:rsidR="00221E0E" w:rsidRDefault="00221E0E" w:rsidP="00221E0E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César Rocha</w:t>
      </w:r>
    </w:p>
    <w:p w:rsidR="00221E0E" w:rsidRDefault="00221E0E" w:rsidP="00221E0E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 – PV</w:t>
      </w:r>
    </w:p>
    <w:p w:rsidR="00221E0E" w:rsidRDefault="00221E0E" w:rsidP="00221E0E">
      <w:pPr>
        <w:ind w:right="276"/>
        <w:jc w:val="center"/>
        <w:rPr>
          <w:rFonts w:cs="Arial"/>
          <w:b/>
          <w:sz w:val="26"/>
          <w:szCs w:val="26"/>
        </w:rPr>
      </w:pPr>
    </w:p>
    <w:p w:rsidR="00221E0E" w:rsidRDefault="00221E0E" w:rsidP="00221E0E">
      <w:pPr>
        <w:ind w:right="276"/>
        <w:jc w:val="both"/>
        <w:rPr>
          <w:rFonts w:cs="Arial"/>
          <w:b/>
          <w:sz w:val="26"/>
          <w:szCs w:val="26"/>
        </w:rPr>
      </w:pPr>
    </w:p>
    <w:p w:rsidR="00221E0E" w:rsidRDefault="00221E0E" w:rsidP="00221E0E">
      <w:pPr>
        <w:ind w:right="276"/>
        <w:jc w:val="both"/>
        <w:rPr>
          <w:rFonts w:cs="Arial"/>
          <w:b/>
          <w:sz w:val="26"/>
          <w:szCs w:val="26"/>
        </w:rPr>
      </w:pPr>
    </w:p>
    <w:p w:rsidR="00221E0E" w:rsidRDefault="00221E0E" w:rsidP="00221E0E">
      <w:pPr>
        <w:ind w:right="276"/>
        <w:jc w:val="both"/>
        <w:rPr>
          <w:rFonts w:cs="Arial"/>
          <w:b/>
          <w:sz w:val="26"/>
          <w:szCs w:val="26"/>
        </w:rPr>
      </w:pPr>
      <w:proofErr w:type="gramStart"/>
      <w:r>
        <w:rPr>
          <w:rFonts w:cs="Arial"/>
          <w:b/>
          <w:sz w:val="26"/>
          <w:szCs w:val="26"/>
        </w:rPr>
        <w:t>Fotos anexo</w:t>
      </w:r>
      <w:proofErr w:type="gramEnd"/>
      <w:r>
        <w:rPr>
          <w:rFonts w:cs="Arial"/>
          <w:b/>
          <w:sz w:val="26"/>
          <w:szCs w:val="26"/>
        </w:rPr>
        <w:t>.</w:t>
      </w:r>
    </w:p>
    <w:p w:rsidR="00221E0E" w:rsidRDefault="00221E0E" w:rsidP="00221E0E">
      <w:pPr>
        <w:ind w:right="276"/>
        <w:jc w:val="both"/>
        <w:rPr>
          <w:rFonts w:cs="Arial"/>
          <w:b/>
          <w:sz w:val="26"/>
          <w:szCs w:val="26"/>
        </w:rPr>
      </w:pPr>
    </w:p>
    <w:p w:rsidR="00221E0E" w:rsidRDefault="00221E0E" w:rsidP="00221E0E">
      <w:pPr>
        <w:ind w:right="276"/>
        <w:jc w:val="both"/>
        <w:rPr>
          <w:rFonts w:cs="Arial"/>
          <w:b/>
          <w:sz w:val="26"/>
          <w:szCs w:val="26"/>
        </w:rPr>
      </w:pPr>
    </w:p>
    <w:p w:rsidR="00221E0E" w:rsidRPr="006D263B" w:rsidRDefault="00221E0E" w:rsidP="00221E0E">
      <w:pPr>
        <w:ind w:right="276"/>
        <w:jc w:val="both"/>
        <w:rPr>
          <w:rFonts w:cs="Arial"/>
          <w:b/>
          <w:sz w:val="26"/>
          <w:szCs w:val="26"/>
        </w:rPr>
      </w:pPr>
    </w:p>
    <w:p w:rsidR="008A228D" w:rsidRDefault="008A228D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221E0E" w:rsidRDefault="00221E0E"/>
    <w:p w:rsidR="004D440F" w:rsidRDefault="004D440F"/>
    <w:p w:rsidR="004D440F" w:rsidRDefault="004D440F"/>
    <w:p w:rsidR="004D440F" w:rsidRDefault="004D440F"/>
    <w:p w:rsidR="004D440F" w:rsidRDefault="004D440F"/>
    <w:p w:rsidR="004D440F" w:rsidRDefault="004D440F"/>
    <w:p w:rsidR="004D440F" w:rsidRDefault="004D440F"/>
    <w:p w:rsidR="004D440F" w:rsidRDefault="004D440F">
      <w:r>
        <w:t>Antes:</w:t>
      </w:r>
    </w:p>
    <w:p w:rsidR="004D440F" w:rsidRDefault="004D440F"/>
    <w:p w:rsidR="004D440F" w:rsidRDefault="004D440F"/>
    <w:p w:rsidR="004D440F" w:rsidRDefault="004D440F">
      <w:r>
        <w:rPr>
          <w:noProof/>
        </w:rPr>
        <w:drawing>
          <wp:inline distT="0" distB="0" distL="0" distR="0">
            <wp:extent cx="4610100" cy="2181225"/>
            <wp:effectExtent l="0" t="0" r="0" b="9525"/>
            <wp:docPr id="6" name="Imagem 6" descr="C:\Users\assessorcesar.CMV\Downloads\àrv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sessorcesar.CMV\Downloads\àrvo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0F" w:rsidRDefault="004D440F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http://webmail.aasp.org.br/message/displayImage/fileSize/462914/partId/MzY2MzB8MnxJTkJPW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http://webmail.aasp.org.br/message/displayImage/fileSize/462914/partId/MzY2MzB8MnxJTkJPW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/GBhYIAwAAH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4D440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http://webmail.aasp.org.br/message/displayImage/fileSize/462914/partId/MzY2MzB8MnxJTkJPW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Descrição: http://webmail.aasp.org.br/message/displayImage/fileSize/462914/partId/MzY2MzB8MnxJTkJPW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0/EYUIAwAAH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221E0E" w:rsidRDefault="00221E0E"/>
    <w:p w:rsidR="004D440F" w:rsidRDefault="004D440F"/>
    <w:p w:rsidR="004D440F" w:rsidRDefault="004D440F">
      <w:r>
        <w:t>Depois:</w:t>
      </w:r>
    </w:p>
    <w:p w:rsidR="004D440F" w:rsidRDefault="004D440F"/>
    <w:p w:rsidR="00221E0E" w:rsidRDefault="00221E0E"/>
    <w:p w:rsidR="00221E0E" w:rsidRDefault="004D440F">
      <w:r>
        <w:rPr>
          <w:noProof/>
        </w:rPr>
        <w:drawing>
          <wp:inline distT="0" distB="0" distL="0" distR="0">
            <wp:extent cx="2905125" cy="2181225"/>
            <wp:effectExtent l="0" t="0" r="9525" b="9525"/>
            <wp:docPr id="3" name="Imagem 3" descr="C:\Users\assessorcesar.CMV\Downloads\Árvor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sessorcesar.CMV\Downloads\Árvore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0F" w:rsidRDefault="004D440F"/>
    <w:p w:rsidR="00221E0E" w:rsidRDefault="00221E0E"/>
    <w:sectPr w:rsidR="00221E0E" w:rsidSect="00AB7164">
      <w:footerReference w:type="default" r:id="rId9"/>
      <w:pgSz w:w="11907" w:h="16840" w:code="9"/>
      <w:pgMar w:top="2410" w:right="1134" w:bottom="153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09" w:rsidRDefault="00DB1909">
      <w:r>
        <w:separator/>
      </w:r>
    </w:p>
  </w:endnote>
  <w:endnote w:type="continuationSeparator" w:id="0">
    <w:p w:rsidR="00DB1909" w:rsidRDefault="00DB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8D" w:rsidRDefault="004D440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6C32">
      <w:rPr>
        <w:noProof/>
      </w:rPr>
      <w:t>1</w:t>
    </w:r>
    <w:r>
      <w:fldChar w:fldCharType="end"/>
    </w:r>
  </w:p>
  <w:p w:rsidR="00AE330C" w:rsidRDefault="00DB1909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09" w:rsidRDefault="00DB1909">
      <w:r>
        <w:separator/>
      </w:r>
    </w:p>
  </w:footnote>
  <w:footnote w:type="continuationSeparator" w:id="0">
    <w:p w:rsidR="00DB1909" w:rsidRDefault="00DB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0E"/>
    <w:rsid w:val="00221E0E"/>
    <w:rsid w:val="004D440F"/>
    <w:rsid w:val="008A228D"/>
    <w:rsid w:val="00B56C32"/>
    <w:rsid w:val="00D04CEF"/>
    <w:rsid w:val="00DB1909"/>
    <w:rsid w:val="00F1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0E"/>
    <w:pPr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1E0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1E0E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1E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21E0E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E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E0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0E"/>
    <w:pPr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1E0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1E0E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1E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21E0E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E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E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4</cp:revision>
  <cp:lastPrinted>2015-10-20T18:15:00Z</cp:lastPrinted>
  <dcterms:created xsi:type="dcterms:W3CDTF">2015-10-20T17:10:00Z</dcterms:created>
  <dcterms:modified xsi:type="dcterms:W3CDTF">2015-10-21T17:49:00Z</dcterms:modified>
</cp:coreProperties>
</file>