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06" w:rsidRPr="004D1F06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31ª </w:t>
      </w:r>
      <w:r w:rsidR="00735E43"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>DO 3</w:t>
      </w:r>
      <w:r w:rsidRPr="004D1F06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13/10/2015.</w:t>
      </w:r>
    </w:p>
    <w:p w:rsidR="004D1F06" w:rsidRPr="004D1F06" w:rsidRDefault="004D1F06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4D1F06" w:rsidRPr="004D1F06" w:rsidRDefault="00B47442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Veto:</w:t>
      </w:r>
    </w:p>
    <w:p w:rsidR="004D1F06" w:rsidRPr="004D1F06" w:rsidRDefault="004D1F06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 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Veto </w:t>
      </w:r>
      <w:r w:rsidR="004D1F06">
        <w:rPr>
          <w:rFonts w:ascii="Arial" w:hAnsi="Arial" w:cs="Arial"/>
          <w:b/>
          <w:color w:val="000000"/>
          <w:sz w:val="28"/>
          <w:u w:val="single" w:color="000000"/>
        </w:rPr>
        <w:t xml:space="preserve">Parcial 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n.º 12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do Executivo Municipal</w:t>
      </w:r>
      <w:r w:rsid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ao Projeto de Lei n.º 83/15, que dispõe sobre a divulgação da avaliação do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Ideb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 (Índice de Desenvolvimento da Educação Básica) das escolas da rede pública muni</w:t>
      </w:r>
      <w:r w:rsidR="004D1F06">
        <w:rPr>
          <w:rFonts w:ascii="Arial" w:hAnsi="Arial" w:cs="Arial"/>
          <w:color w:val="000000"/>
          <w:sz w:val="28"/>
          <w:u w:color="000000"/>
        </w:rPr>
        <w:t>cipal da cidade de Valinhos.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Gilberto Aparecido Borges "Giba"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4D1F06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 do Legislativo:</w:t>
      </w: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Projeto de Lei n.º 134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que denomina </w:t>
      </w:r>
      <w:proofErr w:type="gramStart"/>
      <w:r w:rsidRPr="004D1F06">
        <w:rPr>
          <w:rFonts w:ascii="Arial" w:hAnsi="Arial" w:cs="Arial"/>
          <w:color w:val="000000"/>
          <w:sz w:val="28"/>
          <w:u w:color="000000"/>
        </w:rPr>
        <w:t>alameda</w:t>
      </w:r>
      <w:proofErr w:type="gramEnd"/>
      <w:r w:rsidRPr="004D1F06">
        <w:rPr>
          <w:rFonts w:ascii="Arial" w:hAnsi="Arial" w:cs="Arial"/>
          <w:color w:val="000000"/>
          <w:sz w:val="28"/>
          <w:u w:color="000000"/>
        </w:rPr>
        <w:t xml:space="preserve"> das Nogueiras no loteamento Village Cedros do Líbano, bairro Santana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szCs w:val="28"/>
          <w:u w:val="single" w:color="000000"/>
        </w:rPr>
        <w:t>Subemenda:</w:t>
      </w:r>
    </w:p>
    <w:p w:rsidR="004D1F06" w:rsidRPr="004D1F06" w:rsidRDefault="004D1F06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Subemenda n.º 1 à Emenda n.º 1 ao Projeto de Lei n.º 98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4D1F06">
        <w:rPr>
          <w:rFonts w:ascii="Arial" w:hAnsi="Arial" w:cs="Arial"/>
          <w:color w:val="000000"/>
          <w:sz w:val="28"/>
          <w:u w:color="000000"/>
        </w:rPr>
        <w:t>parte da redação da Emenda 01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4D1F06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4D1F06" w:rsidRDefault="004D1F06" w:rsidP="004D1F0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4D1F06" w:rsidRPr="004D1F06" w:rsidRDefault="00B47442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4D1F06" w:rsidRPr="004D1F06" w:rsidRDefault="004D1F06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Moção n.º 122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Apoio ao Prefeito Municipal, ao Secretário de Transportes e Trânsito e ao Secretário de Obras e Serviços Públicos visando à construção de ponte interligando as ruas João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Joanin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 e João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Tiene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, no bairro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Moção n.º 123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Apoio à instalação de sinalização semafórica no cruzamento da rodovia Visconde de Porto Seguro com as ruas Afonso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Garbuio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 e Estrada Eunice Aparecida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Baroni</w:t>
      </w:r>
      <w:proofErr w:type="spellEnd"/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Moção n.º 124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4D1F06">
        <w:rPr>
          <w:rFonts w:ascii="Arial" w:hAnsi="Arial" w:cs="Arial"/>
          <w:color w:val="000000"/>
          <w:sz w:val="28"/>
          <w:u w:color="000000"/>
        </w:rPr>
        <w:t>Repúdio ao corte do convênio das "Farmácias Populares", a ser encaminhada ao Senhor Prefeito Municipal para que empenhe esforços junto à Presidente Dilma Rousseff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Moção n.º 125</w:t>
      </w:r>
      <w:r w:rsidR="004D1F06"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4D1F06">
        <w:rPr>
          <w:rFonts w:ascii="Arial" w:hAnsi="Arial" w:cs="Arial"/>
          <w:color w:val="000000"/>
          <w:sz w:val="28"/>
          <w:u w:color="000000"/>
        </w:rPr>
        <w:t>Apoio ao Prefeito para que promova ação declaratória de insolvência civil do senhor Marcos José da Silva</w:t>
      </w:r>
      <w:r w:rsidR="004D1F06" w:rsidRPr="004D1F06">
        <w:rPr>
          <w:rFonts w:ascii="Arial" w:hAnsi="Arial" w:cs="Arial"/>
          <w:color w:val="000000"/>
          <w:sz w:val="28"/>
          <w:u w:color="000000"/>
        </w:rPr>
        <w:t>.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es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Kiko Beloni e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4D1F06" w:rsidRPr="004D1F06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B47442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4D1F06" w:rsidRPr="004D1F06" w:rsidRDefault="004D1F06" w:rsidP="004D1F0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1574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protocolo a respeito de atendimento em repartição pública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1575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sobre semáforo temporizador situado no cruzamento da </w:t>
      </w:r>
      <w:proofErr w:type="gramStart"/>
      <w:r w:rsidR="00B47442" w:rsidRPr="004D1F06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Sete de Setembro e av. dos Imigrantes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1576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sobre animais </w:t>
      </w:r>
      <w:proofErr w:type="gramStart"/>
      <w:r w:rsidR="00B47442" w:rsidRPr="004D1F06">
        <w:rPr>
          <w:rFonts w:ascii="Arial" w:hAnsi="Arial" w:cs="Arial"/>
          <w:color w:val="000000"/>
          <w:sz w:val="28"/>
          <w:u w:color="000000"/>
        </w:rPr>
        <w:t>sob responsabilidade</w:t>
      </w:r>
      <w:proofErr w:type="gram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do Centro de Controle de Zoonoses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1577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se há intenção por parte do Governo de reorganizar a Escola Estadual Maria Neiva, transferindo os alunos do ensino médio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1578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Louvor e Reconhecimento a </w:t>
      </w:r>
      <w:proofErr w:type="spellStart"/>
      <w:r w:rsidR="00B47442" w:rsidRPr="004D1F06">
        <w:rPr>
          <w:rFonts w:ascii="Arial" w:hAnsi="Arial" w:cs="Arial"/>
          <w:color w:val="000000"/>
          <w:sz w:val="28"/>
          <w:u w:color="000000"/>
        </w:rPr>
        <w:t>Zildene</w:t>
      </w:r>
      <w:proofErr w:type="spell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Santos pela nomeação como Presidente da unidade de Valinhos da Associação dos Consultores, Assessores e Articuladores Políticos do Estado de São Paulo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1579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B47442" w:rsidRPr="004D1F06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varrição de rua e limpeza no Jardim Santo Antônio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1580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quanto ao número de servidores da Escola Dom Martinho Roth, no Jardim das Figueiras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1581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Louvor e Reconhecimento pelos treze anos da Rádio Valinhos FM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1582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o período do ano em que é realizada licitação da merenda escolar no Município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1583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vistorias de veículos de transporte escolar em Valinhos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1584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a composição das equipes médicas nos plantões da UPA 24H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1585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sobre obras realizadas no </w:t>
      </w:r>
      <w:proofErr w:type="gramStart"/>
      <w:r w:rsidR="00B47442" w:rsidRPr="004D1F06">
        <w:rPr>
          <w:rFonts w:ascii="Arial" w:hAnsi="Arial" w:cs="Arial"/>
          <w:color w:val="000000"/>
          <w:sz w:val="28"/>
          <w:u w:color="000000"/>
        </w:rPr>
        <w:t>Município voltadas para o esporte, no período de 2013 até a presente data</w:t>
      </w:r>
      <w:proofErr w:type="gramEnd"/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1586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quanto aos casos de febre maculosa no Município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1587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Louvor e Congratulações a Wilson Roberto </w:t>
      </w:r>
      <w:proofErr w:type="spellStart"/>
      <w:r w:rsidR="00B47442" w:rsidRPr="004D1F06">
        <w:rPr>
          <w:rFonts w:ascii="Arial" w:hAnsi="Arial" w:cs="Arial"/>
          <w:color w:val="000000"/>
          <w:sz w:val="28"/>
          <w:u w:color="000000"/>
        </w:rPr>
        <w:t>Frata</w:t>
      </w:r>
      <w:proofErr w:type="spell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por seus trabalhos à frente do Clube Atlético Valinhense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1588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Louvor e Congratulações ao Clube Atlético Valinhense pelos noventa anos de sua fundação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1589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Congratulações e Reconhecimento ao Professor Doutor José Mauricio Conti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1590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o Condomínio Villa Lombarda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1593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acerca da regularidade no fornecimento de vale transporte destinado aos estudantes de Valinhos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1594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acerca da diminuição do fornecimento de leite ao Município pelo Governo do Estado, referente ao projeto Viva Leite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1595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acerca da greve das Auxiliares de Desenvolvimento Infantil, que culminou na paralização do atendimento de seiscentas crianças no Município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1596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acerca dos motivos da dispensa de licitação na contratação de prestação de serviço de transporte destinados a estudantes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1597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acerca de recursos provenientes do Programa Nacional de Alimentação Escolar - PNAE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1598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Congratulações e Reconhecimento a toda classe de professores de Valinhos pelo Dia dos Professores, a ser comemorado no dia quinze de outubro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1599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Congratulações e Reconhecimento a toda classe de médicos de Valinhos pelo Dia do Médico, a ser comemorado no dia dezoito de outubro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1600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recursos financeiros do Fundo Municipal de Trânsito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1601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>sobre próprios municipais e de uso do Município, para instalação de escolas públicas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1605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Congratulações e Reconhecimento à Prefeitura Municipal e à Secretaria da Educação pela inauguração do Centro de Aprimoramento Educacional – </w:t>
      </w:r>
      <w:proofErr w:type="gramStart"/>
      <w:r w:rsidR="00B47442" w:rsidRPr="004D1F06">
        <w:rPr>
          <w:rFonts w:ascii="Arial" w:hAnsi="Arial" w:cs="Arial"/>
          <w:color w:val="000000"/>
          <w:sz w:val="28"/>
          <w:u w:color="000000"/>
        </w:rPr>
        <w:t>CAPE,</w:t>
      </w:r>
      <w:proofErr w:type="gramEnd"/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realizada na manhã do dia sete de outubro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8"/>
          <w:u w:val="single" w:color="000000"/>
        </w:rPr>
        <w:t>1606</w:t>
      </w: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4D1F06">
        <w:rPr>
          <w:rFonts w:ascii="Arial" w:hAnsi="Arial" w:cs="Arial"/>
          <w:color w:val="000000"/>
          <w:sz w:val="28"/>
          <w:u w:color="000000"/>
        </w:rPr>
        <w:t>, Voto de</w:t>
      </w:r>
      <w:r w:rsidR="00B47442" w:rsidRPr="004D1F06">
        <w:rPr>
          <w:rFonts w:ascii="Arial" w:hAnsi="Arial" w:cs="Arial"/>
          <w:color w:val="000000"/>
          <w:sz w:val="28"/>
          <w:u w:color="000000"/>
        </w:rPr>
        <w:t xml:space="preserve"> Congratulações e Reconhecimento a toda classe de professores de Valinhos pela passagem do Dia dos Professores</w:t>
      </w:r>
      <w:r w:rsidRPr="004D1F06">
        <w:rPr>
          <w:rFonts w:ascii="Arial" w:hAnsi="Arial" w:cs="Arial"/>
          <w:color w:val="000000"/>
          <w:sz w:val="28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B47442" w:rsidRPr="004D1F0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Default="004D1F06">
      <w:pPr>
        <w:rPr>
          <w:rFonts w:ascii="Arial" w:hAnsi="Arial" w:cs="Arial"/>
          <w:color w:val="000000"/>
          <w:sz w:val="28"/>
          <w:u w:color="000000"/>
        </w:rPr>
      </w:pPr>
    </w:p>
    <w:p w:rsidR="00BC015F" w:rsidRDefault="00BC015F">
      <w:pPr>
        <w:rPr>
          <w:rFonts w:ascii="Arial" w:hAnsi="Arial" w:cs="Arial"/>
          <w:color w:val="000000"/>
          <w:sz w:val="28"/>
          <w:u w:color="000000"/>
        </w:rPr>
      </w:pPr>
    </w:p>
    <w:p w:rsidR="00BC015F" w:rsidRPr="004D1F06" w:rsidRDefault="00BC015F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13/10/2015</w:t>
      </w:r>
    </w:p>
    <w:p w:rsidR="004D1F06" w:rsidRPr="004D1F06" w:rsidRDefault="004D1F06" w:rsidP="004D1F0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4D1F06" w:rsidRPr="004D1F06" w:rsidRDefault="004D1F06" w:rsidP="004D1F06">
      <w:pPr>
        <w:rPr>
          <w:rFonts w:ascii="Arial" w:hAnsi="Arial" w:cs="Arial"/>
          <w:b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 José Henrique Conti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e 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Leonidio Augusto de Godoi “Léo Godói”:</w:t>
      </w: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n.º 1591/15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1604/15</w:t>
      </w:r>
      <w:r w:rsidRPr="004D1F06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 de Pesar pelo falecimento do senhor Jair Trindade.</w:t>
      </w: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rPr>
          <w:rFonts w:ascii="Arial" w:hAnsi="Arial" w:cs="Arial"/>
          <w:b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color="000000"/>
        </w:rPr>
        <w:t>Autoria do vereador José Henrique Conti:</w:t>
      </w: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n.º 1592/15</w:t>
      </w:r>
      <w:r w:rsidRPr="004D1F06">
        <w:rPr>
          <w:rFonts w:ascii="Arial" w:hAnsi="Arial" w:cs="Arial"/>
          <w:color w:val="000000"/>
          <w:sz w:val="28"/>
          <w:u w:color="000000"/>
        </w:rPr>
        <w:t>, Voto de Pesar pelo falecimento do senhor Lauro de Santana Rodrigues.</w:t>
      </w: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rPr>
          <w:rFonts w:ascii="Arial" w:hAnsi="Arial" w:cs="Arial"/>
          <w:b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color="000000"/>
        </w:rPr>
        <w:t>Autoria do vereador Leonidio Augusto de Godoi “Léo Godói”:</w:t>
      </w: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n.º 1602/15</w:t>
      </w:r>
      <w:r w:rsidRPr="004D1F06">
        <w:rPr>
          <w:rFonts w:ascii="Arial" w:hAnsi="Arial" w:cs="Arial"/>
          <w:color w:val="000000"/>
          <w:sz w:val="28"/>
          <w:u w:color="000000"/>
        </w:rPr>
        <w:t>, Voto de Pesar pelo falecimento d</w:t>
      </w:r>
      <w:r>
        <w:rPr>
          <w:rFonts w:ascii="Arial" w:hAnsi="Arial" w:cs="Arial"/>
          <w:color w:val="000000"/>
          <w:sz w:val="28"/>
          <w:u w:color="000000"/>
        </w:rPr>
        <w:t>a senhora</w:t>
      </w:r>
      <w:r w:rsidRPr="004D1F06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Erleny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 xml:space="preserve"> Pinotti </w:t>
      </w:r>
      <w:proofErr w:type="spellStart"/>
      <w:r w:rsidRPr="004D1F06">
        <w:rPr>
          <w:rFonts w:ascii="Arial" w:hAnsi="Arial" w:cs="Arial"/>
          <w:color w:val="000000"/>
          <w:sz w:val="28"/>
          <w:u w:color="000000"/>
        </w:rPr>
        <w:t>Forner</w:t>
      </w:r>
      <w:proofErr w:type="spellEnd"/>
      <w:r w:rsidRPr="004D1F06">
        <w:rPr>
          <w:rFonts w:ascii="Arial" w:hAnsi="Arial" w:cs="Arial"/>
          <w:color w:val="000000"/>
          <w:sz w:val="28"/>
          <w:u w:color="000000"/>
        </w:rPr>
        <w:t>.</w:t>
      </w:r>
    </w:p>
    <w:p w:rsid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val="single" w:color="000000"/>
        </w:rPr>
        <w:t>- n.º 1603/15</w:t>
      </w:r>
      <w:r w:rsidRPr="004D1F06">
        <w:rPr>
          <w:rFonts w:ascii="Arial" w:hAnsi="Arial" w:cs="Arial"/>
          <w:color w:val="000000"/>
          <w:sz w:val="28"/>
          <w:u w:color="000000"/>
        </w:rPr>
        <w:t>, Voto de Pesar pelo falecimento do senhor Manoel Carlos Mendes.</w:t>
      </w:r>
    </w:p>
    <w:p w:rsidR="00BC015F" w:rsidRDefault="00BC015F" w:rsidP="004D1F06">
      <w:pPr>
        <w:rPr>
          <w:rFonts w:ascii="Arial" w:hAnsi="Arial" w:cs="Arial"/>
          <w:color w:val="000000"/>
          <w:sz w:val="28"/>
          <w:u w:color="000000"/>
        </w:rPr>
      </w:pPr>
    </w:p>
    <w:p w:rsidR="00BC015F" w:rsidRDefault="00BC015F" w:rsidP="004D1F06">
      <w:pPr>
        <w:rPr>
          <w:rFonts w:ascii="Arial" w:hAnsi="Arial" w:cs="Arial"/>
          <w:color w:val="000000"/>
          <w:sz w:val="28"/>
          <w:u w:color="000000"/>
        </w:rPr>
      </w:pPr>
      <w:r w:rsidRPr="004D1F06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r>
        <w:rPr>
          <w:rFonts w:ascii="Arial" w:hAnsi="Arial" w:cs="Arial"/>
          <w:b/>
          <w:color w:val="000000"/>
          <w:sz w:val="28"/>
          <w:u w:color="000000"/>
        </w:rPr>
        <w:t>Adroaldo Mendes de Almeida "Dinho"</w:t>
      </w:r>
      <w:r w:rsidRPr="004D1F06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BC015F" w:rsidRPr="004D1F06" w:rsidRDefault="00BC015F" w:rsidP="004D1F06">
      <w:pPr>
        <w:rPr>
          <w:rFonts w:ascii="Arial" w:hAnsi="Arial" w:cs="Arial"/>
          <w:color w:val="000000"/>
          <w:sz w:val="28"/>
          <w:u w:color="000000"/>
        </w:rPr>
      </w:pPr>
      <w:r w:rsidRPr="00BC015F">
        <w:rPr>
          <w:rFonts w:ascii="Arial" w:hAnsi="Arial" w:cs="Arial"/>
          <w:b/>
          <w:color w:val="000000"/>
          <w:sz w:val="28"/>
          <w:u w:val="single" w:color="000000"/>
        </w:rPr>
        <w:t>- n.º 1607/15</w:t>
      </w:r>
      <w:r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C015F">
        <w:rPr>
          <w:rFonts w:ascii="Arial" w:hAnsi="Arial" w:cs="Arial"/>
          <w:color w:val="000000"/>
          <w:sz w:val="28"/>
          <w:u w:color="000000"/>
        </w:rPr>
        <w:t>Voto de Pesar pelo falecimento do senhor José Pereira Costa.</w:t>
      </w:r>
    </w:p>
    <w:p w:rsid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</w:p>
    <w:p w:rsidR="004D1F06" w:rsidRPr="004D1F06" w:rsidRDefault="004D1F06" w:rsidP="004D1F06">
      <w:pPr>
        <w:rPr>
          <w:rFonts w:ascii="Arial" w:hAnsi="Arial" w:cs="Arial"/>
          <w:color w:val="000000"/>
          <w:sz w:val="28"/>
          <w:u w:color="000000"/>
        </w:rPr>
      </w:pPr>
    </w:p>
    <w:p w:rsidR="00BC015F" w:rsidRDefault="00BC015F">
      <w:pPr>
        <w:jc w:val="left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br w:type="page"/>
      </w:r>
    </w:p>
    <w:p w:rsidR="004D1F06" w:rsidRDefault="004D1F06" w:rsidP="00BC015F">
      <w:pPr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lastRenderedPageBreak/>
        <w:t>RESUMO DAS INDICAÇÕES DA 31ª SESSÃO ORDINÁRIA</w:t>
      </w:r>
    </w:p>
    <w:p w:rsidR="004D1F06" w:rsidRDefault="004D1F06" w:rsidP="00BC015F">
      <w:pPr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DO 3º ANO DO 15º PERÍODO LEGISLATIVO - DIA 13/10/2015.</w:t>
      </w:r>
    </w:p>
    <w:p w:rsidR="004D1F06" w:rsidRPr="004D1F06" w:rsidRDefault="004D1F06" w:rsidP="00BC015F">
      <w:pPr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:rsidR="004D1F06" w:rsidRDefault="004D1F06" w:rsidP="00BC015F">
      <w:pPr>
        <w:jc w:val="center"/>
        <w:rPr>
          <w:rFonts w:ascii="Arial" w:hAnsi="Arial" w:cs="Arial"/>
          <w:b/>
          <w:color w:val="000000"/>
          <w:sz w:val="20"/>
          <w:szCs w:val="20"/>
          <w:u w:val="single"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Indicações encaminhadas ao </w:t>
      </w:r>
      <w:proofErr w:type="spellStart"/>
      <w:proofErr w:type="gramStart"/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sr.</w:t>
      </w:r>
      <w:proofErr w:type="spellEnd"/>
      <w:proofErr w:type="gramEnd"/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 Prefeito Municipal:</w:t>
      </w:r>
    </w:p>
    <w:p w:rsidR="004D1F06" w:rsidRPr="004D1F06" w:rsidRDefault="004D1F06" w:rsidP="00BC015F">
      <w:pPr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2859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intensificar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ronda da PM e da Guarda Municipal na esquina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Ricardo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Sperancin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com a rua Vitória Colombo Rossi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2860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desenvolver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ação "cata-bagulho"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Ricardo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Sperancin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com a rua Vitória Colombo Rossi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2861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desenvolver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ação "cata-bagulho"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João Luiz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Ungaratti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2862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Carlos Penteado Stevenson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2863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podar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Américo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Beluomini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2864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calçada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Bortholo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Olivo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2865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praça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Luiz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Scavazza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César Rocha Andrade da Silva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2866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mato da Praça Aurélio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Olívo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entre as ruas Dom João VI, Fernão Dias, Pedro Álvares Cabral e Imperatriz Maria Leopoldina, no bairro São Jorge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2867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terreno institucional localizado entre a Rodovia dos Agricultores e 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Vice-Prefeito Anésio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Capovila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2868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canaleta do Complexo Esportivo Vagner da Silva Santos, no bairro São Bento do Recreio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2869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Domingos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Tordin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bairro Parque dos Pássaros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2870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bosque Chico Mendes, localizado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José Milani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2871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lombadas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Antônio E. Furlan, bairros Jardim Universo e Morada do Sol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2872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trocar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lâmpada queimada e relé fotoelétrico do poste de iluminação ao lado do nº 136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Antônio E. Furlan, bairro Jardim Universo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2873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podar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árvores em frente aos números 148 e 156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E. Furlan, bairro Jardim Universo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2874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terreno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Vereador Reinaldo Rossi Filho, em frente ao nº 18 no bairro Jardim União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2875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consertar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tubulação da rede de esgoto em frente o nº 62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José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Mamprim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no bairro Ponte Alta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2876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terreno público, área verde de preservação ambiental, ao longo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Aracy Gonçalves Queiróz Silva, no bairro Morada do Sol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2877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recapear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urgentemente asfalto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Aracy Gonçalves Queiróz Silva, no bairro Morada do Sol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2878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refazer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sinalização vertical de “pare” e de solo na rua Dr. Eraldo Aurélio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Franzese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esquina com a Rodovia Visconde de Porto Seguro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2879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cortar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Assuero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Pera , nº 04, Vila Boa Esperança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Rodrigo Toloi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2880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pintar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lombadas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Ângelo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Capovila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bairro Jardim América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Rodrigo Toloi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2881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podar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Jaguariúna nº 152 , bairro Vila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Ramaciotti</w:t>
      </w:r>
      <w:proofErr w:type="spellEnd"/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Rodrigo Toloi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lastRenderedPageBreak/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2882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disponibilizar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ambulância para permanecer na UBS da Reforma Agrária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2883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cortar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mato e limpar ao redor do Centro Comunitário do Parque das Colinas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2884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trocar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torneiras danificadas da escola Dom Martinho Roth, no Parque das Figueiras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2885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projeto de iluminação da quadra poliesportiva do Jardim Morada do Sol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2886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desentupir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bueiros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Braga,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2887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ponto de ônibus com cobertura na Rodovia dos Agricultores, próximo à entrada do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2888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praça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Orlando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Saragiotto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no bairro Ponte Alta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2889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mato e limpar Córrego Mathias da Praça 500 Anos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2890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sinalizar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solo nas proximidades do Instituto de Aprendizagem Infantil Espaço Diferenciado, sito à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Henedina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Oliveira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Bresler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nº 86, Vila Papelão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2891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sinalizar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“prisma” no trevo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Antônio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Felamingo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com a Estrada Municipal Governador Mário Covas, no bairro Macuco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2892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substituir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dois indivíduos arbóreos existentes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Rio Grande do Sul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2893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pintar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Brasiliano Previtale e na rotatória de acesso ao bairro Morada do Sol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2894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consertar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passeio público da av. Onze de Agosto, em frente à Igreja Universal do Reino de Deus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2895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retirar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lixos e entulhos e realizar corte de mato na av. Brasil, ao lado do nº 53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2896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 seca e regularizar pavimentação do passeio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Santa Catarina, esquina com a rua Brasília, Vila Santana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2897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árvore e regularizar pavimentação do passeio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Goiás, nº 33, Jardim São Felipe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2898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regularizar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pavimentação asfáltica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Paraná, esquina com rua Humberto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Biscardi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Jardim Pinheiros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2899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toco de árvore e regularizar passeio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Paraná, nº 1110, Jardim Pinheiros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2900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lombada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Fátima, defronte ao n.º 05,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2901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lixo e entulhos na área verde pública da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Fátima, defronte ao nº 07,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2902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mato e pavimentar passeio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Fátima,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2903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mato e pavimentar passeio público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Lisboa, Parque Portugal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2904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retirar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placa indicando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Ciretran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na avenida Onze de Agosto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Leonidio Augusto de Godoi “Léo Godói”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4D1F06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2905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tapar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buraco na </w:t>
      </w:r>
      <w:proofErr w:type="gram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 Domingos </w:t>
      </w:r>
      <w:proofErr w:type="spellStart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Filigoi</w:t>
      </w:r>
      <w:proofErr w:type="spellEnd"/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, Jardim Novo Horizonte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Leonidio Augusto de Godoi “Léo Godói”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A37AB1" w:rsidRPr="004D1F06" w:rsidRDefault="004D1F06" w:rsidP="00BC015F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2906</w:t>
      </w:r>
      <w:r w:rsidRPr="004D1F06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 xml:space="preserve">intensificar </w:t>
      </w:r>
      <w:r w:rsidR="00B47442" w:rsidRPr="004D1F06">
        <w:rPr>
          <w:rFonts w:ascii="Arial" w:hAnsi="Arial" w:cs="Arial"/>
          <w:color w:val="000000"/>
          <w:sz w:val="20"/>
          <w:szCs w:val="20"/>
          <w:u w:color="000000"/>
        </w:rPr>
        <w:t>patrulhamento da Guarda Civil Municipal na região do bairro Jardim Nova Palmares II</w:t>
      </w:r>
      <w:r w:rsidRPr="004D1F06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Lourivaldo Messias de Oliveira “Lorival”</w:t>
      </w:r>
      <w:r w:rsidR="00B47442" w:rsidRPr="004D1F06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sectPr w:rsidR="00A37AB1" w:rsidRPr="004D1F06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E4" w:rsidRDefault="00B466E4" w:rsidP="00C7346D">
      <w:r>
        <w:separator/>
      </w:r>
    </w:p>
  </w:endnote>
  <w:endnote w:type="continuationSeparator" w:id="0">
    <w:p w:rsidR="00B466E4" w:rsidRDefault="00B466E4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E4" w:rsidRDefault="00B466E4" w:rsidP="00C7346D">
      <w:r>
        <w:separator/>
      </w:r>
    </w:p>
  </w:footnote>
  <w:footnote w:type="continuationSeparator" w:id="0">
    <w:p w:rsidR="00B466E4" w:rsidRDefault="00B466E4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C015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C015F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1F06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37AB1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6E4"/>
    <w:rsid w:val="00B46B0C"/>
    <w:rsid w:val="00B47442"/>
    <w:rsid w:val="00B932E1"/>
    <w:rsid w:val="00BB614B"/>
    <w:rsid w:val="00BC015F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2267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26</cp:revision>
  <cp:lastPrinted>2015-10-13T18:04:00Z</cp:lastPrinted>
  <dcterms:created xsi:type="dcterms:W3CDTF">2014-08-05T16:57:00Z</dcterms:created>
  <dcterms:modified xsi:type="dcterms:W3CDTF">2015-10-13T18:04:00Z</dcterms:modified>
</cp:coreProperties>
</file>