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92782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927827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927827">
            <w:rPr>
              <w:rFonts w:ascii="Times New Roman" w:eastAsiaTheme="minorHAnsi" w:hAnsi="Times New Roman"/>
              <w:szCs w:val="24"/>
              <w:lang w:eastAsia="en-US"/>
            </w:rPr>
            <w:t>357</w:t>
          </w:r>
        </w:sdtContent>
      </w:sdt>
      <w:r w:rsidRPr="00927827">
        <w:rPr>
          <w:rFonts w:ascii="Times New Roman" w:hAnsi="Times New Roman"/>
          <w:bCs/>
          <w:szCs w:val="24"/>
        </w:rPr>
        <w:t>/15</w:t>
      </w:r>
    </w:p>
    <w:p w:rsidR="00471F92" w:rsidRPr="0092782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27827">
        <w:rPr>
          <w:rFonts w:ascii="Times New Roman" w:hAnsi="Times New Roman"/>
          <w:bCs/>
          <w:szCs w:val="24"/>
        </w:rPr>
        <w:tab/>
      </w:r>
      <w:r w:rsidRPr="00927827">
        <w:rPr>
          <w:rFonts w:ascii="Times New Roman" w:hAnsi="Times New Roman"/>
          <w:bCs/>
          <w:szCs w:val="24"/>
        </w:rPr>
        <w:tab/>
      </w:r>
      <w:r w:rsidRPr="00927827">
        <w:rPr>
          <w:rFonts w:ascii="Times New Roman" w:hAnsi="Times New Roman"/>
          <w:bCs/>
          <w:szCs w:val="24"/>
        </w:rPr>
        <w:tab/>
      </w:r>
      <w:r w:rsidRPr="00927827">
        <w:rPr>
          <w:rFonts w:ascii="Times New Roman" w:hAnsi="Times New Roman"/>
          <w:bCs/>
          <w:szCs w:val="24"/>
        </w:rPr>
        <w:tab/>
      </w:r>
    </w:p>
    <w:p w:rsidR="00471F92" w:rsidRPr="0092782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0A10F2">
      <w:pPr>
        <w:jc w:val="right"/>
        <w:rPr>
          <w:rFonts w:ascii="Times New Roman" w:hAnsi="Times New Roman"/>
          <w:szCs w:val="24"/>
        </w:rPr>
      </w:pPr>
      <w:r w:rsidRPr="00927827">
        <w:rPr>
          <w:rFonts w:ascii="Times New Roman" w:hAnsi="Times New Roman"/>
          <w:snapToGrid w:val="0"/>
          <w:szCs w:val="24"/>
        </w:rPr>
        <w:t xml:space="preserve">Valinhos, </w:t>
      </w:r>
      <w:r w:rsidRPr="00927827">
        <w:rPr>
          <w:rFonts w:ascii="Times New Roman" w:hAnsi="Times New Roman"/>
          <w:szCs w:val="24"/>
        </w:rPr>
        <w:t xml:space="preserve">13 de </w:t>
      </w:r>
      <w:r w:rsidR="00927827" w:rsidRPr="00927827">
        <w:rPr>
          <w:rFonts w:ascii="Times New Roman" w:hAnsi="Times New Roman"/>
          <w:szCs w:val="24"/>
        </w:rPr>
        <w:t xml:space="preserve">maio </w:t>
      </w:r>
      <w:r w:rsidRPr="00927827">
        <w:rPr>
          <w:rFonts w:ascii="Times New Roman" w:hAnsi="Times New Roman"/>
          <w:szCs w:val="24"/>
        </w:rPr>
        <w:t>de 2015</w:t>
      </w:r>
      <w:r w:rsidRPr="00927827">
        <w:rPr>
          <w:rFonts w:ascii="Times New Roman" w:hAnsi="Times New Roman"/>
          <w:snapToGrid w:val="0"/>
          <w:szCs w:val="24"/>
        </w:rPr>
        <w:t>.</w:t>
      </w:r>
    </w:p>
    <w:p w:rsidR="00471F92" w:rsidRPr="0092782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927827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27827">
        <w:rPr>
          <w:rFonts w:ascii="Times New Roman" w:hAnsi="Times New Roman"/>
          <w:bCs/>
          <w:szCs w:val="24"/>
        </w:rPr>
        <w:t>Prezada Senhora,</w:t>
      </w:r>
    </w:p>
    <w:p w:rsidR="00471F92" w:rsidRPr="0092782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927827">
        <w:rPr>
          <w:rFonts w:ascii="Times New Roman" w:hAnsi="Times New Roman"/>
          <w:bCs/>
          <w:szCs w:val="24"/>
        </w:rPr>
        <w:tab/>
      </w:r>
      <w:r w:rsidRPr="00927827">
        <w:rPr>
          <w:rFonts w:ascii="Times New Roman" w:hAnsi="Times New Roman"/>
          <w:bCs/>
          <w:szCs w:val="24"/>
        </w:rPr>
        <w:tab/>
      </w:r>
    </w:p>
    <w:p w:rsidR="00471F92" w:rsidRPr="00927827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27827">
        <w:rPr>
          <w:rFonts w:ascii="Times New Roman" w:hAnsi="Times New Roman"/>
          <w:bCs/>
          <w:szCs w:val="24"/>
        </w:rPr>
        <w:t>Valemo-nos do presente para, cumprimentando Vossa Senhoria, encaminhar-lhe cópia do Requerimento n.º 369</w:t>
      </w:r>
      <w:r w:rsidR="00927827">
        <w:rPr>
          <w:rFonts w:ascii="Times New Roman" w:hAnsi="Times New Roman"/>
          <w:bCs/>
          <w:szCs w:val="24"/>
        </w:rPr>
        <w:t>/2015, tendo sido consignado em ata dos nossos trabalhos Voto</w:t>
      </w:r>
      <w:r w:rsidR="00927827" w:rsidRPr="00927827">
        <w:rPr>
          <w:rFonts w:ascii="Times New Roman" w:hAnsi="Times New Roman"/>
          <w:bCs/>
          <w:szCs w:val="24"/>
        </w:rPr>
        <w:t xml:space="preserve"> </w:t>
      </w:r>
      <w:r w:rsidRPr="00927827">
        <w:rPr>
          <w:rFonts w:ascii="Times New Roman" w:hAnsi="Times New Roman"/>
          <w:bCs/>
          <w:szCs w:val="24"/>
        </w:rPr>
        <w:t xml:space="preserve">de Aplausos e Reconhecimento </w:t>
      </w:r>
      <w:r w:rsidR="00927827">
        <w:rPr>
          <w:rFonts w:ascii="Times New Roman" w:hAnsi="Times New Roman"/>
          <w:bCs/>
          <w:szCs w:val="24"/>
        </w:rPr>
        <w:t>pela atuação</w:t>
      </w:r>
      <w:r w:rsidRPr="00927827">
        <w:rPr>
          <w:rFonts w:ascii="Times New Roman" w:hAnsi="Times New Roman"/>
          <w:bCs/>
          <w:szCs w:val="24"/>
        </w:rPr>
        <w:t xml:space="preserve"> no 1º Mutirão de Castração e Identificação de fêmeas caninas e felinas do Município.</w:t>
      </w:r>
    </w:p>
    <w:p w:rsidR="00471F92" w:rsidRPr="00927827" w:rsidRDefault="000A10F2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27827">
        <w:rPr>
          <w:rFonts w:ascii="Times New Roman" w:hAnsi="Times New Roman"/>
          <w:bCs/>
          <w:szCs w:val="24"/>
        </w:rPr>
        <w:t>O</w:t>
      </w:r>
      <w:r w:rsidR="00471F92" w:rsidRPr="00927827">
        <w:rPr>
          <w:rFonts w:ascii="Times New Roman" w:hAnsi="Times New Roman"/>
          <w:bCs/>
          <w:szCs w:val="24"/>
        </w:rPr>
        <w:t xml:space="preserve"> presente </w:t>
      </w:r>
      <w:r w:rsidRPr="00927827">
        <w:rPr>
          <w:rFonts w:ascii="Times New Roman" w:hAnsi="Times New Roman"/>
          <w:bCs/>
          <w:szCs w:val="24"/>
        </w:rPr>
        <w:t>Requerimento</w:t>
      </w:r>
      <w:r w:rsidR="00471F92" w:rsidRPr="00927827">
        <w:rPr>
          <w:rFonts w:ascii="Times New Roman" w:hAnsi="Times New Roman"/>
          <w:bCs/>
          <w:szCs w:val="24"/>
        </w:rPr>
        <w:t xml:space="preserve">, de autoria do vereador </w:t>
      </w:r>
      <w:r w:rsidR="00927827" w:rsidRPr="00927827">
        <w:rPr>
          <w:rFonts w:ascii="Times New Roman" w:hAnsi="Times New Roman"/>
          <w:bCs/>
          <w:szCs w:val="24"/>
        </w:rPr>
        <w:t>César Rocha Andrade da Silva</w:t>
      </w:r>
      <w:r w:rsidRPr="00927827">
        <w:rPr>
          <w:rFonts w:ascii="Times New Roman" w:hAnsi="Times New Roman"/>
          <w:bCs/>
          <w:szCs w:val="24"/>
        </w:rPr>
        <w:t>, foi aprovado</w:t>
      </w:r>
      <w:r w:rsidR="00471F92" w:rsidRPr="00927827">
        <w:rPr>
          <w:rFonts w:ascii="Times New Roman" w:hAnsi="Times New Roman"/>
          <w:bCs/>
          <w:szCs w:val="24"/>
        </w:rPr>
        <w:t xml:space="preserve"> por unanimidade pelo plenário desta Casa de Leis em </w:t>
      </w:r>
      <w:r w:rsidR="00927827" w:rsidRPr="00927827">
        <w:rPr>
          <w:rFonts w:ascii="Times New Roman" w:hAnsi="Times New Roman"/>
          <w:bCs/>
          <w:szCs w:val="24"/>
        </w:rPr>
        <w:t xml:space="preserve">sessão do dia </w:t>
      </w:r>
      <w:r w:rsidR="00927827">
        <w:rPr>
          <w:rFonts w:ascii="Times New Roman" w:hAnsi="Times New Roman"/>
          <w:bCs/>
          <w:szCs w:val="24"/>
        </w:rPr>
        <w:t xml:space="preserve">12 </w:t>
      </w:r>
      <w:r w:rsidR="00927827" w:rsidRPr="00927827">
        <w:rPr>
          <w:rFonts w:ascii="Times New Roman" w:hAnsi="Times New Roman"/>
          <w:bCs/>
          <w:szCs w:val="24"/>
        </w:rPr>
        <w:t>de maio do corrente ano</w:t>
      </w:r>
      <w:r w:rsidR="006F0A85" w:rsidRPr="00927827">
        <w:rPr>
          <w:rFonts w:ascii="Times New Roman" w:hAnsi="Times New Roman"/>
          <w:bCs/>
          <w:szCs w:val="24"/>
        </w:rPr>
        <w:t>.</w:t>
      </w:r>
    </w:p>
    <w:p w:rsidR="00471F92" w:rsidRPr="00927827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927827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927827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27827">
        <w:rPr>
          <w:rFonts w:ascii="Times New Roman" w:hAnsi="Times New Roman"/>
          <w:bCs/>
          <w:szCs w:val="24"/>
        </w:rPr>
        <w:tab/>
      </w:r>
      <w:r w:rsidRPr="00927827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92782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927827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927827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927827">
        <w:rPr>
          <w:rFonts w:ascii="Times New Roman" w:hAnsi="Times New Roman"/>
          <w:b/>
          <w:szCs w:val="24"/>
        </w:rPr>
        <w:t>Presidente</w:t>
      </w:r>
    </w:p>
    <w:p w:rsidR="00471F92" w:rsidRPr="00927827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92782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27827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927827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27827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927827">
        <w:rPr>
          <w:rFonts w:ascii="Times New Roman" w:hAnsi="Times New Roman"/>
          <w:bCs/>
          <w:szCs w:val="26"/>
        </w:rPr>
        <w:t xml:space="preserve">Ilma. </w:t>
      </w:r>
      <w:proofErr w:type="gramStart"/>
      <w:r w:rsidRPr="00927827">
        <w:rPr>
          <w:rFonts w:ascii="Times New Roman" w:hAnsi="Times New Roman"/>
          <w:bCs/>
          <w:szCs w:val="26"/>
        </w:rPr>
        <w:t>Sra.</w:t>
      </w:r>
      <w:proofErr w:type="gramEnd"/>
    </w:p>
    <w:p w:rsidR="00927827" w:rsidRPr="00927827" w:rsidRDefault="00927827" w:rsidP="00927827">
      <w:pPr>
        <w:jc w:val="both"/>
        <w:rPr>
          <w:rFonts w:ascii="Times New Roman" w:hAnsi="Times New Roman"/>
          <w:b/>
          <w:szCs w:val="24"/>
        </w:rPr>
      </w:pPr>
      <w:r w:rsidRPr="00927827">
        <w:rPr>
          <w:rFonts w:ascii="Times New Roman" w:hAnsi="Times New Roman"/>
          <w:b/>
          <w:szCs w:val="24"/>
        </w:rPr>
        <w:t>MARLI SILVA</w:t>
      </w:r>
    </w:p>
    <w:p w:rsidR="00471F9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27827">
        <w:rPr>
          <w:rFonts w:ascii="Times New Roman" w:hAnsi="Times New Roman"/>
          <w:bCs/>
          <w:szCs w:val="24"/>
        </w:rPr>
        <w:t>Servidora</w:t>
      </w:r>
      <w:r w:rsidR="00CF3FFF" w:rsidRPr="00927827">
        <w:rPr>
          <w:rFonts w:ascii="Times New Roman" w:hAnsi="Times New Roman"/>
          <w:bCs/>
          <w:szCs w:val="24"/>
        </w:rPr>
        <w:t xml:space="preserve"> </w:t>
      </w:r>
    </w:p>
    <w:p w:rsidR="00927827" w:rsidRPr="00927827" w:rsidRDefault="00927827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r>
        <w:rPr>
          <w:rFonts w:ascii="Times New Roman" w:hAnsi="Times New Roman"/>
          <w:bCs/>
          <w:szCs w:val="24"/>
        </w:rPr>
        <w:t>Centro de Controle de Zoonoses</w:t>
      </w:r>
    </w:p>
    <w:bookmarkEnd w:id="3"/>
    <w:p w:rsidR="00F03B48" w:rsidRPr="00927827" w:rsidRDefault="000A10F2" w:rsidP="000A10F2">
      <w:pPr>
        <w:jc w:val="both"/>
        <w:rPr>
          <w:rFonts w:ascii="Times New Roman" w:hAnsi="Times New Roman"/>
          <w:szCs w:val="24"/>
        </w:rPr>
      </w:pPr>
      <w:r w:rsidRPr="00927827">
        <w:rPr>
          <w:rFonts w:ascii="Times New Roman" w:hAnsi="Times New Roman"/>
          <w:bCs/>
          <w:szCs w:val="24"/>
        </w:rPr>
        <w:t xml:space="preserve">Valinhos </w:t>
      </w:r>
      <w:r w:rsidR="00471F92" w:rsidRPr="00927827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927827">
        <w:rPr>
          <w:rFonts w:ascii="Times New Roman" w:hAnsi="Times New Roman"/>
          <w:szCs w:val="24"/>
        </w:rPr>
        <w:t>SP</w:t>
      </w:r>
    </w:p>
    <w:sectPr w:rsidR="00F03B48" w:rsidRPr="0092782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86" w:rsidRDefault="00FD4086">
      <w:r>
        <w:separator/>
      </w:r>
    </w:p>
  </w:endnote>
  <w:endnote w:type="continuationSeparator" w:id="0">
    <w:p w:rsidR="00FD4086" w:rsidRDefault="00FD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86" w:rsidRDefault="00FD4086">
      <w:r>
        <w:separator/>
      </w:r>
    </w:p>
  </w:footnote>
  <w:footnote w:type="continuationSeparator" w:id="0">
    <w:p w:rsidR="00FD4086" w:rsidRDefault="00FD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138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27827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D4086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BA7D-F426-41B5-A012-145363B3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2015-05-13T17:08:00Z</dcterms:modified>
</cp:coreProperties>
</file>