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F3E2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F3E2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F3E29">
            <w:rPr>
              <w:rFonts w:ascii="Times New Roman" w:eastAsiaTheme="minorHAnsi" w:hAnsi="Times New Roman"/>
              <w:szCs w:val="24"/>
              <w:lang w:eastAsia="en-US"/>
            </w:rPr>
            <w:t>52</w:t>
          </w:r>
        </w:sdtContent>
      </w:sdt>
      <w:r w:rsidRPr="003F3E29">
        <w:rPr>
          <w:rFonts w:ascii="Times New Roman" w:hAnsi="Times New Roman"/>
          <w:bCs/>
          <w:szCs w:val="24"/>
        </w:rPr>
        <w:t>/15</w:t>
      </w: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ab/>
      </w:r>
      <w:r w:rsidRPr="003F3E29">
        <w:rPr>
          <w:rFonts w:ascii="Times New Roman" w:hAnsi="Times New Roman"/>
          <w:bCs/>
          <w:szCs w:val="24"/>
        </w:rPr>
        <w:tab/>
      </w:r>
      <w:r w:rsidRPr="003F3E29">
        <w:rPr>
          <w:rFonts w:ascii="Times New Roman" w:hAnsi="Times New Roman"/>
          <w:bCs/>
          <w:szCs w:val="24"/>
        </w:rPr>
        <w:tab/>
      </w:r>
      <w:r w:rsidRPr="003F3E29">
        <w:rPr>
          <w:rFonts w:ascii="Times New Roman" w:hAnsi="Times New Roman"/>
          <w:bCs/>
          <w:szCs w:val="24"/>
        </w:rPr>
        <w:tab/>
      </w: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0A10F2">
      <w:pPr>
        <w:jc w:val="right"/>
        <w:rPr>
          <w:rFonts w:ascii="Times New Roman" w:hAnsi="Times New Roman"/>
          <w:szCs w:val="24"/>
        </w:rPr>
      </w:pPr>
      <w:r w:rsidRPr="003F3E29">
        <w:rPr>
          <w:rFonts w:ascii="Times New Roman" w:hAnsi="Times New Roman"/>
          <w:snapToGrid w:val="0"/>
          <w:szCs w:val="24"/>
        </w:rPr>
        <w:t xml:space="preserve">Valinhos, </w:t>
      </w:r>
      <w:r w:rsidRPr="003F3E29">
        <w:rPr>
          <w:rFonts w:ascii="Times New Roman" w:hAnsi="Times New Roman"/>
          <w:szCs w:val="24"/>
        </w:rPr>
        <w:t xml:space="preserve">11 de </w:t>
      </w:r>
      <w:r w:rsidR="003F3E29" w:rsidRPr="003F3E29">
        <w:rPr>
          <w:rFonts w:ascii="Times New Roman" w:hAnsi="Times New Roman"/>
          <w:szCs w:val="24"/>
        </w:rPr>
        <w:t xml:space="preserve">fevereiro </w:t>
      </w:r>
      <w:r w:rsidRPr="003F3E29">
        <w:rPr>
          <w:rFonts w:ascii="Times New Roman" w:hAnsi="Times New Roman"/>
          <w:szCs w:val="24"/>
        </w:rPr>
        <w:t>de 2015</w:t>
      </w:r>
      <w:r w:rsidRPr="003F3E29">
        <w:rPr>
          <w:rFonts w:ascii="Times New Roman" w:hAnsi="Times New Roman"/>
          <w:snapToGrid w:val="0"/>
          <w:szCs w:val="24"/>
        </w:rPr>
        <w:t>.</w:t>
      </w: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>Prezad</w:t>
      </w:r>
      <w:r w:rsidR="00841F34" w:rsidRPr="003F3E29">
        <w:rPr>
          <w:rFonts w:ascii="Times New Roman" w:hAnsi="Times New Roman"/>
          <w:bCs/>
          <w:szCs w:val="24"/>
        </w:rPr>
        <w:t>o Senhor</w:t>
      </w:r>
      <w:r w:rsidR="00471F92" w:rsidRPr="003F3E29">
        <w:rPr>
          <w:rFonts w:ascii="Times New Roman" w:hAnsi="Times New Roman"/>
          <w:bCs/>
          <w:szCs w:val="24"/>
        </w:rPr>
        <w:t>,</w:t>
      </w: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F3E29">
        <w:rPr>
          <w:rFonts w:ascii="Times New Roman" w:hAnsi="Times New Roman"/>
          <w:bCs/>
          <w:szCs w:val="24"/>
        </w:rPr>
        <w:tab/>
      </w:r>
      <w:r w:rsidRPr="003F3E29">
        <w:rPr>
          <w:rFonts w:ascii="Times New Roman" w:hAnsi="Times New Roman"/>
          <w:bCs/>
          <w:szCs w:val="24"/>
        </w:rPr>
        <w:tab/>
      </w:r>
    </w:p>
    <w:p w:rsidR="00471F92" w:rsidRPr="003F3E2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 xml:space="preserve">Valemo-nos do presente para, </w:t>
      </w:r>
      <w:r w:rsidR="003F3E29" w:rsidRPr="003F3E29">
        <w:rPr>
          <w:rFonts w:ascii="Times New Roman" w:hAnsi="Times New Roman"/>
          <w:bCs/>
          <w:szCs w:val="24"/>
        </w:rPr>
        <w:t>cumprimentando Vossa Excelência</w:t>
      </w:r>
      <w:r w:rsidRPr="003F3E29">
        <w:rPr>
          <w:rFonts w:ascii="Times New Roman" w:hAnsi="Times New Roman"/>
          <w:bCs/>
          <w:szCs w:val="24"/>
        </w:rPr>
        <w:t xml:space="preserve">, encaminhar-lhe cópia </w:t>
      </w:r>
      <w:r w:rsidR="003F3E29" w:rsidRPr="003F3E29">
        <w:rPr>
          <w:rFonts w:ascii="Times New Roman" w:hAnsi="Times New Roman"/>
          <w:bCs/>
          <w:szCs w:val="24"/>
        </w:rPr>
        <w:t>da Moção</w:t>
      </w:r>
      <w:r w:rsidRPr="003F3E29">
        <w:rPr>
          <w:rFonts w:ascii="Times New Roman" w:hAnsi="Times New Roman"/>
          <w:bCs/>
          <w:szCs w:val="24"/>
        </w:rPr>
        <w:t xml:space="preserve"> n.º 10/2015</w:t>
      </w:r>
      <w:r w:rsidR="00471F92" w:rsidRPr="003F3E29">
        <w:rPr>
          <w:rFonts w:ascii="Times New Roman" w:hAnsi="Times New Roman"/>
          <w:bCs/>
          <w:szCs w:val="24"/>
        </w:rPr>
        <w:t xml:space="preserve">, </w:t>
      </w:r>
      <w:r w:rsidR="003F3E29" w:rsidRPr="003F3E29">
        <w:rPr>
          <w:rFonts w:ascii="Times New Roman" w:hAnsi="Times New Roman"/>
          <w:bCs/>
          <w:szCs w:val="24"/>
        </w:rPr>
        <w:t>de Apoio</w:t>
      </w:r>
      <w:r w:rsidRPr="003F3E29">
        <w:rPr>
          <w:rFonts w:ascii="Times New Roman" w:hAnsi="Times New Roman"/>
          <w:bCs/>
          <w:szCs w:val="24"/>
        </w:rPr>
        <w:t xml:space="preserve"> </w:t>
      </w:r>
      <w:r w:rsidR="003F3E29">
        <w:rPr>
          <w:rFonts w:ascii="Times New Roman" w:hAnsi="Times New Roman"/>
          <w:bCs/>
          <w:szCs w:val="24"/>
        </w:rPr>
        <w:t xml:space="preserve">visando à </w:t>
      </w:r>
      <w:r w:rsidRPr="003F3E29">
        <w:rPr>
          <w:rFonts w:ascii="Times New Roman" w:hAnsi="Times New Roman"/>
          <w:bCs/>
          <w:szCs w:val="24"/>
        </w:rPr>
        <w:t>denominação do CETS com o nome do Dr. Carlos Hermenegildo Bissoto.</w:t>
      </w:r>
    </w:p>
    <w:p w:rsidR="00471F92" w:rsidRPr="003F3E29" w:rsidRDefault="003F3E2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>A presente Moção</w:t>
      </w:r>
      <w:r w:rsidR="00471F92" w:rsidRPr="003F3E29">
        <w:rPr>
          <w:rFonts w:ascii="Times New Roman" w:hAnsi="Times New Roman"/>
          <w:bCs/>
          <w:szCs w:val="24"/>
        </w:rPr>
        <w:t xml:space="preserve">, de autoria do vereador </w:t>
      </w:r>
      <w:r w:rsidRPr="003F3E29">
        <w:rPr>
          <w:rFonts w:ascii="Times New Roman" w:hAnsi="Times New Roman"/>
          <w:bCs/>
          <w:szCs w:val="24"/>
        </w:rPr>
        <w:t>Orestes Previtale Júnior, foi aprovada por unanimidade pelo plenário</w:t>
      </w:r>
      <w:r w:rsidR="00471F92" w:rsidRPr="003F3E29">
        <w:rPr>
          <w:rFonts w:ascii="Times New Roman" w:hAnsi="Times New Roman"/>
          <w:bCs/>
          <w:szCs w:val="24"/>
        </w:rPr>
        <w:t xml:space="preserve"> desta Casa de Leis em </w:t>
      </w:r>
      <w:r w:rsidRPr="003F3E2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3F3E29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3F3E29">
        <w:rPr>
          <w:rFonts w:ascii="Times New Roman" w:hAnsi="Times New Roman"/>
          <w:bCs/>
          <w:szCs w:val="24"/>
        </w:rPr>
        <w:t>.</w:t>
      </w:r>
    </w:p>
    <w:p w:rsidR="00471F92" w:rsidRPr="003F3E2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F3E2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ab/>
      </w:r>
      <w:r w:rsidRPr="003F3E2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F3E2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F3E2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F3E2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F3E29">
        <w:rPr>
          <w:rFonts w:ascii="Times New Roman" w:hAnsi="Times New Roman"/>
          <w:b/>
          <w:szCs w:val="24"/>
        </w:rPr>
        <w:t>Presidente</w:t>
      </w: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F3E29" w:rsidRDefault="003F3E29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3F3E2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F3E2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F3E2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F3E2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F3E2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3F3E2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3F3E2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F3E29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3F3E2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F3E29">
        <w:rPr>
          <w:rFonts w:ascii="Times New Roman" w:hAnsi="Times New Roman"/>
          <w:bCs/>
          <w:szCs w:val="24"/>
        </w:rPr>
        <w:t>Prefeito do Município de Valinhos</w:t>
      </w:r>
      <w:r w:rsidR="00CF3FFF" w:rsidRPr="003F3E29">
        <w:rPr>
          <w:rFonts w:ascii="Times New Roman" w:hAnsi="Times New Roman"/>
          <w:bCs/>
          <w:szCs w:val="24"/>
        </w:rPr>
        <w:t xml:space="preserve"> </w:t>
      </w:r>
    </w:p>
    <w:p w:rsidR="00AD1DF9" w:rsidRPr="003F3E29" w:rsidRDefault="00AD1DF9" w:rsidP="00AD1DF9">
      <w:pPr>
        <w:jc w:val="both"/>
        <w:rPr>
          <w:rFonts w:ascii="Times New Roman" w:hAnsi="Times New Roman"/>
          <w:szCs w:val="24"/>
        </w:rPr>
      </w:pPr>
      <w:r w:rsidRPr="003F3E29">
        <w:rPr>
          <w:rFonts w:ascii="Times New Roman" w:hAnsi="Times New Roman"/>
          <w:szCs w:val="24"/>
        </w:rPr>
        <w:t>Paço Municipal</w:t>
      </w:r>
    </w:p>
    <w:p w:rsidR="00F03B48" w:rsidRPr="003F3E29" w:rsidRDefault="000A10F2" w:rsidP="000A10F2">
      <w:pPr>
        <w:jc w:val="both"/>
        <w:rPr>
          <w:rFonts w:ascii="Times New Roman" w:hAnsi="Times New Roman"/>
          <w:szCs w:val="24"/>
        </w:rPr>
      </w:pPr>
      <w:r w:rsidRPr="003F3E29">
        <w:rPr>
          <w:rFonts w:ascii="Times New Roman" w:hAnsi="Times New Roman"/>
          <w:bCs/>
          <w:szCs w:val="24"/>
        </w:rPr>
        <w:t xml:space="preserve">Valinhos </w:t>
      </w:r>
      <w:r w:rsidR="00471F92" w:rsidRPr="003F3E2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F3E29">
        <w:rPr>
          <w:rFonts w:ascii="Times New Roman" w:hAnsi="Times New Roman"/>
          <w:szCs w:val="24"/>
        </w:rPr>
        <w:t>SP</w:t>
      </w:r>
    </w:p>
    <w:sectPr w:rsidR="00F03B48" w:rsidRPr="003F3E2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00" w:rsidRDefault="00CB4C00">
      <w:r>
        <w:separator/>
      </w:r>
    </w:p>
  </w:endnote>
  <w:endnote w:type="continuationSeparator" w:id="0">
    <w:p w:rsidR="00CB4C00" w:rsidRDefault="00CB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00" w:rsidRDefault="00CB4C00">
      <w:r>
        <w:separator/>
      </w:r>
    </w:p>
  </w:footnote>
  <w:footnote w:type="continuationSeparator" w:id="0">
    <w:p w:rsidR="00CB4C00" w:rsidRDefault="00CB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78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3E29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B4C00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CC36-355E-470D-B7E5-5F97BC86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2015-02-12T10:27:00Z</dcterms:modified>
</cp:coreProperties>
</file>