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C477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C477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58F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C47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58F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1158F3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C47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C47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C47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C477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262/2025 - </w:t>
      </w:r>
      <w:r w:rsidRPr="00322C9F">
        <w:rPr>
          <w:rFonts w:ascii="Times New Roman" w:hAnsi="Times New Roman"/>
          <w:b/>
          <w:szCs w:val="24"/>
        </w:rPr>
        <w:t>Proc. leg. nº 2680/2025</w:t>
      </w:r>
    </w:p>
    <w:p w:rsidR="00322C9F" w:rsidRPr="00BB1EEA" w:rsidRDefault="00DC477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DC477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 ao Prefeito </w:t>
      </w:r>
      <w:r>
        <w:rPr>
          <w:rFonts w:ascii="Times New Roman" w:hAnsi="Times New Roman"/>
          <w:bCs/>
          <w:i/>
          <w:szCs w:val="24"/>
        </w:rPr>
        <w:t>Municipal para Celebração de convênio com a Santa Casa de Valinhos para cirurgias eletivas.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2CB0" w:rsidRDefault="00DB2CB0" w:rsidP="00DB2C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2CB0" w:rsidRDefault="00DB2CB0" w:rsidP="00DB2C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2CB0" w:rsidRDefault="00DB2CB0" w:rsidP="00DB2C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2CB0" w:rsidRDefault="00DB2CB0" w:rsidP="00DB2C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B2CB0" w:rsidRDefault="00DB2CB0" w:rsidP="00DB2C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ÉLCIO FERREIRA TRENTIN</w:t>
      </w:r>
    </w:p>
    <w:p w:rsidR="00DB2CB0" w:rsidRDefault="00DB2CB0" w:rsidP="00DB2C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Superintendente</w:t>
      </w:r>
      <w:bookmarkStart w:id="0" w:name="_GoBack"/>
      <w:bookmarkEnd w:id="0"/>
    </w:p>
    <w:p w:rsidR="00DB2CB0" w:rsidRDefault="00DB2CB0" w:rsidP="00DB2C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CISMETRO</w:t>
      </w:r>
    </w:p>
    <w:p w:rsidR="00F76EAB" w:rsidRPr="00812741" w:rsidRDefault="00DB2CB0" w:rsidP="00DB2CB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Holambra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7C" w:rsidRDefault="00DC477C">
      <w:r>
        <w:separator/>
      </w:r>
    </w:p>
  </w:endnote>
  <w:endnote w:type="continuationSeparator" w:id="0">
    <w:p w:rsidR="00DC477C" w:rsidRDefault="00DC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C477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C477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7C" w:rsidRDefault="00DC477C">
      <w:r>
        <w:separator/>
      </w:r>
    </w:p>
  </w:footnote>
  <w:footnote w:type="continuationSeparator" w:id="0">
    <w:p w:rsidR="00DC477C" w:rsidRDefault="00DC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C47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4333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C47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C477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C477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C477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29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58F3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2CB0"/>
    <w:rsid w:val="00DC477C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82FF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82FF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82FF2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05B3-8208-43E5-963F-8C74583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2025-05-16T13:56:00Z</dcterms:modified>
</cp:coreProperties>
</file>