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2E70F3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16 de maio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2E70F3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A66960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2E70F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A66960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A66960">
        <w:rPr>
          <w:rFonts w:ascii="Times New Roman" w:hAnsi="Times New Roman"/>
          <w:snapToGrid w:val="0"/>
          <w:szCs w:val="24"/>
        </w:rPr>
        <w:t>13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maio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2E70F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2E70F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2E70F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2E70F3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279/2025 - </w:t>
      </w:r>
      <w:r w:rsidRPr="00322C9F">
        <w:rPr>
          <w:rFonts w:ascii="Times New Roman" w:hAnsi="Times New Roman"/>
          <w:b/>
          <w:szCs w:val="24"/>
        </w:rPr>
        <w:t>Proc. leg. nº 2788/2025</w:t>
      </w:r>
    </w:p>
    <w:p w:rsidR="00322C9F" w:rsidRPr="00BB1EEA" w:rsidRDefault="002E70F3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CAU, GABRIEL BUENO</w:t>
      </w:r>
    </w:p>
    <w:p w:rsidR="00330085" w:rsidRDefault="002E70F3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ao </w:t>
      </w:r>
      <w:r>
        <w:rPr>
          <w:rFonts w:ascii="Times New Roman" w:hAnsi="Times New Roman"/>
          <w:bCs/>
          <w:i/>
          <w:szCs w:val="24"/>
        </w:rPr>
        <w:t>Poder Executivo Municipal para a elaboração do Plano de Manejo da APA da Serra dos Cocais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05495" w:rsidRDefault="00405495" w:rsidP="0040549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05495" w:rsidRDefault="00405495" w:rsidP="0040549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05495" w:rsidRDefault="00405495" w:rsidP="0040549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05495" w:rsidRDefault="00405495" w:rsidP="00405495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Exmo. Senhor</w:t>
      </w:r>
    </w:p>
    <w:p w:rsidR="00405495" w:rsidRDefault="00405495" w:rsidP="0040549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FRANKLIN DUARTE DE LIMA</w:t>
      </w:r>
    </w:p>
    <w:p w:rsidR="00405495" w:rsidRDefault="00405495" w:rsidP="0040549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Prefeito</w:t>
      </w:r>
    </w:p>
    <w:p w:rsidR="00405495" w:rsidRDefault="00405495" w:rsidP="0040549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405495" w:rsidP="00405495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0F3" w:rsidRDefault="002E70F3">
      <w:r>
        <w:separator/>
      </w:r>
    </w:p>
  </w:endnote>
  <w:endnote w:type="continuationSeparator" w:id="0">
    <w:p w:rsidR="002E70F3" w:rsidRDefault="002E7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2E70F3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2E70F3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</w:t>
    </w:r>
    <w:r>
      <w:rPr>
        <w:rFonts w:eastAsia="Arial Unicode MS" w:cs="Arial"/>
        <w:color w:val="17365D" w:themeColor="text2" w:themeShade="BF"/>
        <w:sz w:val="17"/>
        <w:szCs w:val="17"/>
      </w:rPr>
      <w:t>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0F3" w:rsidRDefault="002E70F3">
      <w:r>
        <w:separator/>
      </w:r>
    </w:p>
  </w:footnote>
  <w:footnote w:type="continuationSeparator" w:id="0">
    <w:p w:rsidR="002E70F3" w:rsidRDefault="002E70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2E70F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202604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2E70F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2E70F3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2E70F3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1138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2E70F3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589227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E70F3"/>
    <w:rsid w:val="002F0A6A"/>
    <w:rsid w:val="00322C9F"/>
    <w:rsid w:val="00330085"/>
    <w:rsid w:val="00375D3F"/>
    <w:rsid w:val="0038288C"/>
    <w:rsid w:val="00391370"/>
    <w:rsid w:val="003B25A7"/>
    <w:rsid w:val="00404FFF"/>
    <w:rsid w:val="00405495"/>
    <w:rsid w:val="00426786"/>
    <w:rsid w:val="004420DB"/>
    <w:rsid w:val="00486790"/>
    <w:rsid w:val="004E3236"/>
    <w:rsid w:val="005408CC"/>
    <w:rsid w:val="00541AFB"/>
    <w:rsid w:val="00586353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5191"/>
    <w:rsid w:val="00946FCF"/>
    <w:rsid w:val="009643C3"/>
    <w:rsid w:val="009C1E5B"/>
    <w:rsid w:val="009C6D5E"/>
    <w:rsid w:val="00A2090C"/>
    <w:rsid w:val="00A327AD"/>
    <w:rsid w:val="00A66960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2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832448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832448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832448"/>
    <w:rsid w:val="009C55E3"/>
    <w:rsid w:val="00A40006"/>
    <w:rsid w:val="00AF0FF9"/>
    <w:rsid w:val="00BF0CBC"/>
    <w:rsid w:val="00D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F6B04-2C5D-48BF-A449-500410C95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2025-05-16T10:55:00Z</dcterms:modified>
</cp:coreProperties>
</file>