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9C6AD3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13 de março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9C6AD3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BD5CF4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9C6AD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BD5CF4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BD5CF4">
        <w:rPr>
          <w:rFonts w:ascii="Times New Roman" w:hAnsi="Times New Roman"/>
          <w:snapToGrid w:val="0"/>
          <w:szCs w:val="24"/>
        </w:rPr>
        <w:t>11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março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9C6AD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9C6AD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9C6AD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9C6AD3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83/2025 - </w:t>
      </w:r>
      <w:r w:rsidRPr="00322C9F">
        <w:rPr>
          <w:rFonts w:ascii="Times New Roman" w:hAnsi="Times New Roman"/>
          <w:b/>
          <w:szCs w:val="24"/>
        </w:rPr>
        <w:t>Proc. leg. nº 1090/2025</w:t>
      </w:r>
    </w:p>
    <w:p w:rsidR="00322C9F" w:rsidRPr="00BB1EEA" w:rsidRDefault="009C6AD3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FÁBIO DAMASCENO</w:t>
      </w:r>
    </w:p>
    <w:p w:rsidR="00330085" w:rsidRDefault="009C6AD3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ao Prefeito </w:t>
      </w:r>
      <w:r>
        <w:rPr>
          <w:rFonts w:ascii="Times New Roman" w:hAnsi="Times New Roman"/>
          <w:bCs/>
          <w:i/>
          <w:szCs w:val="24"/>
        </w:rPr>
        <w:t>Municipal e ao Presidente do Daev para proceder com distribuição de água nos pontos centrais do Município no período de calor extremo.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772E9" w:rsidRDefault="00A772E9" w:rsidP="00A772E9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772E9" w:rsidRDefault="00A772E9" w:rsidP="00A772E9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772E9" w:rsidRDefault="00A772E9" w:rsidP="00A772E9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szCs w:val="26"/>
        </w:rPr>
        <w:t>Exmo. Senhor</w:t>
      </w:r>
    </w:p>
    <w:p w:rsidR="00A772E9" w:rsidRDefault="00A772E9" w:rsidP="00A772E9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FRANKLIN DUARTE DE LIMA</w:t>
      </w:r>
    </w:p>
    <w:p w:rsidR="00A772E9" w:rsidRDefault="00A772E9" w:rsidP="00A772E9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Prefeito</w:t>
      </w:r>
    </w:p>
    <w:p w:rsidR="00A772E9" w:rsidRDefault="00A772E9" w:rsidP="00A772E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A772E9" w:rsidP="00A772E9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AD3" w:rsidRDefault="009C6AD3">
      <w:r>
        <w:separator/>
      </w:r>
    </w:p>
  </w:endnote>
  <w:endnote w:type="continuationSeparator" w:id="0">
    <w:p w:rsidR="009C6AD3" w:rsidRDefault="009C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9C6AD3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9C6AD3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</w:t>
    </w:r>
    <w:r>
      <w:rPr>
        <w:rFonts w:eastAsia="Arial Unicode MS" w:cs="Arial"/>
        <w:color w:val="17365D" w:themeColor="text2" w:themeShade="BF"/>
        <w:sz w:val="17"/>
        <w:szCs w:val="17"/>
      </w:rPr>
      <w:t>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AD3" w:rsidRDefault="009C6AD3">
      <w:r>
        <w:separator/>
      </w:r>
    </w:p>
  </w:footnote>
  <w:footnote w:type="continuationSeparator" w:id="0">
    <w:p w:rsidR="009C6AD3" w:rsidRDefault="009C6A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9C6AD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065125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9C6AD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9C6AD3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9C6AD3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379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9C6AD3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707433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C1E5B"/>
    <w:rsid w:val="009C6AD3"/>
    <w:rsid w:val="009C6D5E"/>
    <w:rsid w:val="00A2090C"/>
    <w:rsid w:val="00A327AD"/>
    <w:rsid w:val="00A762CA"/>
    <w:rsid w:val="00A772E9"/>
    <w:rsid w:val="00AD50A4"/>
    <w:rsid w:val="00AE5C1C"/>
    <w:rsid w:val="00AF1AA8"/>
    <w:rsid w:val="00B054E1"/>
    <w:rsid w:val="00B056D1"/>
    <w:rsid w:val="00B75386"/>
    <w:rsid w:val="00BA2827"/>
    <w:rsid w:val="00BB1EEA"/>
    <w:rsid w:val="00BD5CF4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0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093873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093873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093873"/>
    <w:rsid w:val="00231D0D"/>
    <w:rsid w:val="005948F8"/>
    <w:rsid w:val="00623DC5"/>
    <w:rsid w:val="006247E5"/>
    <w:rsid w:val="009C55E3"/>
    <w:rsid w:val="00A40006"/>
    <w:rsid w:val="00AF0FF9"/>
    <w:rsid w:val="00BF0CBC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195FF-4509-4B69-A154-AC25F787A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2025-03-13T13:42:00Z</dcterms:modified>
</cp:coreProperties>
</file>