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JOSÉ HENRIQUE CONTI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Alécio </w:t>
      </w:r>
      <w:r w:rsidR="00E74FAE"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Eder </w:t>
      </w:r>
      <w:r w:rsidR="00E74FAE">
        <w:rPr>
          <w:rFonts w:cs="Arial"/>
          <w:bCs/>
          <w:szCs w:val="24"/>
        </w:rPr>
        <w:t>Linio</w:t>
      </w:r>
      <w:r w:rsidR="00E74FAE">
        <w:rPr>
          <w:rFonts w:cs="Arial"/>
          <w:bCs/>
          <w:szCs w:val="24"/>
        </w:rPr>
        <w:t xml:space="preserve"> Garcia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Edison Roberto </w:t>
      </w:r>
      <w:r w:rsidR="00E74FAE">
        <w:rPr>
          <w:rFonts w:cs="Arial"/>
          <w:bCs/>
          <w:szCs w:val="24"/>
        </w:rPr>
        <w:t>Secafim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Mônica Valéria </w:t>
      </w:r>
      <w:r w:rsidR="00E74FAE">
        <w:rPr>
          <w:rFonts w:cs="Arial"/>
          <w:bCs/>
          <w:szCs w:val="24"/>
        </w:rPr>
        <w:t>Morandi</w:t>
      </w:r>
      <w:r w:rsidR="00E74FAE"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355F8A">
        <w:rPr>
          <w:rFonts w:cs="Arial"/>
          <w:bCs/>
          <w:szCs w:val="24"/>
        </w:rPr>
        <w:t xml:space="preserve"> 11</w:t>
      </w:r>
      <w:r w:rsidR="007A3C66">
        <w:rPr>
          <w:rFonts w:cs="Arial"/>
          <w:bCs/>
          <w:szCs w:val="24"/>
        </w:rPr>
        <w:t xml:space="preserve"> de </w:t>
      </w:r>
      <w:r w:rsidR="00355F8A">
        <w:rPr>
          <w:rFonts w:cs="Arial"/>
          <w:bCs/>
          <w:szCs w:val="24"/>
        </w:rPr>
        <w:t>fevereiro</w:t>
      </w:r>
      <w:r w:rsidR="007A3C66">
        <w:rPr>
          <w:rFonts w:cs="Arial"/>
          <w:bCs/>
          <w:szCs w:val="24"/>
        </w:rPr>
        <w:t xml:space="preserve"> de 202</w:t>
      </w:r>
      <w:r w:rsidR="007E5E72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7338B0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338B0" w:rsidR="007338B0">
      <w:rPr>
        <w:rFonts w:cs="Arial"/>
        <w:b/>
        <w:noProof/>
        <w:sz w:val="18"/>
        <w:szCs w:val="18"/>
      </w:rPr>
      <w:t>1</w:t>
    </w:r>
    <w:r w:rsidRPr="007338B0" w:rsidR="007338B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43437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4957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484/2025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8783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484/2025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24/2025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2025/2026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especial até o valor de R$ 15.000,00.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2968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55F8A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338B0"/>
    <w:rsid w:val="007511D9"/>
    <w:rsid w:val="007815F5"/>
    <w:rsid w:val="007A3C66"/>
    <w:rsid w:val="007E0A08"/>
    <w:rsid w:val="007E468E"/>
    <w:rsid w:val="007E5E72"/>
    <w:rsid w:val="007F0968"/>
    <w:rsid w:val="00802901"/>
    <w:rsid w:val="00812741"/>
    <w:rsid w:val="008338A4"/>
    <w:rsid w:val="00841542"/>
    <w:rsid w:val="008444BE"/>
    <w:rsid w:val="00853C4A"/>
    <w:rsid w:val="00853E71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E3E3E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3697"/>
    <w:rsid w:val="00DB4810"/>
    <w:rsid w:val="00DE3B96"/>
    <w:rsid w:val="00E1233C"/>
    <w:rsid w:val="00E16062"/>
    <w:rsid w:val="00E205BF"/>
    <w:rsid w:val="00E37567"/>
    <w:rsid w:val="00E74FAE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30AAD"/>
    <w:rsid w:val="00282D14"/>
    <w:rsid w:val="002A2796"/>
    <w:rsid w:val="002E19A9"/>
    <w:rsid w:val="003C4441"/>
    <w:rsid w:val="00437038"/>
    <w:rsid w:val="00501C98"/>
    <w:rsid w:val="0051198F"/>
    <w:rsid w:val="005A4FEC"/>
    <w:rsid w:val="006070F8"/>
    <w:rsid w:val="00662386"/>
    <w:rsid w:val="007160A8"/>
    <w:rsid w:val="007F6F9F"/>
    <w:rsid w:val="008C61EA"/>
    <w:rsid w:val="008E1C05"/>
    <w:rsid w:val="00A73626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Conti</cp:lastModifiedBy>
  <cp:revision>2</cp:revision>
  <dcterms:created xsi:type="dcterms:W3CDTF">2025-02-11T22:23:00Z</dcterms:created>
  <dcterms:modified xsi:type="dcterms:W3CDTF">2025-02-11T22:23:00Z</dcterms:modified>
</cp:coreProperties>
</file>