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6E3A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Altera e suprime dispositivos do Projeto.</w:t>
      </w:r>
    </w:p>
    <w:p w:rsidR="005C7621" w:rsidP="0024031B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24031B">
      <w:pPr>
        <w:widowControl w:val="0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Comissão de Justiça e Redação </w:t>
      </w:r>
      <w:r w:rsidRPr="00866CF2" w:rsid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="0093600B">
        <w:rPr>
          <w:rFonts w:cs="Arial"/>
          <w:bCs/>
          <w:szCs w:val="24"/>
        </w:rPr>
        <w:t xml:space="preserve">Substitutivo ao Projeto de </w:t>
      </w:r>
      <w:r w:rsidR="00A86068">
        <w:rPr>
          <w:rFonts w:cs="Arial"/>
          <w:bCs/>
          <w:szCs w:val="24"/>
        </w:rPr>
        <w:t xml:space="preserve">Emenda à Lei Orgânica </w:t>
      </w:r>
      <w:r w:rsidR="0093600B">
        <w:rPr>
          <w:rFonts w:cs="Arial"/>
          <w:bCs/>
          <w:szCs w:val="24"/>
        </w:rPr>
        <w:t xml:space="preserve">nº </w:t>
      </w:r>
      <w:r w:rsidR="00A86068">
        <w:rPr>
          <w:rFonts w:cs="Arial"/>
          <w:bCs/>
          <w:szCs w:val="24"/>
        </w:rPr>
        <w:t>02</w:t>
      </w:r>
      <w:r w:rsidR="0093600B">
        <w:rPr>
          <w:rFonts w:cs="Arial"/>
          <w:bCs/>
          <w:szCs w:val="24"/>
        </w:rPr>
        <w:t>/2020</w:t>
      </w:r>
      <w:r w:rsidR="00866CF2">
        <w:rPr>
          <w:rFonts w:cs="Arial"/>
          <w:bCs/>
          <w:szCs w:val="24"/>
        </w:rPr>
        <w:t>, “</w:t>
      </w:r>
      <w:r w:rsidRPr="00A86068" w:rsidR="00A86068">
        <w:rPr>
          <w:rFonts w:cs="Arial"/>
          <w:bCs/>
          <w:szCs w:val="24"/>
        </w:rPr>
        <w:t>altera os artigos 9º, 16, 20, 21, 27, 28, 33, 35, 36, 42, 46, 54 e 78 e inclui artigo 61-A da Lei Orgânica do Município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24031B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66CF2" w:rsidRPr="00DD6752" w:rsidP="0024031B">
      <w:pPr>
        <w:widowControl w:val="0"/>
        <w:jc w:val="both"/>
        <w:rPr>
          <w:rFonts w:cs="Arial"/>
          <w:b/>
          <w:bCs/>
          <w:szCs w:val="24"/>
        </w:rPr>
      </w:pPr>
      <w:r w:rsidRPr="00DD6752">
        <w:rPr>
          <w:rFonts w:cs="Arial"/>
          <w:b/>
          <w:bCs/>
          <w:szCs w:val="24"/>
        </w:rPr>
        <w:t>Justificativa</w:t>
      </w:r>
    </w:p>
    <w:p w:rsidR="00866CF2" w:rsidRPr="00866CF2" w:rsidP="0024031B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E86E3A" w:rsidP="008160C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presente emenda </w:t>
      </w:r>
      <w:r>
        <w:rPr>
          <w:rFonts w:cs="Arial"/>
          <w:bCs/>
          <w:szCs w:val="24"/>
        </w:rPr>
        <w:t>visa adequar o Substitutivo de Projeto de Emenda à Lei Orgânica às alterações promovidas pelas emendas apresentadas pela Comissão de Justiça e Redação no Substitutivo ao Projeto de Resolução nº 06/2020 no tocante a:</w:t>
      </w:r>
    </w:p>
    <w:p w:rsidR="00E86E3A" w:rsidP="00E86E3A">
      <w:pPr>
        <w:pStyle w:val="ListParagraph"/>
        <w:widowControl w:val="0"/>
        <w:numPr>
          <w:ilvl w:val="0"/>
          <w:numId w:val="3"/>
        </w:numPr>
        <w:spacing w:line="360" w:lineRule="auto"/>
        <w:ind w:left="993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fixação</w:t>
      </w:r>
      <w:r>
        <w:rPr>
          <w:rFonts w:cs="Arial"/>
          <w:bCs/>
          <w:szCs w:val="24"/>
        </w:rPr>
        <w:t xml:space="preserve"> dos subsídios dos agentes políticos no terceiro ano da Legislatura;</w:t>
      </w:r>
    </w:p>
    <w:p w:rsidR="00E86E3A" w:rsidP="00E86E3A">
      <w:pPr>
        <w:pStyle w:val="ListParagraph"/>
        <w:widowControl w:val="0"/>
        <w:numPr>
          <w:ilvl w:val="0"/>
          <w:numId w:val="3"/>
        </w:numPr>
        <w:spacing w:line="360" w:lineRule="auto"/>
        <w:ind w:left="993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quórum</w:t>
      </w:r>
      <w:r>
        <w:rPr>
          <w:rFonts w:cs="Arial"/>
          <w:bCs/>
          <w:szCs w:val="24"/>
        </w:rPr>
        <w:t xml:space="preserve"> do Plano Diretor;</w:t>
      </w:r>
    </w:p>
    <w:p w:rsidR="00E86E3A" w:rsidRPr="00E86E3A" w:rsidP="00E86E3A">
      <w:pPr>
        <w:pStyle w:val="ListParagraph"/>
        <w:widowControl w:val="0"/>
        <w:numPr>
          <w:ilvl w:val="0"/>
          <w:numId w:val="3"/>
        </w:numPr>
        <w:spacing w:line="360" w:lineRule="auto"/>
        <w:ind w:left="993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fixação</w:t>
      </w:r>
      <w:r>
        <w:rPr>
          <w:rFonts w:cs="Arial"/>
          <w:bCs/>
          <w:szCs w:val="24"/>
        </w:rPr>
        <w:t xml:space="preserve"> do subsídios dos vereadores por Resolução.</w:t>
      </w:r>
    </w:p>
    <w:p w:rsidR="00FE3171" w:rsidP="00E71AE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DD6752" w:rsidRPr="0093600B" w:rsidP="00DD675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É </w:t>
      </w:r>
      <w:r w:rsidR="00A86068">
        <w:rPr>
          <w:rFonts w:cs="Arial"/>
          <w:b/>
          <w:bCs/>
          <w:szCs w:val="24"/>
        </w:rPr>
        <w:t xml:space="preserve">alterado o art. 1º </w:t>
      </w:r>
      <w:r w:rsidR="00E1220F">
        <w:rPr>
          <w:rFonts w:cs="Arial"/>
          <w:b/>
          <w:bCs/>
          <w:szCs w:val="24"/>
        </w:rPr>
        <w:t>do projeto</w:t>
      </w:r>
      <w:r w:rsidR="00A86068">
        <w:rPr>
          <w:rFonts w:cs="Arial"/>
          <w:b/>
          <w:bCs/>
          <w:szCs w:val="24"/>
        </w:rPr>
        <w:t xml:space="preserve"> </w:t>
      </w:r>
      <w:r w:rsidR="009B298F">
        <w:rPr>
          <w:rFonts w:cs="Arial"/>
          <w:b/>
          <w:bCs/>
          <w:szCs w:val="24"/>
        </w:rPr>
        <w:t>na seguinte conformidade</w:t>
      </w:r>
      <w:r w:rsidR="0093600B">
        <w:rPr>
          <w:rFonts w:cs="Arial"/>
          <w:b/>
          <w:bCs/>
          <w:szCs w:val="24"/>
        </w:rPr>
        <w:t>:</w:t>
      </w:r>
    </w:p>
    <w:p w:rsidR="00E1220F" w:rsidP="008308AC">
      <w:pPr>
        <w:keepLines/>
        <w:spacing w:line="276" w:lineRule="auto"/>
        <w:ind w:left="993"/>
        <w:jc w:val="both"/>
      </w:pPr>
    </w:p>
    <w:p w:rsidR="00A86068" w:rsidP="00A86068">
      <w:pPr>
        <w:keepLines/>
        <w:spacing w:line="276" w:lineRule="auto"/>
        <w:ind w:left="993"/>
        <w:jc w:val="both"/>
      </w:pPr>
      <w:r w:rsidRPr="009773E1">
        <w:rPr>
          <w:b/>
        </w:rPr>
        <w:t>Art. 1º</w:t>
      </w:r>
      <w:r>
        <w:t xml:space="preserve"> É alterado o artigo 9º da Lei Orgânica do Município na seguinte conformidade:</w:t>
      </w:r>
    </w:p>
    <w:p w:rsidR="00A86068" w:rsidP="00A86068">
      <w:pPr>
        <w:keepLines/>
        <w:spacing w:line="276" w:lineRule="auto"/>
        <w:ind w:left="993"/>
        <w:jc w:val="both"/>
      </w:pPr>
    </w:p>
    <w:p w:rsidR="00A86068" w:rsidP="00A86068">
      <w:pPr>
        <w:keepLines/>
        <w:spacing w:line="276" w:lineRule="auto"/>
        <w:ind w:left="993"/>
        <w:jc w:val="both"/>
      </w:pPr>
      <w:r>
        <w:t>“Art. 9º […]</w:t>
      </w:r>
    </w:p>
    <w:p w:rsidR="00A86068" w:rsidP="00A86068">
      <w:pPr>
        <w:keepLines/>
        <w:spacing w:line="276" w:lineRule="auto"/>
        <w:ind w:left="993"/>
        <w:jc w:val="both"/>
      </w:pPr>
      <w:r>
        <w:t>I - […]</w:t>
      </w:r>
    </w:p>
    <w:p w:rsidR="00A86068" w:rsidP="00A86068">
      <w:pPr>
        <w:keepLines/>
        <w:spacing w:line="276" w:lineRule="auto"/>
        <w:ind w:left="993"/>
        <w:jc w:val="both"/>
      </w:pPr>
      <w:r>
        <w:t>II - […]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III - dispor sobre a sua estrutura e organização, polícia, criação, transformação ou extinção dos cargos, empregos e funções de seus serviços, observados os parâmetros estabelecidos na lei de diretrizes orçamentárias; 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IV - […] 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V - […] 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VI - […] </w:t>
      </w:r>
    </w:p>
    <w:p w:rsidR="00A86068" w:rsidRPr="009773E1" w:rsidP="00A86068">
      <w:pPr>
        <w:keepLines/>
        <w:spacing w:line="276" w:lineRule="auto"/>
        <w:ind w:left="993"/>
        <w:jc w:val="both"/>
        <w:rPr>
          <w:b/>
        </w:rPr>
      </w:pPr>
      <w:r w:rsidRPr="009773E1">
        <w:rPr>
          <w:b/>
        </w:rPr>
        <w:t>VII - fixar, no terceiro ano de uma legislatura para a subsequente:</w:t>
      </w:r>
    </w:p>
    <w:p w:rsidR="009773E1" w:rsidP="00A86068">
      <w:pPr>
        <w:keepLines/>
        <w:spacing w:line="276" w:lineRule="auto"/>
        <w:ind w:left="993"/>
        <w:jc w:val="both"/>
      </w:pPr>
      <w:r>
        <w:t>a) […]</w:t>
      </w:r>
    </w:p>
    <w:p w:rsidR="009773E1" w:rsidP="00A86068">
      <w:pPr>
        <w:keepLines/>
        <w:spacing w:line="276" w:lineRule="auto"/>
        <w:ind w:left="993"/>
        <w:jc w:val="both"/>
      </w:pPr>
      <w:r>
        <w:t>b) […]</w:t>
      </w:r>
    </w:p>
    <w:p w:rsidR="00A86068" w:rsidP="00A86068">
      <w:pPr>
        <w:keepLines/>
        <w:spacing w:line="276" w:lineRule="auto"/>
        <w:ind w:left="993"/>
        <w:jc w:val="both"/>
      </w:pPr>
      <w:r>
        <w:t>VIII - tomar e julgar, anualmente, as contas prestadas pelo Prefeito e pelos entes da administração indireta e apreciar relatório sobre a execução dos planos de governo;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IX - […] </w:t>
      </w:r>
    </w:p>
    <w:p w:rsidR="00A86068" w:rsidP="00A86068">
      <w:pPr>
        <w:keepLines/>
        <w:spacing w:line="276" w:lineRule="auto"/>
        <w:ind w:left="993"/>
        <w:jc w:val="both"/>
      </w:pPr>
      <w:r>
        <w:t>X - […]</w:t>
      </w:r>
    </w:p>
    <w:p w:rsidR="00A86068" w:rsidP="00A86068">
      <w:pPr>
        <w:keepLines/>
        <w:spacing w:line="276" w:lineRule="auto"/>
        <w:ind w:left="993"/>
        <w:jc w:val="both"/>
      </w:pPr>
      <w:r>
        <w:t>XI - […]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XII - […] </w:t>
      </w:r>
    </w:p>
    <w:p w:rsidR="00A86068" w:rsidP="00A86068">
      <w:pPr>
        <w:keepLines/>
        <w:spacing w:line="276" w:lineRule="auto"/>
        <w:ind w:left="993"/>
        <w:jc w:val="both"/>
      </w:pPr>
      <w:r>
        <w:t>XIII - […]</w:t>
      </w:r>
    </w:p>
    <w:p w:rsidR="00A86068" w:rsidP="00A86068">
      <w:pPr>
        <w:keepLines/>
        <w:spacing w:line="276" w:lineRule="auto"/>
        <w:ind w:left="993"/>
        <w:jc w:val="both"/>
      </w:pPr>
      <w:r>
        <w:t>XIV - […]</w:t>
      </w:r>
    </w:p>
    <w:p w:rsidR="00A86068" w:rsidP="00A86068">
      <w:pPr>
        <w:keepLines/>
        <w:spacing w:line="276" w:lineRule="auto"/>
        <w:ind w:left="993"/>
        <w:jc w:val="both"/>
      </w:pPr>
      <w:r>
        <w:t>XV - […]</w:t>
      </w:r>
    </w:p>
    <w:p w:rsidR="00A86068" w:rsidP="00A86068">
      <w:pPr>
        <w:keepLines/>
        <w:spacing w:line="276" w:lineRule="auto"/>
        <w:ind w:left="993"/>
        <w:jc w:val="both"/>
      </w:pPr>
      <w:r>
        <w:t>XVI - […]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XVII - julgar os Vereadores, o Prefeito e o Vice-Prefeito nos casos previstos em lei; </w:t>
      </w:r>
    </w:p>
    <w:p w:rsidR="00A86068" w:rsidP="00A86068">
      <w:pPr>
        <w:keepLines/>
        <w:spacing w:line="276" w:lineRule="auto"/>
        <w:ind w:left="993"/>
        <w:jc w:val="both"/>
      </w:pPr>
      <w:r>
        <w:t xml:space="preserve">XVIII - […] </w:t>
      </w:r>
    </w:p>
    <w:p w:rsidR="00A86068" w:rsidP="00A86068">
      <w:pPr>
        <w:keepLines/>
        <w:spacing w:line="276" w:lineRule="auto"/>
        <w:ind w:left="993"/>
        <w:jc w:val="both"/>
      </w:pPr>
      <w:r>
        <w:t>XIX - […]</w:t>
      </w:r>
    </w:p>
    <w:p w:rsidR="00A86068" w:rsidP="00A86068">
      <w:pPr>
        <w:keepLines/>
        <w:spacing w:line="276" w:lineRule="auto"/>
        <w:ind w:left="993"/>
        <w:jc w:val="both"/>
      </w:pPr>
      <w:r>
        <w:t>XX - (REVOGADO)</w:t>
      </w:r>
    </w:p>
    <w:p w:rsidR="00A86068" w:rsidP="00A86068">
      <w:pPr>
        <w:keepLines/>
        <w:spacing w:line="276" w:lineRule="auto"/>
        <w:ind w:left="993"/>
        <w:jc w:val="both"/>
      </w:pPr>
      <w:r>
        <w:t>Parágrafo único. [</w:t>
      </w:r>
      <w:r>
        <w:t>…]”</w:t>
      </w:r>
    </w:p>
    <w:p w:rsidR="00A86068" w:rsidP="00A86068">
      <w:pPr>
        <w:keepLines/>
        <w:spacing w:line="276" w:lineRule="auto"/>
        <w:ind w:left="993"/>
        <w:jc w:val="both"/>
      </w:pPr>
    </w:p>
    <w:p w:rsidR="00E1220F" w:rsidP="00E1220F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São suprimidos os artigos 9º, 10 e 13 </w:t>
      </w:r>
      <w:r>
        <w:rPr>
          <w:rFonts w:cs="Arial"/>
          <w:b/>
          <w:bCs/>
          <w:szCs w:val="24"/>
        </w:rPr>
        <w:t>do projeto</w:t>
      </w:r>
      <w:r w:rsidR="00BA4948">
        <w:rPr>
          <w:rFonts w:cs="Arial"/>
          <w:b/>
          <w:bCs/>
          <w:szCs w:val="24"/>
        </w:rPr>
        <w:t>, renumerando-se os demais.</w:t>
      </w:r>
    </w:p>
    <w:p w:rsidR="00BA4948" w:rsidP="00BA4948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D75348" w:rsidP="00D75348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É alterada a ementa do projeto na seguinte conformidade:</w:t>
      </w:r>
    </w:p>
    <w:p w:rsidR="00D75348" w:rsidP="00BA4948">
      <w:pPr>
        <w:pStyle w:val="ListParagraph"/>
        <w:widowControl w:val="0"/>
        <w:jc w:val="both"/>
        <w:rPr>
          <w:rFonts w:cs="Arial"/>
          <w:bCs/>
          <w:szCs w:val="24"/>
        </w:rPr>
      </w:pPr>
    </w:p>
    <w:p w:rsidR="00D75348" w:rsidRPr="0093600B" w:rsidP="00D75348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“A</w:t>
      </w:r>
      <w:r w:rsidRPr="00A86068">
        <w:rPr>
          <w:rFonts w:cs="Arial"/>
          <w:bCs/>
          <w:szCs w:val="24"/>
        </w:rPr>
        <w:t>ltera os artigos 9º, 16,</w:t>
      </w:r>
      <w:r w:rsidR="00BA4948">
        <w:rPr>
          <w:rFonts w:cs="Arial"/>
          <w:bCs/>
          <w:szCs w:val="24"/>
        </w:rPr>
        <w:t xml:space="preserve"> 20, 21, 27, 28, 33, 35, 36, 42 e</w:t>
      </w:r>
      <w:r w:rsidRPr="00A86068">
        <w:rPr>
          <w:rFonts w:cs="Arial"/>
          <w:bCs/>
          <w:szCs w:val="24"/>
        </w:rPr>
        <w:t xml:space="preserve"> 54 e inclui artigo 61-A da Lei Orgânica do Município</w:t>
      </w:r>
      <w:r w:rsidR="00BA4948">
        <w:rPr>
          <w:rFonts w:cs="Arial"/>
          <w:bCs/>
          <w:szCs w:val="24"/>
        </w:rPr>
        <w:t>”</w:t>
      </w:r>
    </w:p>
    <w:p w:rsidR="00D75348" w:rsidRPr="0093600B" w:rsidP="00BA4948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11 de novembro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COMISSÃO DE JUSTIÇA E REDAÇÃO 2023/2024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86E3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86E3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86E3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86E3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551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6967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4873/2024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549/2021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688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617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4873/2024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549/2021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A86068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  <w:r>
      <w:rPr>
        <w:rFonts w:cs="Arial"/>
        <w:b/>
        <w:sz w:val="28"/>
        <w:szCs w:val="24"/>
      </w:rPr>
      <w:t xml:space="preserve"> </w:t>
    </w:r>
    <w:r w:rsidR="0093600B">
      <w:rPr>
        <w:rFonts w:cs="Arial"/>
        <w:b/>
        <w:sz w:val="28"/>
        <w:szCs w:val="24"/>
      </w:rPr>
      <w:t>SUBSTI</w:t>
    </w:r>
    <w:r>
      <w:rPr>
        <w:rFonts w:cs="Arial"/>
        <w:b/>
        <w:sz w:val="28"/>
        <w:szCs w:val="24"/>
      </w:rPr>
      <w:t>TUTIVO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</w:t>
    </w:r>
    <w:r w:rsidR="00A86068">
      <w:rPr>
        <w:rFonts w:cs="Arial"/>
        <w:b/>
        <w:sz w:val="28"/>
        <w:szCs w:val="24"/>
      </w:rPr>
      <w:t xml:space="preserve">EMENDA A LEI ORGÂNICA </w:t>
    </w:r>
    <w:r>
      <w:rPr>
        <w:rFonts w:cs="Arial"/>
        <w:b/>
        <w:sz w:val="28"/>
        <w:szCs w:val="24"/>
      </w:rPr>
      <w:t xml:space="preserve">Nº </w:t>
    </w:r>
    <w:r w:rsidR="00A86068">
      <w:rPr>
        <w:rFonts w:cs="Arial"/>
        <w:b/>
        <w:sz w:val="28"/>
        <w:szCs w:val="24"/>
      </w:rPr>
      <w:t>02</w:t>
    </w:r>
    <w:r>
      <w:rPr>
        <w:rFonts w:cs="Arial"/>
        <w:b/>
        <w:sz w:val="28"/>
        <w:szCs w:val="24"/>
      </w:rPr>
      <w:t>/2020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F5573"/>
    <w:multiLevelType w:val="hybridMultilevel"/>
    <w:tmpl w:val="A1B87AE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05356C5"/>
    <w:multiLevelType w:val="multilevel"/>
    <w:tmpl w:val="B7EA050A"/>
    <w:lvl w:ilvl="0">
      <w:start w:val="22"/>
      <w:numFmt w:val="decimal"/>
      <w:suff w:val="space"/>
      <w:lvlText w:val="Art. 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86720FD"/>
    <w:multiLevelType w:val="hybridMultilevel"/>
    <w:tmpl w:val="969E93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3E3D"/>
    <w:rsid w:val="00063F44"/>
    <w:rsid w:val="000947BA"/>
    <w:rsid w:val="000B550A"/>
    <w:rsid w:val="000F7939"/>
    <w:rsid w:val="00103936"/>
    <w:rsid w:val="00154746"/>
    <w:rsid w:val="00154E6D"/>
    <w:rsid w:val="00166047"/>
    <w:rsid w:val="00187E11"/>
    <w:rsid w:val="001A68A6"/>
    <w:rsid w:val="001D1FD0"/>
    <w:rsid w:val="00203FA5"/>
    <w:rsid w:val="00206636"/>
    <w:rsid w:val="00227418"/>
    <w:rsid w:val="0024031B"/>
    <w:rsid w:val="002406D6"/>
    <w:rsid w:val="00265627"/>
    <w:rsid w:val="00286E70"/>
    <w:rsid w:val="00287DA5"/>
    <w:rsid w:val="002B58CC"/>
    <w:rsid w:val="002F0A6A"/>
    <w:rsid w:val="003141C0"/>
    <w:rsid w:val="00363B5D"/>
    <w:rsid w:val="00374AE2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81BA5"/>
    <w:rsid w:val="006E514D"/>
    <w:rsid w:val="007021EE"/>
    <w:rsid w:val="007120A8"/>
    <w:rsid w:val="00720264"/>
    <w:rsid w:val="00720AA7"/>
    <w:rsid w:val="007229D9"/>
    <w:rsid w:val="007511D9"/>
    <w:rsid w:val="007815F5"/>
    <w:rsid w:val="007C6A80"/>
    <w:rsid w:val="007E468E"/>
    <w:rsid w:val="007F0968"/>
    <w:rsid w:val="00802901"/>
    <w:rsid w:val="00812741"/>
    <w:rsid w:val="008160C8"/>
    <w:rsid w:val="008308AC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3600B"/>
    <w:rsid w:val="009426A2"/>
    <w:rsid w:val="00946FCF"/>
    <w:rsid w:val="009643C3"/>
    <w:rsid w:val="009773E1"/>
    <w:rsid w:val="009B0EE4"/>
    <w:rsid w:val="009B298F"/>
    <w:rsid w:val="009C1E5B"/>
    <w:rsid w:val="009C4833"/>
    <w:rsid w:val="00A007F4"/>
    <w:rsid w:val="00A04FF1"/>
    <w:rsid w:val="00A05274"/>
    <w:rsid w:val="00A2090C"/>
    <w:rsid w:val="00A7555C"/>
    <w:rsid w:val="00A759E2"/>
    <w:rsid w:val="00A762CA"/>
    <w:rsid w:val="00A86068"/>
    <w:rsid w:val="00A92067"/>
    <w:rsid w:val="00AD50A4"/>
    <w:rsid w:val="00AE69C4"/>
    <w:rsid w:val="00B15A41"/>
    <w:rsid w:val="00B75386"/>
    <w:rsid w:val="00BA2827"/>
    <w:rsid w:val="00BA4948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348"/>
    <w:rsid w:val="00D75C75"/>
    <w:rsid w:val="00DB11D5"/>
    <w:rsid w:val="00DB4810"/>
    <w:rsid w:val="00DD6752"/>
    <w:rsid w:val="00E00F8F"/>
    <w:rsid w:val="00E1220F"/>
    <w:rsid w:val="00E205BF"/>
    <w:rsid w:val="00E37567"/>
    <w:rsid w:val="00E71AEA"/>
    <w:rsid w:val="00E86E3A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E3171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DD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2024-11-11T19:30:35Z</cp:lastPrinted>
  <dcterms:created xsi:type="dcterms:W3CDTF">2024-10-18T16:37:00Z</dcterms:created>
  <dcterms:modified xsi:type="dcterms:W3CDTF">2024-11-11T18:18:00Z</dcterms:modified>
</cp:coreProperties>
</file>