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3E" w:rsidRPr="006C203E" w:rsidRDefault="004742A7" w:rsidP="006C203E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C203E">
        <w:rPr>
          <w:rFonts w:ascii="Arial" w:hAnsi="Arial" w:cs="Arial"/>
          <w:b/>
          <w:sz w:val="28"/>
          <w:szCs w:val="28"/>
        </w:rPr>
        <w:t>RESUMO D</w:t>
      </w:r>
      <w:r w:rsidR="009E6C09" w:rsidRPr="006C203E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6C203E">
        <w:rPr>
          <w:rFonts w:ascii="Arial" w:hAnsi="Arial" w:cs="Arial"/>
          <w:b/>
          <w:sz w:val="28"/>
          <w:szCs w:val="28"/>
        </w:rPr>
        <w:t xml:space="preserve">32ª </w:t>
      </w:r>
      <w:r w:rsidR="0090499F" w:rsidRPr="006C203E">
        <w:rPr>
          <w:rFonts w:ascii="Arial" w:hAnsi="Arial" w:cs="Arial"/>
          <w:b/>
          <w:sz w:val="28"/>
          <w:szCs w:val="28"/>
        </w:rPr>
        <w:t xml:space="preserve">SESSÃO </w:t>
      </w:r>
      <w:r w:rsidR="006C203E" w:rsidRPr="006C203E">
        <w:rPr>
          <w:rFonts w:ascii="Arial" w:hAnsi="Arial" w:cs="Arial"/>
          <w:b/>
          <w:sz w:val="28"/>
          <w:szCs w:val="28"/>
        </w:rPr>
        <w:t xml:space="preserve">ORDINÁRIO </w:t>
      </w:r>
      <w:r w:rsidR="009E6C09" w:rsidRPr="006C203E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6C203E">
        <w:rPr>
          <w:rFonts w:ascii="Arial" w:hAnsi="Arial" w:cs="Arial"/>
          <w:b/>
          <w:sz w:val="28"/>
          <w:szCs w:val="28"/>
        </w:rPr>
        <w:t>4</w:t>
      </w:r>
      <w:r w:rsidR="009E6C09" w:rsidRPr="006C203E">
        <w:rPr>
          <w:rFonts w:ascii="Arial" w:hAnsi="Arial" w:cs="Arial"/>
          <w:b/>
          <w:sz w:val="28"/>
          <w:szCs w:val="28"/>
        </w:rPr>
        <w:t>º ANO DA 1</w:t>
      </w:r>
      <w:r w:rsidR="005E0524" w:rsidRPr="006C203E">
        <w:rPr>
          <w:rFonts w:ascii="Arial" w:hAnsi="Arial" w:cs="Arial"/>
          <w:b/>
          <w:sz w:val="28"/>
          <w:szCs w:val="28"/>
        </w:rPr>
        <w:t>7</w:t>
      </w:r>
      <w:r w:rsidR="009E6C09" w:rsidRPr="006C203E">
        <w:rPr>
          <w:rFonts w:ascii="Arial" w:hAnsi="Arial" w:cs="Arial"/>
          <w:b/>
          <w:sz w:val="28"/>
          <w:szCs w:val="28"/>
        </w:rPr>
        <w:t xml:space="preserve">ª LEGISLATURA - DIA </w:t>
      </w:r>
      <w:r w:rsidRPr="006C203E">
        <w:rPr>
          <w:rFonts w:ascii="Arial" w:hAnsi="Arial" w:cs="Arial"/>
          <w:b/>
          <w:sz w:val="28"/>
          <w:szCs w:val="28"/>
        </w:rPr>
        <w:t>22/10/2024</w:t>
      </w: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03E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Projeto de Lei nº 96/24</w:t>
      </w:r>
      <w:r w:rsidRPr="006C203E">
        <w:rPr>
          <w:rFonts w:ascii="Arial" w:hAnsi="Arial" w:cs="Arial"/>
          <w:sz w:val="24"/>
          <w:szCs w:val="24"/>
        </w:rPr>
        <w:t>, que altera o § 5º do art. 3º da Lei 6.549/23, que dispõe sobre a reorganização do Conselho Municipal dos Direitos da Pessoa com Deficiência – CMDPD.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Projeto de Lei nº 97/24</w:t>
      </w:r>
      <w:r w:rsidRPr="006C203E">
        <w:rPr>
          <w:rFonts w:ascii="Arial" w:hAnsi="Arial" w:cs="Arial"/>
          <w:sz w:val="24"/>
          <w:szCs w:val="24"/>
        </w:rPr>
        <w:t>, que altera o § 2º do art. 32 da Lei 6.649/24, que dispõe sobre as Diretrizes Orçamentárias relativas ao exercício de 2025.</w:t>
      </w:r>
    </w:p>
    <w:p w:rsid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0F2B" w:rsidRDefault="00A90F2B" w:rsidP="00A90F2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nº 75/24</w:t>
      </w:r>
      <w:r>
        <w:rPr>
          <w:rFonts w:ascii="Arial" w:hAnsi="Arial" w:cs="Arial"/>
          <w:sz w:val="24"/>
        </w:rPr>
        <w:t>, que altera dispositivos da Lei n° 4.671/11, que “ratifica a subscrição do Protocolo de Intenções para constituição da Agência Reguladora dos Serviços de Saneamento das Bacias dos Rios Piracicaba, Capivari e Jundiaí na forma que especifica”, e dá outras providências, de autoria do Executivo Municipal.</w:t>
      </w:r>
    </w:p>
    <w:p w:rsidR="00A90F2B" w:rsidRDefault="00A90F2B" w:rsidP="00A90F2B">
      <w:pPr>
        <w:rPr>
          <w:rFonts w:ascii="Arial" w:hAnsi="Arial" w:cs="Arial"/>
          <w:sz w:val="24"/>
        </w:rPr>
      </w:pPr>
    </w:p>
    <w:p w:rsidR="00A90F2B" w:rsidRDefault="00A90F2B" w:rsidP="00A90F2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Finanças e Orçamento e de Obras e Serviços Públicos ao Projeto de Decreto Legislativo </w:t>
      </w:r>
      <w:r>
        <w:rPr>
          <w:rFonts w:ascii="Arial" w:hAnsi="Arial" w:cs="Arial"/>
          <w:b/>
          <w:sz w:val="24"/>
          <w:u w:val="single"/>
        </w:rPr>
        <w:br/>
        <w:t>nº 22/24</w:t>
      </w:r>
      <w:r>
        <w:rPr>
          <w:rFonts w:ascii="Arial" w:hAnsi="Arial" w:cs="Arial"/>
          <w:sz w:val="24"/>
        </w:rPr>
        <w:t xml:space="preserve">, que cria o Fórum Permanente de Inovação, Ciência e Tecnologia, de autoria dos vereadores André Amaral, Franklin e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03E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1236/24</w:t>
      </w:r>
      <w:r w:rsidRPr="006C203E">
        <w:rPr>
          <w:rFonts w:ascii="Arial" w:hAnsi="Arial" w:cs="Arial"/>
          <w:sz w:val="24"/>
          <w:szCs w:val="24"/>
        </w:rPr>
        <w:t>, informações referentes à indicação nº 1714/2024.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1249/24</w:t>
      </w:r>
      <w:r w:rsidRPr="006C203E">
        <w:rPr>
          <w:rFonts w:ascii="Arial" w:hAnsi="Arial" w:cs="Arial"/>
          <w:sz w:val="24"/>
          <w:szCs w:val="24"/>
        </w:rPr>
        <w:t>, informações referentes à indicação nº 1715/2024.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1259/24</w:t>
      </w:r>
      <w:r w:rsidRPr="006C203E">
        <w:rPr>
          <w:rFonts w:ascii="Arial" w:hAnsi="Arial" w:cs="Arial"/>
          <w:sz w:val="24"/>
          <w:szCs w:val="24"/>
        </w:rPr>
        <w:t>, informações sobre Residencial Vale dos Lírios.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1260/24</w:t>
      </w:r>
      <w:r w:rsidRPr="006C203E">
        <w:rPr>
          <w:rFonts w:ascii="Arial" w:hAnsi="Arial" w:cs="Arial"/>
          <w:sz w:val="24"/>
          <w:szCs w:val="24"/>
        </w:rPr>
        <w:t>, informações sobre custeio da EJA no Município.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1237/24</w:t>
      </w:r>
      <w:r w:rsidRPr="006C203E">
        <w:rPr>
          <w:rFonts w:ascii="Arial" w:hAnsi="Arial" w:cs="Arial"/>
          <w:sz w:val="24"/>
          <w:szCs w:val="24"/>
        </w:rPr>
        <w:t>, informações sobre árvore na Rua Ismael Evangelista, nº 41, Jardim Alto da Boa Vista.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1238/24</w:t>
      </w:r>
      <w:r w:rsidRPr="006C203E">
        <w:rPr>
          <w:rFonts w:ascii="Arial" w:hAnsi="Arial" w:cs="Arial"/>
          <w:sz w:val="24"/>
          <w:szCs w:val="24"/>
        </w:rPr>
        <w:t xml:space="preserve">, Voto de Louvor e Congratulações </w:t>
      </w:r>
      <w:r w:rsidR="00A90F2B">
        <w:rPr>
          <w:rFonts w:ascii="Arial" w:hAnsi="Arial" w:cs="Arial"/>
          <w:sz w:val="24"/>
          <w:szCs w:val="24"/>
        </w:rPr>
        <w:t>ao senhor</w:t>
      </w:r>
      <w:r w:rsidRPr="006C203E">
        <w:rPr>
          <w:rFonts w:ascii="Arial" w:hAnsi="Arial" w:cs="Arial"/>
          <w:sz w:val="24"/>
          <w:szCs w:val="24"/>
        </w:rPr>
        <w:t xml:space="preserve"> Marcos Eduardo de Oliveira pela sua trajetória artística e de superação no município de Valinhos.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1246/24</w:t>
      </w:r>
      <w:r w:rsidRPr="006C203E">
        <w:rPr>
          <w:rFonts w:ascii="Arial" w:hAnsi="Arial" w:cs="Arial"/>
          <w:sz w:val="24"/>
          <w:szCs w:val="24"/>
        </w:rPr>
        <w:t>, informações sobre a pavimentação asfáltica no Bairro São Bento do Recreio.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6C203E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6C203E">
        <w:rPr>
          <w:rFonts w:ascii="Arial" w:hAnsi="Arial" w:cs="Arial"/>
          <w:b/>
          <w:sz w:val="24"/>
          <w:szCs w:val="24"/>
        </w:rPr>
        <w:t>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1240/24</w:t>
      </w:r>
      <w:r w:rsidRPr="006C203E">
        <w:rPr>
          <w:rFonts w:ascii="Arial" w:hAnsi="Arial" w:cs="Arial"/>
          <w:sz w:val="24"/>
          <w:szCs w:val="24"/>
        </w:rPr>
        <w:t xml:space="preserve">, informações sobre acompanhamento das ações e </w:t>
      </w:r>
      <w:proofErr w:type="gramStart"/>
      <w:r w:rsidRPr="006C203E">
        <w:rPr>
          <w:rFonts w:ascii="Arial" w:hAnsi="Arial" w:cs="Arial"/>
          <w:sz w:val="24"/>
          <w:szCs w:val="24"/>
        </w:rPr>
        <w:t>implementação</w:t>
      </w:r>
      <w:proofErr w:type="gramEnd"/>
      <w:r w:rsidRPr="006C203E">
        <w:rPr>
          <w:rFonts w:ascii="Arial" w:hAnsi="Arial" w:cs="Arial"/>
          <w:sz w:val="24"/>
          <w:szCs w:val="24"/>
        </w:rPr>
        <w:t xml:space="preserve"> da Lei nº 5.146/2015 sobre Dislexia e TDAH.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1241/24</w:t>
      </w:r>
      <w:r w:rsidRPr="006C203E">
        <w:rPr>
          <w:rFonts w:ascii="Arial" w:hAnsi="Arial" w:cs="Arial"/>
          <w:sz w:val="24"/>
          <w:szCs w:val="24"/>
        </w:rPr>
        <w:t>, informações sobre o combate a dengue.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lastRenderedPageBreak/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1242/24</w:t>
      </w:r>
      <w:r w:rsidRPr="006C203E">
        <w:rPr>
          <w:rFonts w:ascii="Arial" w:hAnsi="Arial" w:cs="Arial"/>
          <w:sz w:val="24"/>
          <w:szCs w:val="24"/>
        </w:rPr>
        <w:t>, informações acerca do Plano Local de Habitação de Interesse Social (PLHIS).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1243/24</w:t>
      </w:r>
      <w:r w:rsidRPr="006C203E">
        <w:rPr>
          <w:rFonts w:ascii="Arial" w:hAnsi="Arial" w:cs="Arial"/>
          <w:sz w:val="24"/>
          <w:szCs w:val="24"/>
        </w:rPr>
        <w:t>, informações acerca dos diretores da Secretaria de Desenvolvimento Urbano e Meio Ambiente.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1244/24</w:t>
      </w:r>
      <w:r w:rsidRPr="006C203E">
        <w:rPr>
          <w:rFonts w:ascii="Arial" w:hAnsi="Arial" w:cs="Arial"/>
          <w:sz w:val="24"/>
          <w:szCs w:val="24"/>
        </w:rPr>
        <w:t>, informações sobre a operação e alterações na Linha 501 do Transporte Público no Bairro Chácaras Alpinas.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1257/24</w:t>
      </w:r>
      <w:r w:rsidRPr="006C203E">
        <w:rPr>
          <w:rFonts w:ascii="Arial" w:hAnsi="Arial" w:cs="Arial"/>
          <w:sz w:val="24"/>
          <w:szCs w:val="24"/>
        </w:rPr>
        <w:t>, informações sobre vagas e procedimentos no Recanto dos Velhinhos.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do vereador Franklin: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1245/24</w:t>
      </w:r>
      <w:r w:rsidRPr="006C203E">
        <w:rPr>
          <w:rFonts w:ascii="Arial" w:hAnsi="Arial" w:cs="Arial"/>
          <w:sz w:val="24"/>
          <w:szCs w:val="24"/>
        </w:rPr>
        <w:t>, Votos de Congratulações ao Empório Beberico pela realização da ação social realizada no dia 12 de outubro em comemoração ao dia das crianças.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1247/24</w:t>
      </w:r>
      <w:r w:rsidRPr="006C203E">
        <w:rPr>
          <w:rFonts w:ascii="Arial" w:hAnsi="Arial" w:cs="Arial"/>
          <w:sz w:val="24"/>
          <w:szCs w:val="24"/>
        </w:rPr>
        <w:t xml:space="preserve">, informações sobre a remoção de exemplar arbóreo na Rua Gabriel </w:t>
      </w:r>
      <w:proofErr w:type="spellStart"/>
      <w:r w:rsidRPr="006C203E">
        <w:rPr>
          <w:rFonts w:ascii="Arial" w:hAnsi="Arial" w:cs="Arial"/>
          <w:sz w:val="24"/>
          <w:szCs w:val="24"/>
        </w:rPr>
        <w:t>Giardelli</w:t>
      </w:r>
      <w:proofErr w:type="spellEnd"/>
      <w:r w:rsidRPr="006C203E">
        <w:rPr>
          <w:rFonts w:ascii="Arial" w:hAnsi="Arial" w:cs="Arial"/>
          <w:sz w:val="24"/>
          <w:szCs w:val="24"/>
        </w:rPr>
        <w:t>, Jardim Novo Mundo.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1248/24</w:t>
      </w:r>
      <w:r w:rsidRPr="006C203E">
        <w:rPr>
          <w:rFonts w:ascii="Arial" w:hAnsi="Arial" w:cs="Arial"/>
          <w:sz w:val="24"/>
          <w:szCs w:val="24"/>
        </w:rPr>
        <w:t>, informações sobre a remoção de exemplar arbóreo na Rua Jorge Zacharias, nº 4, Bairro Bom Retiro I.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1253/24</w:t>
      </w:r>
      <w:r w:rsidRPr="006C203E">
        <w:rPr>
          <w:rFonts w:ascii="Arial" w:hAnsi="Arial" w:cs="Arial"/>
          <w:sz w:val="24"/>
          <w:szCs w:val="24"/>
        </w:rPr>
        <w:t>, informações sobre o lago localizado no Jardim São Bento do Recreio.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1254/24</w:t>
      </w:r>
      <w:r w:rsidRPr="006C203E">
        <w:rPr>
          <w:rFonts w:ascii="Arial" w:hAnsi="Arial" w:cs="Arial"/>
          <w:sz w:val="24"/>
          <w:szCs w:val="24"/>
        </w:rPr>
        <w:t>, inf</w:t>
      </w:r>
      <w:r w:rsidR="00A90F2B">
        <w:rPr>
          <w:rFonts w:ascii="Arial" w:hAnsi="Arial" w:cs="Arial"/>
          <w:sz w:val="24"/>
          <w:szCs w:val="24"/>
        </w:rPr>
        <w:t>ormações acerca de possível cons</w:t>
      </w:r>
      <w:r w:rsidRPr="006C203E">
        <w:rPr>
          <w:rFonts w:ascii="Arial" w:hAnsi="Arial" w:cs="Arial"/>
          <w:sz w:val="24"/>
          <w:szCs w:val="24"/>
        </w:rPr>
        <w:t>trução irregular sobre a faixa de viela sanitária.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1255/24</w:t>
      </w:r>
      <w:r w:rsidRPr="006C203E">
        <w:rPr>
          <w:rFonts w:ascii="Arial" w:hAnsi="Arial" w:cs="Arial"/>
          <w:sz w:val="24"/>
          <w:szCs w:val="24"/>
        </w:rPr>
        <w:t>, informações acerca de muro de contenção no córrego Ribeirão dos Pinheiros na Avenida Brasil, Vila Santana.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1256/24</w:t>
      </w:r>
      <w:r w:rsidRPr="006C203E">
        <w:rPr>
          <w:rFonts w:ascii="Arial" w:hAnsi="Arial" w:cs="Arial"/>
          <w:sz w:val="24"/>
          <w:szCs w:val="24"/>
        </w:rPr>
        <w:t xml:space="preserve">, informações sobre estado fitossanitário do indivíduo arbóreo na Rua </w:t>
      </w:r>
      <w:proofErr w:type="spellStart"/>
      <w:r w:rsidRPr="006C203E">
        <w:rPr>
          <w:rFonts w:ascii="Arial" w:hAnsi="Arial" w:cs="Arial"/>
          <w:sz w:val="24"/>
          <w:szCs w:val="24"/>
        </w:rPr>
        <w:t>Antonio</w:t>
      </w:r>
      <w:proofErr w:type="spellEnd"/>
      <w:r w:rsidRPr="006C203E">
        <w:rPr>
          <w:rFonts w:ascii="Arial" w:hAnsi="Arial" w:cs="Arial"/>
          <w:sz w:val="24"/>
          <w:szCs w:val="24"/>
        </w:rPr>
        <w:t xml:space="preserve"> de Campos, nº 318, Jardim São Luiz.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1258/24</w:t>
      </w:r>
      <w:r w:rsidRPr="006C203E">
        <w:rPr>
          <w:rFonts w:ascii="Arial" w:hAnsi="Arial" w:cs="Arial"/>
          <w:sz w:val="24"/>
          <w:szCs w:val="24"/>
        </w:rPr>
        <w:t>, uso da Tribuna para o dia 29 de outubro, para a senhora Eliane Macari, a fim de apresentar o projeto '</w:t>
      </w:r>
      <w:proofErr w:type="gramStart"/>
      <w:r w:rsidRPr="006C203E">
        <w:rPr>
          <w:rFonts w:ascii="Arial" w:hAnsi="Arial" w:cs="Arial"/>
          <w:sz w:val="24"/>
          <w:szCs w:val="24"/>
        </w:rPr>
        <w:t>S.O.</w:t>
      </w:r>
      <w:proofErr w:type="gramEnd"/>
      <w:r w:rsidRPr="006C203E">
        <w:rPr>
          <w:rFonts w:ascii="Arial" w:hAnsi="Arial" w:cs="Arial"/>
          <w:sz w:val="24"/>
          <w:szCs w:val="24"/>
        </w:rPr>
        <w:t>S AVC'.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 xml:space="preserve">De autoria dos vereadores André Amaral e </w:t>
      </w:r>
      <w:proofErr w:type="spellStart"/>
      <w:r w:rsidRPr="006C203E">
        <w:rPr>
          <w:rFonts w:ascii="Arial" w:hAnsi="Arial" w:cs="Arial"/>
          <w:b/>
          <w:sz w:val="24"/>
          <w:szCs w:val="24"/>
        </w:rPr>
        <w:t>Mayr</w:t>
      </w:r>
      <w:proofErr w:type="spellEnd"/>
      <w:r w:rsidRPr="006C203E">
        <w:rPr>
          <w:rFonts w:ascii="Arial" w:hAnsi="Arial" w:cs="Arial"/>
          <w:b/>
          <w:sz w:val="24"/>
          <w:szCs w:val="24"/>
        </w:rPr>
        <w:t>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1261/24</w:t>
      </w:r>
      <w:r w:rsidRPr="006C203E">
        <w:rPr>
          <w:rFonts w:ascii="Arial" w:hAnsi="Arial" w:cs="Arial"/>
          <w:sz w:val="24"/>
          <w:szCs w:val="24"/>
        </w:rPr>
        <w:t xml:space="preserve">, Voto de Louvor e Congratulações à </w:t>
      </w:r>
      <w:proofErr w:type="spellStart"/>
      <w:r w:rsidRPr="006C203E">
        <w:rPr>
          <w:rFonts w:ascii="Arial" w:hAnsi="Arial" w:cs="Arial"/>
          <w:sz w:val="24"/>
          <w:szCs w:val="24"/>
        </w:rPr>
        <w:t>Mazola</w:t>
      </w:r>
      <w:proofErr w:type="spellEnd"/>
      <w:r w:rsidRPr="006C203E">
        <w:rPr>
          <w:rFonts w:ascii="Arial" w:hAnsi="Arial" w:cs="Arial"/>
          <w:sz w:val="24"/>
          <w:szCs w:val="24"/>
        </w:rPr>
        <w:t xml:space="preserve"> Ambiental pela Décima Primeira Edição da Ação Escola Empresa.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1262/24</w:t>
      </w:r>
      <w:r w:rsidRPr="006C203E">
        <w:rPr>
          <w:rFonts w:ascii="Arial" w:hAnsi="Arial" w:cs="Arial"/>
          <w:sz w:val="24"/>
          <w:szCs w:val="24"/>
        </w:rPr>
        <w:t>, Voto de Louvor e Congratulações à FEAV pela realização do Fórum AVC - Valinhos.</w:t>
      </w:r>
    </w:p>
    <w:p w:rsidR="006C203E" w:rsidRPr="006C203E" w:rsidRDefault="006C203E" w:rsidP="00A90F2B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03E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de todos os vereadores: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1239/24</w:t>
      </w:r>
      <w:r w:rsidRPr="006C203E">
        <w:rPr>
          <w:rFonts w:ascii="Arial" w:hAnsi="Arial" w:cs="Arial"/>
          <w:sz w:val="24"/>
          <w:szCs w:val="24"/>
        </w:rPr>
        <w:t>, Vot</w:t>
      </w:r>
      <w:r w:rsidR="00D608E8">
        <w:rPr>
          <w:rFonts w:ascii="Arial" w:hAnsi="Arial" w:cs="Arial"/>
          <w:sz w:val="24"/>
          <w:szCs w:val="24"/>
        </w:rPr>
        <w:t>o de Pesar pelo falecimento do s</w:t>
      </w:r>
      <w:r w:rsidRPr="006C203E">
        <w:rPr>
          <w:rFonts w:ascii="Arial" w:hAnsi="Arial" w:cs="Arial"/>
          <w:sz w:val="24"/>
          <w:szCs w:val="24"/>
        </w:rPr>
        <w:t xml:space="preserve">enhor </w:t>
      </w:r>
      <w:proofErr w:type="spellStart"/>
      <w:r w:rsidRPr="006C203E">
        <w:rPr>
          <w:rFonts w:ascii="Arial" w:hAnsi="Arial" w:cs="Arial"/>
          <w:sz w:val="24"/>
          <w:szCs w:val="24"/>
        </w:rPr>
        <w:t>Anélio</w:t>
      </w:r>
      <w:proofErr w:type="spellEnd"/>
      <w:r w:rsidRPr="006C2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03E">
        <w:rPr>
          <w:rFonts w:ascii="Arial" w:hAnsi="Arial" w:cs="Arial"/>
          <w:sz w:val="24"/>
          <w:szCs w:val="24"/>
        </w:rPr>
        <w:t>Zanuchi</w:t>
      </w:r>
      <w:proofErr w:type="spellEnd"/>
      <w:r w:rsidRPr="006C203E">
        <w:rPr>
          <w:rFonts w:ascii="Arial" w:hAnsi="Arial" w:cs="Arial"/>
          <w:sz w:val="24"/>
          <w:szCs w:val="24"/>
        </w:rPr>
        <w:t>.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>De autoria do vereador Veiga:</w:t>
      </w:r>
    </w:p>
    <w:p w:rsidR="006C203E" w:rsidRPr="006C203E" w:rsidRDefault="006C203E" w:rsidP="006C203E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1263/24</w:t>
      </w:r>
      <w:r w:rsidRPr="006C203E">
        <w:rPr>
          <w:rFonts w:ascii="Arial" w:hAnsi="Arial" w:cs="Arial"/>
          <w:sz w:val="24"/>
          <w:szCs w:val="24"/>
        </w:rPr>
        <w:t>, Voto de Pesar pelo falecimento do senhor Evangelista Tomas de Aquino.</w:t>
      </w:r>
    </w:p>
    <w:p w:rsidR="006C203E" w:rsidRDefault="006C203E" w:rsidP="006C203E">
      <w:pPr>
        <w:keepLines/>
        <w:rPr>
          <w:rFonts w:ascii="Arial" w:hAnsi="Arial" w:cs="Arial"/>
          <w:sz w:val="28"/>
        </w:rPr>
      </w:pPr>
    </w:p>
    <w:p w:rsidR="00A90F2B" w:rsidRPr="006C203E" w:rsidRDefault="00A90F2B" w:rsidP="00A90F2B">
      <w:pPr>
        <w:keepLines/>
        <w:rPr>
          <w:rFonts w:ascii="Arial" w:hAnsi="Arial" w:cs="Arial"/>
          <w:b/>
          <w:sz w:val="24"/>
          <w:szCs w:val="24"/>
        </w:rPr>
      </w:pPr>
      <w:r w:rsidRPr="006C203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6C203E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6C203E">
        <w:rPr>
          <w:rFonts w:ascii="Arial" w:hAnsi="Arial" w:cs="Arial"/>
          <w:b/>
          <w:sz w:val="24"/>
          <w:szCs w:val="24"/>
        </w:rPr>
        <w:t>:</w:t>
      </w:r>
    </w:p>
    <w:p w:rsidR="00A90F2B" w:rsidRPr="006C203E" w:rsidRDefault="00A90F2B" w:rsidP="00A90F2B">
      <w:pPr>
        <w:keepLines/>
        <w:rPr>
          <w:rFonts w:ascii="Arial" w:hAnsi="Arial" w:cs="Arial"/>
          <w:sz w:val="24"/>
          <w:szCs w:val="24"/>
        </w:rPr>
      </w:pPr>
      <w:r w:rsidRPr="006C203E">
        <w:rPr>
          <w:rFonts w:ascii="Arial" w:hAnsi="Arial" w:cs="Arial"/>
          <w:sz w:val="24"/>
          <w:szCs w:val="24"/>
        </w:rPr>
        <w:t xml:space="preserve">- </w:t>
      </w:r>
      <w:r w:rsidRPr="006C203E">
        <w:rPr>
          <w:rFonts w:ascii="Arial" w:hAnsi="Arial" w:cs="Arial"/>
          <w:b/>
          <w:sz w:val="24"/>
          <w:szCs w:val="24"/>
          <w:u w:val="single"/>
        </w:rPr>
        <w:t>nº 1265/24</w:t>
      </w:r>
      <w:r w:rsidRPr="006C203E">
        <w:rPr>
          <w:rFonts w:ascii="Arial" w:hAnsi="Arial" w:cs="Arial"/>
          <w:sz w:val="24"/>
          <w:szCs w:val="24"/>
        </w:rPr>
        <w:t xml:space="preserve">, Voto do Pesar pelo falecimento do senhor Antônio </w:t>
      </w:r>
      <w:proofErr w:type="spellStart"/>
      <w:r w:rsidRPr="006C203E">
        <w:rPr>
          <w:rFonts w:ascii="Arial" w:hAnsi="Arial" w:cs="Arial"/>
          <w:sz w:val="24"/>
          <w:szCs w:val="24"/>
        </w:rPr>
        <w:t>Vendemiato</w:t>
      </w:r>
      <w:proofErr w:type="spellEnd"/>
      <w:r w:rsidRPr="006C203E">
        <w:rPr>
          <w:rFonts w:ascii="Arial" w:hAnsi="Arial" w:cs="Arial"/>
          <w:sz w:val="24"/>
          <w:szCs w:val="24"/>
        </w:rPr>
        <w:t>.</w:t>
      </w:r>
    </w:p>
    <w:p w:rsidR="00A90F2B" w:rsidRPr="006C203E" w:rsidRDefault="00A90F2B" w:rsidP="006C203E">
      <w:pPr>
        <w:keepLines/>
        <w:rPr>
          <w:rFonts w:ascii="Arial" w:hAnsi="Arial" w:cs="Arial"/>
          <w:sz w:val="28"/>
        </w:rPr>
      </w:pPr>
    </w:p>
    <w:p w:rsidR="006C203E" w:rsidRPr="006C203E" w:rsidRDefault="006C203E" w:rsidP="006C203E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6C203E">
        <w:rPr>
          <w:rFonts w:ascii="Arial" w:hAnsi="Arial" w:cs="Arial"/>
          <w:b/>
          <w:sz w:val="24"/>
          <w:u w:val="single"/>
        </w:rPr>
        <w:lastRenderedPageBreak/>
        <w:t>Indicações encaminhadas: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>De autoria do vereador Alexandre “Japa”: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2861/24</w:t>
      </w:r>
      <w:r w:rsidRPr="006C203E">
        <w:rPr>
          <w:rFonts w:ascii="Arial" w:hAnsi="Arial" w:cs="Arial"/>
          <w:sz w:val="20"/>
        </w:rPr>
        <w:t>, realizar operação tapa-buraco na Rua Sílvio Alcântara, nº 321, Jardim Jurema.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2882/24</w:t>
      </w:r>
      <w:r w:rsidRPr="006C203E">
        <w:rPr>
          <w:rFonts w:ascii="Arial" w:hAnsi="Arial" w:cs="Arial"/>
          <w:sz w:val="20"/>
        </w:rPr>
        <w:t xml:space="preserve">, realizar operação tapa-buraco na Avenida </w:t>
      </w:r>
      <w:proofErr w:type="spellStart"/>
      <w:r w:rsidRPr="006C203E">
        <w:rPr>
          <w:rFonts w:ascii="Arial" w:hAnsi="Arial" w:cs="Arial"/>
          <w:sz w:val="20"/>
        </w:rPr>
        <w:t>Orozimbo</w:t>
      </w:r>
      <w:proofErr w:type="spellEnd"/>
      <w:r w:rsidRPr="006C203E">
        <w:rPr>
          <w:rFonts w:ascii="Arial" w:hAnsi="Arial" w:cs="Arial"/>
          <w:sz w:val="20"/>
        </w:rPr>
        <w:t xml:space="preserve"> Maia, Jardim Pinheiros.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>De autoria do vereador Gabriel Bueno: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2862/24</w:t>
      </w:r>
      <w:r w:rsidRPr="006C203E">
        <w:rPr>
          <w:rFonts w:ascii="Arial" w:hAnsi="Arial" w:cs="Arial"/>
          <w:sz w:val="20"/>
        </w:rPr>
        <w:t>, realizar poda de árvore.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>De autoria da vereadora Simone Bellini: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2863/24</w:t>
      </w:r>
      <w:r w:rsidRPr="006C203E">
        <w:rPr>
          <w:rFonts w:ascii="Arial" w:hAnsi="Arial" w:cs="Arial"/>
          <w:sz w:val="20"/>
        </w:rPr>
        <w:t>, realizar manutenção na ponte que liga a Avenida Rosa Belmiro Ramos ao Bairro Pinheirinho.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2869/24</w:t>
      </w:r>
      <w:r w:rsidRPr="006C203E">
        <w:rPr>
          <w:rFonts w:ascii="Arial" w:hAnsi="Arial" w:cs="Arial"/>
          <w:sz w:val="20"/>
        </w:rPr>
        <w:t>, realocar poste na Rua Itajaí, Jardim São Bento do Recreio.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6C203E">
        <w:rPr>
          <w:rFonts w:ascii="Arial" w:hAnsi="Arial" w:cs="Arial"/>
          <w:b/>
          <w:sz w:val="20"/>
        </w:rPr>
        <w:t>Cau</w:t>
      </w:r>
      <w:proofErr w:type="spellEnd"/>
      <w:r w:rsidRPr="006C203E">
        <w:rPr>
          <w:rFonts w:ascii="Arial" w:hAnsi="Arial" w:cs="Arial"/>
          <w:b/>
          <w:sz w:val="20"/>
        </w:rPr>
        <w:t>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2864/24</w:t>
      </w:r>
      <w:r w:rsidRPr="006C203E">
        <w:rPr>
          <w:rFonts w:ascii="Arial" w:hAnsi="Arial" w:cs="Arial"/>
          <w:sz w:val="20"/>
        </w:rPr>
        <w:t xml:space="preserve">, realizar a troca iluminação pública na Praça Renato Luiz </w:t>
      </w:r>
      <w:proofErr w:type="spellStart"/>
      <w:r w:rsidRPr="006C203E">
        <w:rPr>
          <w:rFonts w:ascii="Arial" w:hAnsi="Arial" w:cs="Arial"/>
          <w:sz w:val="20"/>
        </w:rPr>
        <w:t>Spadaccia</w:t>
      </w:r>
      <w:proofErr w:type="spellEnd"/>
      <w:r w:rsidRPr="006C203E">
        <w:rPr>
          <w:rFonts w:ascii="Arial" w:hAnsi="Arial" w:cs="Arial"/>
          <w:sz w:val="20"/>
        </w:rPr>
        <w:t>, Jardim Maria Rosa.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2874/24</w:t>
      </w:r>
      <w:r w:rsidRPr="006C203E">
        <w:rPr>
          <w:rFonts w:ascii="Arial" w:hAnsi="Arial" w:cs="Arial"/>
          <w:sz w:val="20"/>
        </w:rPr>
        <w:t>, realizar manutenção na quadra esportiva Colina dos Pinheiros no Bairro Colina dos Pinheiros.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6C203E">
        <w:rPr>
          <w:rFonts w:ascii="Arial" w:hAnsi="Arial" w:cs="Arial"/>
          <w:b/>
          <w:sz w:val="20"/>
        </w:rPr>
        <w:t>Samasso</w:t>
      </w:r>
      <w:proofErr w:type="spellEnd"/>
      <w:r w:rsidRPr="006C203E">
        <w:rPr>
          <w:rFonts w:ascii="Arial" w:hAnsi="Arial" w:cs="Arial"/>
          <w:b/>
          <w:sz w:val="20"/>
        </w:rPr>
        <w:t>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2865/24</w:t>
      </w:r>
      <w:r w:rsidRPr="006C203E">
        <w:rPr>
          <w:rFonts w:ascii="Arial" w:hAnsi="Arial" w:cs="Arial"/>
          <w:sz w:val="20"/>
        </w:rPr>
        <w:t>, realizar sinalização de solo da rampa de acesso para cadeirantes, Vila Clayton.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2866/24</w:t>
      </w:r>
      <w:r w:rsidRPr="006C203E">
        <w:rPr>
          <w:rFonts w:ascii="Arial" w:hAnsi="Arial" w:cs="Arial"/>
          <w:sz w:val="20"/>
        </w:rPr>
        <w:t>, realizar revitalização da pintura e manutenção de lombada no Jardim São Pedro.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2867/24</w:t>
      </w:r>
      <w:r w:rsidRPr="006C203E">
        <w:rPr>
          <w:rFonts w:ascii="Arial" w:hAnsi="Arial" w:cs="Arial"/>
          <w:sz w:val="20"/>
        </w:rPr>
        <w:t>, realizar revitalização da pintura e manutenção de lombada, Jardim São Pedro.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2868/24</w:t>
      </w:r>
      <w:r w:rsidRPr="006C203E">
        <w:rPr>
          <w:rFonts w:ascii="Arial" w:hAnsi="Arial" w:cs="Arial"/>
          <w:sz w:val="20"/>
        </w:rPr>
        <w:t>, realizar serviços de destoca, manutenção de guias e calçada na Rua Doutor Alfredo Zacharias, Jardim Maracanã.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6C203E">
        <w:rPr>
          <w:rFonts w:ascii="Arial" w:hAnsi="Arial" w:cs="Arial"/>
          <w:b/>
          <w:sz w:val="20"/>
        </w:rPr>
        <w:t>Morandi</w:t>
      </w:r>
      <w:proofErr w:type="spellEnd"/>
      <w:r w:rsidRPr="006C203E">
        <w:rPr>
          <w:rFonts w:ascii="Arial" w:hAnsi="Arial" w:cs="Arial"/>
          <w:b/>
          <w:sz w:val="20"/>
        </w:rPr>
        <w:t>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2870/24</w:t>
      </w:r>
      <w:r w:rsidRPr="006C203E">
        <w:rPr>
          <w:rFonts w:ascii="Arial" w:hAnsi="Arial" w:cs="Arial"/>
          <w:sz w:val="20"/>
        </w:rPr>
        <w:t>, requer o reparo na ciclovia da Rodovia dos Andradas.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2871/24</w:t>
      </w:r>
      <w:r w:rsidRPr="006C203E">
        <w:rPr>
          <w:rFonts w:ascii="Arial" w:hAnsi="Arial" w:cs="Arial"/>
          <w:sz w:val="20"/>
        </w:rPr>
        <w:t>, requer poda de árvores na parte superior externa do CLT.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2872/24</w:t>
      </w:r>
      <w:r w:rsidRPr="006C203E">
        <w:rPr>
          <w:rFonts w:ascii="Arial" w:hAnsi="Arial" w:cs="Arial"/>
          <w:sz w:val="20"/>
        </w:rPr>
        <w:t>, requer poda de árvores na Rua Joaquim Betti, Bairro Parque Santana.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2873/24</w:t>
      </w:r>
      <w:r w:rsidRPr="006C203E">
        <w:rPr>
          <w:rFonts w:ascii="Arial" w:hAnsi="Arial" w:cs="Arial"/>
          <w:sz w:val="20"/>
        </w:rPr>
        <w:t xml:space="preserve">, requer poda de árvore na Rua Horácio Amaral, Vila </w:t>
      </w:r>
      <w:proofErr w:type="spellStart"/>
      <w:r w:rsidRPr="006C203E">
        <w:rPr>
          <w:rFonts w:ascii="Arial" w:hAnsi="Arial" w:cs="Arial"/>
          <w:sz w:val="20"/>
        </w:rPr>
        <w:t>Bissoto</w:t>
      </w:r>
      <w:proofErr w:type="spellEnd"/>
      <w:r w:rsidRPr="006C203E">
        <w:rPr>
          <w:rFonts w:ascii="Arial" w:hAnsi="Arial" w:cs="Arial"/>
          <w:sz w:val="20"/>
        </w:rPr>
        <w:t>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2881/24</w:t>
      </w:r>
      <w:r w:rsidRPr="006C203E">
        <w:rPr>
          <w:rFonts w:ascii="Arial" w:hAnsi="Arial" w:cs="Arial"/>
          <w:sz w:val="20"/>
        </w:rPr>
        <w:t>, realizar reparo asfáltico na Rua Silvio Alcântara, na altura do nº 296, Jardim Jurema.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>De autoria do vereador Fábio Damasceno: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2875/24</w:t>
      </w:r>
      <w:r w:rsidRPr="006C203E">
        <w:rPr>
          <w:rFonts w:ascii="Arial" w:hAnsi="Arial" w:cs="Arial"/>
          <w:sz w:val="20"/>
        </w:rPr>
        <w:t>, realizar estudos técnicos para instalação de redutor de velocidade ou lombada na Rua Cintra no Bairro Parque Portugal.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2876/24</w:t>
      </w:r>
      <w:r w:rsidRPr="006C203E">
        <w:rPr>
          <w:rFonts w:ascii="Arial" w:hAnsi="Arial" w:cs="Arial"/>
          <w:sz w:val="20"/>
        </w:rPr>
        <w:t xml:space="preserve">, proceder com a poda da árvore na Rua Humberto </w:t>
      </w:r>
      <w:proofErr w:type="spellStart"/>
      <w:r w:rsidRPr="006C203E">
        <w:rPr>
          <w:rFonts w:ascii="Arial" w:hAnsi="Arial" w:cs="Arial"/>
          <w:sz w:val="20"/>
        </w:rPr>
        <w:t>Biscardi</w:t>
      </w:r>
      <w:proofErr w:type="spellEnd"/>
      <w:r w:rsidRPr="006C203E">
        <w:rPr>
          <w:rFonts w:ascii="Arial" w:hAnsi="Arial" w:cs="Arial"/>
          <w:sz w:val="20"/>
        </w:rPr>
        <w:t>, lateral da residência nº 71, Parque Santana.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>De autoria do vereador Marcelo Yoshida: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2877/24</w:t>
      </w:r>
      <w:r w:rsidRPr="006C203E">
        <w:rPr>
          <w:rFonts w:ascii="Arial" w:hAnsi="Arial" w:cs="Arial"/>
          <w:sz w:val="20"/>
        </w:rPr>
        <w:t>, realizar a instalação de grama sintética na área do playground da Praça Washington Luiz</w:t>
      </w:r>
      <w:r>
        <w:rPr>
          <w:rFonts w:ascii="Arial" w:hAnsi="Arial" w:cs="Arial"/>
          <w:sz w:val="20"/>
        </w:rPr>
        <w:t>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2878/24</w:t>
      </w:r>
      <w:r w:rsidRPr="006C203E">
        <w:rPr>
          <w:rFonts w:ascii="Arial" w:hAnsi="Arial" w:cs="Arial"/>
          <w:sz w:val="20"/>
        </w:rPr>
        <w:t>, realizar estudos para instalação de redutores de velocidade nos arredores da Praça Pará, Vila Santana.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2879/24</w:t>
      </w:r>
      <w:r w:rsidRPr="006C203E">
        <w:rPr>
          <w:rFonts w:ascii="Arial" w:hAnsi="Arial" w:cs="Arial"/>
          <w:sz w:val="20"/>
        </w:rPr>
        <w:t>, realizar a retirada de entulhos descartados em local irregular e promover fiscalização contínua nas proximidades da EE Adoniran Barbosa, Bairro Fonte Nova.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>De autoria do vereador Henrique Conti: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2880/24</w:t>
      </w:r>
      <w:r w:rsidRPr="006C203E">
        <w:rPr>
          <w:rFonts w:ascii="Arial" w:hAnsi="Arial" w:cs="Arial"/>
          <w:sz w:val="20"/>
        </w:rPr>
        <w:t>, realizar instalação de placas “proibido jogar lixos e entulhos” em toda a extensão da Rua Álvaro Gomes Vilela.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  <w:r w:rsidRPr="006C203E">
        <w:rPr>
          <w:rFonts w:ascii="Arial" w:hAnsi="Arial" w:cs="Arial"/>
          <w:b/>
          <w:sz w:val="20"/>
        </w:rPr>
        <w:t>De autoria do vereador Veiga: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>-</w:t>
      </w:r>
      <w:r w:rsidRPr="006C203E">
        <w:rPr>
          <w:rFonts w:ascii="Arial" w:hAnsi="Arial" w:cs="Arial"/>
          <w:b/>
          <w:sz w:val="20"/>
          <w:u w:val="single"/>
        </w:rPr>
        <w:t xml:space="preserve"> nº 2883/24</w:t>
      </w:r>
      <w:r w:rsidRPr="006C203E">
        <w:rPr>
          <w:rFonts w:ascii="Arial" w:hAnsi="Arial" w:cs="Arial"/>
          <w:sz w:val="20"/>
        </w:rPr>
        <w:t xml:space="preserve">, realizar estudos para a instalação de lombadas na Rua Vitorio </w:t>
      </w:r>
      <w:proofErr w:type="spellStart"/>
      <w:r w:rsidRPr="006C203E">
        <w:rPr>
          <w:rFonts w:ascii="Arial" w:hAnsi="Arial" w:cs="Arial"/>
          <w:sz w:val="20"/>
        </w:rPr>
        <w:t>Bissoto</w:t>
      </w:r>
      <w:proofErr w:type="spellEnd"/>
      <w:r w:rsidRPr="006C203E">
        <w:rPr>
          <w:rFonts w:ascii="Arial" w:hAnsi="Arial" w:cs="Arial"/>
          <w:sz w:val="20"/>
        </w:rPr>
        <w:t xml:space="preserve"> interligação com Rua Artur </w:t>
      </w:r>
      <w:proofErr w:type="spellStart"/>
      <w:r w:rsidRPr="006C203E">
        <w:rPr>
          <w:rFonts w:ascii="Arial" w:hAnsi="Arial" w:cs="Arial"/>
          <w:sz w:val="20"/>
        </w:rPr>
        <w:t>Baldin</w:t>
      </w:r>
      <w:proofErr w:type="spellEnd"/>
      <w:r w:rsidRPr="006C203E">
        <w:rPr>
          <w:rFonts w:ascii="Arial" w:hAnsi="Arial" w:cs="Arial"/>
          <w:sz w:val="20"/>
        </w:rPr>
        <w:t>, Jardim Novo Horizonte.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2884/24</w:t>
      </w:r>
      <w:r w:rsidRPr="006C203E">
        <w:rPr>
          <w:rFonts w:ascii="Arial" w:hAnsi="Arial" w:cs="Arial"/>
          <w:sz w:val="20"/>
        </w:rPr>
        <w:t xml:space="preserve">, executar serviços de poda de árvore na Rua Antônio José </w:t>
      </w:r>
      <w:proofErr w:type="spellStart"/>
      <w:r w:rsidRPr="006C203E">
        <w:rPr>
          <w:rFonts w:ascii="Arial" w:hAnsi="Arial" w:cs="Arial"/>
          <w:sz w:val="20"/>
        </w:rPr>
        <w:t>Butignol</w:t>
      </w:r>
      <w:proofErr w:type="spellEnd"/>
      <w:r w:rsidRPr="006C203E">
        <w:rPr>
          <w:rFonts w:ascii="Arial" w:hAnsi="Arial" w:cs="Arial"/>
          <w:sz w:val="20"/>
        </w:rPr>
        <w:t>, defronte ao nº 185, Jardim Ribeiro.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2885/24</w:t>
      </w:r>
      <w:r w:rsidRPr="006C203E">
        <w:rPr>
          <w:rFonts w:ascii="Arial" w:hAnsi="Arial" w:cs="Arial"/>
          <w:sz w:val="20"/>
        </w:rPr>
        <w:t>, executar serviços de poda de árvores na Rua José Milani, defronte ao nº 1.042, Jardim Primavera.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lastRenderedPageBreak/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2886/24</w:t>
      </w:r>
      <w:r w:rsidRPr="006C203E">
        <w:rPr>
          <w:rFonts w:ascii="Arial" w:hAnsi="Arial" w:cs="Arial"/>
          <w:sz w:val="20"/>
        </w:rPr>
        <w:t>, realizar recolocação de placa de sinalização de trânsito na Rua Americana, defronte ao nº 912, Jardim Imperial.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2887/24</w:t>
      </w:r>
      <w:r w:rsidRPr="006C203E">
        <w:rPr>
          <w:rFonts w:ascii="Arial" w:hAnsi="Arial" w:cs="Arial"/>
          <w:sz w:val="20"/>
        </w:rPr>
        <w:t xml:space="preserve">, realizar estudo para a remoção de árvore na Rua Engenheiro Silvio Natalino </w:t>
      </w:r>
      <w:proofErr w:type="spellStart"/>
      <w:r w:rsidRPr="006C203E">
        <w:rPr>
          <w:rFonts w:ascii="Arial" w:hAnsi="Arial" w:cs="Arial"/>
          <w:sz w:val="20"/>
        </w:rPr>
        <w:t>Spiandorelli</w:t>
      </w:r>
      <w:proofErr w:type="spellEnd"/>
      <w:r w:rsidRPr="006C203E">
        <w:rPr>
          <w:rFonts w:ascii="Arial" w:hAnsi="Arial" w:cs="Arial"/>
          <w:sz w:val="20"/>
        </w:rPr>
        <w:t>, defronte ao nº 242, Jardim São Marcos.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2888/24</w:t>
      </w:r>
      <w:r w:rsidRPr="006C203E">
        <w:rPr>
          <w:rFonts w:ascii="Arial" w:hAnsi="Arial" w:cs="Arial"/>
          <w:sz w:val="20"/>
        </w:rPr>
        <w:t>, realizar reposicionamento de placa de sinalização de trânsito no cruzamento da Avenida Onze de Agosto esquina com Rua Itália, Jardim Ribeiro.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2889/24</w:t>
      </w:r>
      <w:r w:rsidRPr="006C203E">
        <w:rPr>
          <w:rFonts w:ascii="Arial" w:hAnsi="Arial" w:cs="Arial"/>
          <w:sz w:val="20"/>
        </w:rPr>
        <w:t xml:space="preserve">, executar serviços de replantio de grama e restauração de guias e sarjetas em área pública na Rua José Milani ao lado do nº 900, Vila </w:t>
      </w:r>
      <w:proofErr w:type="spellStart"/>
      <w:r w:rsidRPr="006C203E">
        <w:rPr>
          <w:rFonts w:ascii="Arial" w:hAnsi="Arial" w:cs="Arial"/>
          <w:sz w:val="20"/>
        </w:rPr>
        <w:t>Bissoto</w:t>
      </w:r>
      <w:proofErr w:type="spellEnd"/>
      <w:r w:rsidRPr="006C203E">
        <w:rPr>
          <w:rFonts w:ascii="Arial" w:hAnsi="Arial" w:cs="Arial"/>
          <w:sz w:val="20"/>
        </w:rPr>
        <w:t>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2890/24</w:t>
      </w:r>
      <w:r w:rsidRPr="006C203E">
        <w:rPr>
          <w:rFonts w:ascii="Arial" w:hAnsi="Arial" w:cs="Arial"/>
          <w:sz w:val="20"/>
        </w:rPr>
        <w:t xml:space="preserve">, executar serviços de substituição da placa de sinalização de trânsito instalada na Avenida Onze de Agosto esquina com Rua José Milani, Vila </w:t>
      </w:r>
      <w:proofErr w:type="spellStart"/>
      <w:r w:rsidRPr="006C203E">
        <w:rPr>
          <w:rFonts w:ascii="Arial" w:hAnsi="Arial" w:cs="Arial"/>
          <w:sz w:val="20"/>
        </w:rPr>
        <w:t>Bissoto</w:t>
      </w:r>
      <w:proofErr w:type="spellEnd"/>
      <w:r w:rsidRPr="006C203E">
        <w:rPr>
          <w:rFonts w:ascii="Arial" w:hAnsi="Arial" w:cs="Arial"/>
          <w:sz w:val="20"/>
        </w:rPr>
        <w:t>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2891/24</w:t>
      </w:r>
      <w:r w:rsidRPr="006C203E">
        <w:rPr>
          <w:rFonts w:ascii="Arial" w:hAnsi="Arial" w:cs="Arial"/>
          <w:sz w:val="20"/>
        </w:rPr>
        <w:t>, executar serviços de tapa buracos na Rua Americana defronte ao nº 189, Vila Clayton.</w:t>
      </w:r>
    </w:p>
    <w:p w:rsidR="006C203E" w:rsidRPr="006C203E" w:rsidRDefault="006C203E" w:rsidP="006C203E">
      <w:pPr>
        <w:keepLines/>
        <w:rPr>
          <w:rFonts w:ascii="Arial" w:hAnsi="Arial" w:cs="Arial"/>
          <w:sz w:val="20"/>
        </w:rPr>
      </w:pPr>
      <w:r w:rsidRPr="006C203E">
        <w:rPr>
          <w:rFonts w:ascii="Arial" w:hAnsi="Arial" w:cs="Arial"/>
          <w:sz w:val="20"/>
        </w:rPr>
        <w:t xml:space="preserve">- </w:t>
      </w:r>
      <w:r w:rsidRPr="006C203E">
        <w:rPr>
          <w:rFonts w:ascii="Arial" w:hAnsi="Arial" w:cs="Arial"/>
          <w:b/>
          <w:sz w:val="20"/>
          <w:u w:val="single"/>
        </w:rPr>
        <w:t>nº 2892/24</w:t>
      </w:r>
      <w:r w:rsidRPr="006C203E">
        <w:rPr>
          <w:rFonts w:ascii="Arial" w:hAnsi="Arial" w:cs="Arial"/>
          <w:sz w:val="20"/>
        </w:rPr>
        <w:t xml:space="preserve">, executar serviços de tapa buraco na Rua José </w:t>
      </w:r>
      <w:proofErr w:type="spellStart"/>
      <w:r w:rsidRPr="006C203E">
        <w:rPr>
          <w:rFonts w:ascii="Arial" w:hAnsi="Arial" w:cs="Arial"/>
          <w:sz w:val="20"/>
        </w:rPr>
        <w:t>Fiorin</w:t>
      </w:r>
      <w:proofErr w:type="spellEnd"/>
      <w:r w:rsidRPr="006C203E">
        <w:rPr>
          <w:rFonts w:ascii="Arial" w:hAnsi="Arial" w:cs="Arial"/>
          <w:sz w:val="20"/>
        </w:rPr>
        <w:t>, defronte ao nº 208, Jardim Pinheiros.</w:t>
      </w:r>
    </w:p>
    <w:p w:rsidR="006C203E" w:rsidRPr="006C203E" w:rsidRDefault="006C203E" w:rsidP="006C203E">
      <w:pPr>
        <w:keepLines/>
        <w:rPr>
          <w:rFonts w:ascii="Arial" w:hAnsi="Arial" w:cs="Arial"/>
          <w:b/>
          <w:sz w:val="20"/>
        </w:rPr>
      </w:pPr>
    </w:p>
    <w:sectPr w:rsidR="006C203E" w:rsidRPr="006C203E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EB" w:rsidRDefault="00984FEB">
      <w:r>
        <w:separator/>
      </w:r>
    </w:p>
  </w:endnote>
  <w:endnote w:type="continuationSeparator" w:id="0">
    <w:p w:rsidR="00984FEB" w:rsidRDefault="0098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4742A7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650C88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650C88">
      <w:rPr>
        <w:rFonts w:ascii="Arial" w:eastAsia="Times New Roman" w:hAnsi="Arial" w:cs="Arial"/>
        <w:b/>
        <w:noProof/>
        <w:sz w:val="18"/>
        <w:szCs w:val="18"/>
        <w:lang w:eastAsia="pt-BR"/>
      </w:rPr>
      <w:t>4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4742A7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4742A7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EB" w:rsidRDefault="00984FEB">
      <w:r>
        <w:separator/>
      </w:r>
    </w:p>
  </w:footnote>
  <w:footnote w:type="continuationSeparator" w:id="0">
    <w:p w:rsidR="00984FEB" w:rsidRDefault="0098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4742A7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13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4742A7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4742A7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4742A7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744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4A88C29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CBC2698E" w:tentative="1">
      <w:start w:val="1"/>
      <w:numFmt w:val="lowerLetter"/>
      <w:lvlText w:val="%2."/>
      <w:lvlJc w:val="left"/>
      <w:pPr>
        <w:ind w:left="1440" w:hanging="360"/>
      </w:pPr>
    </w:lvl>
    <w:lvl w:ilvl="2" w:tplc="DA687CA0" w:tentative="1">
      <w:start w:val="1"/>
      <w:numFmt w:val="lowerRoman"/>
      <w:lvlText w:val="%3."/>
      <w:lvlJc w:val="right"/>
      <w:pPr>
        <w:ind w:left="2160" w:hanging="180"/>
      </w:pPr>
    </w:lvl>
    <w:lvl w:ilvl="3" w:tplc="6958B36E" w:tentative="1">
      <w:start w:val="1"/>
      <w:numFmt w:val="decimal"/>
      <w:lvlText w:val="%4."/>
      <w:lvlJc w:val="left"/>
      <w:pPr>
        <w:ind w:left="2880" w:hanging="360"/>
      </w:pPr>
    </w:lvl>
    <w:lvl w:ilvl="4" w:tplc="1F3EF920" w:tentative="1">
      <w:start w:val="1"/>
      <w:numFmt w:val="lowerLetter"/>
      <w:lvlText w:val="%5."/>
      <w:lvlJc w:val="left"/>
      <w:pPr>
        <w:ind w:left="3600" w:hanging="360"/>
      </w:pPr>
    </w:lvl>
    <w:lvl w:ilvl="5" w:tplc="CC603706" w:tentative="1">
      <w:start w:val="1"/>
      <w:numFmt w:val="lowerRoman"/>
      <w:lvlText w:val="%6."/>
      <w:lvlJc w:val="right"/>
      <w:pPr>
        <w:ind w:left="4320" w:hanging="180"/>
      </w:pPr>
    </w:lvl>
    <w:lvl w:ilvl="6" w:tplc="323691B8" w:tentative="1">
      <w:start w:val="1"/>
      <w:numFmt w:val="decimal"/>
      <w:lvlText w:val="%7."/>
      <w:lvlJc w:val="left"/>
      <w:pPr>
        <w:ind w:left="5040" w:hanging="360"/>
      </w:pPr>
    </w:lvl>
    <w:lvl w:ilvl="7" w:tplc="E11EC594" w:tentative="1">
      <w:start w:val="1"/>
      <w:numFmt w:val="lowerLetter"/>
      <w:lvlText w:val="%8."/>
      <w:lvlJc w:val="left"/>
      <w:pPr>
        <w:ind w:left="5760" w:hanging="360"/>
      </w:pPr>
    </w:lvl>
    <w:lvl w:ilvl="8" w:tplc="4D645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7DB29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CD292" w:tentative="1">
      <w:start w:val="1"/>
      <w:numFmt w:val="lowerLetter"/>
      <w:lvlText w:val="%2."/>
      <w:lvlJc w:val="left"/>
      <w:pPr>
        <w:ind w:left="1440" w:hanging="360"/>
      </w:pPr>
    </w:lvl>
    <w:lvl w:ilvl="2" w:tplc="C0FC2842" w:tentative="1">
      <w:start w:val="1"/>
      <w:numFmt w:val="lowerRoman"/>
      <w:lvlText w:val="%3."/>
      <w:lvlJc w:val="right"/>
      <w:pPr>
        <w:ind w:left="2160" w:hanging="180"/>
      </w:pPr>
    </w:lvl>
    <w:lvl w:ilvl="3" w:tplc="D12E7DB0" w:tentative="1">
      <w:start w:val="1"/>
      <w:numFmt w:val="decimal"/>
      <w:lvlText w:val="%4."/>
      <w:lvlJc w:val="left"/>
      <w:pPr>
        <w:ind w:left="2880" w:hanging="360"/>
      </w:pPr>
    </w:lvl>
    <w:lvl w:ilvl="4" w:tplc="339EB644" w:tentative="1">
      <w:start w:val="1"/>
      <w:numFmt w:val="lowerLetter"/>
      <w:lvlText w:val="%5."/>
      <w:lvlJc w:val="left"/>
      <w:pPr>
        <w:ind w:left="3600" w:hanging="360"/>
      </w:pPr>
    </w:lvl>
    <w:lvl w:ilvl="5" w:tplc="F4CCE080" w:tentative="1">
      <w:start w:val="1"/>
      <w:numFmt w:val="lowerRoman"/>
      <w:lvlText w:val="%6."/>
      <w:lvlJc w:val="right"/>
      <w:pPr>
        <w:ind w:left="4320" w:hanging="180"/>
      </w:pPr>
    </w:lvl>
    <w:lvl w:ilvl="6" w:tplc="194CB9A0" w:tentative="1">
      <w:start w:val="1"/>
      <w:numFmt w:val="decimal"/>
      <w:lvlText w:val="%7."/>
      <w:lvlJc w:val="left"/>
      <w:pPr>
        <w:ind w:left="5040" w:hanging="360"/>
      </w:pPr>
    </w:lvl>
    <w:lvl w:ilvl="7" w:tplc="A69C5236" w:tentative="1">
      <w:start w:val="1"/>
      <w:numFmt w:val="lowerLetter"/>
      <w:lvlText w:val="%8."/>
      <w:lvlJc w:val="left"/>
      <w:pPr>
        <w:ind w:left="5760" w:hanging="360"/>
      </w:pPr>
    </w:lvl>
    <w:lvl w:ilvl="8" w:tplc="3808DF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176F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742A7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50C88"/>
    <w:rsid w:val="00653268"/>
    <w:rsid w:val="006A48BF"/>
    <w:rsid w:val="006C167C"/>
    <w:rsid w:val="006C203E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133A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84FEB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0F2B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608E8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1251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63</cp:revision>
  <cp:lastPrinted>2024-10-22T18:31:00Z</cp:lastPrinted>
  <dcterms:created xsi:type="dcterms:W3CDTF">2014-08-05T16:57:00Z</dcterms:created>
  <dcterms:modified xsi:type="dcterms:W3CDTF">2024-10-22T18:33:00Z</dcterms:modified>
</cp:coreProperties>
</file>