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41C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41C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2B6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41C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2B64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2B64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41C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1C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41C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41C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441C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441C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2B64" w:rsidRDefault="00BD2B64" w:rsidP="00BD2B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BD2B64" w:rsidRDefault="00BD2B64" w:rsidP="00BD2B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DE OLIVEIRA</w:t>
      </w:r>
    </w:p>
    <w:p w:rsidR="00BD2B64" w:rsidRDefault="00BD2B64" w:rsidP="00BD2B6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BD2B64" w:rsidRDefault="00BD2B64" w:rsidP="00BD2B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São José de Anchieta</w:t>
      </w:r>
    </w:p>
    <w:p w:rsidR="00F76EAB" w:rsidRPr="00812741" w:rsidRDefault="00BD2B64" w:rsidP="00BD2B6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09" w:rsidRDefault="00441C09">
      <w:r>
        <w:separator/>
      </w:r>
    </w:p>
  </w:endnote>
  <w:endnote w:type="continuationSeparator" w:id="0">
    <w:p w:rsidR="00441C09" w:rsidRDefault="004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41C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41C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09" w:rsidRDefault="00441C09">
      <w:r>
        <w:separator/>
      </w:r>
    </w:p>
  </w:footnote>
  <w:footnote w:type="continuationSeparator" w:id="0">
    <w:p w:rsidR="00441C09" w:rsidRDefault="0044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41C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0659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1C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41C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41C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41C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1311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1C09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2B64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4247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4247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BDE8-F329-4C53-89ED-49D433CF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2024-08-19T18:51:00Z</dcterms:modified>
</cp:coreProperties>
</file>