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 w:rsidP="00C229C3">
      <w:pPr>
        <w:ind w:left="4536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 xml:space="preserve">Ementa: </w:t>
      </w:r>
      <w:r w:rsidRPr="00C229C3" w:rsidR="00C229C3">
        <w:rPr>
          <w:rFonts w:cs="Arial"/>
          <w:b/>
          <w:bCs/>
          <w:szCs w:val="24"/>
        </w:rPr>
        <w:t>Informações sobre o andamento da execução da cobertura da quadra da Escola Municipal de Educação Básica Carlos Carvalho Vieira Braga.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484589">
      <w:pPr>
        <w:widowControl w:val="0"/>
        <w:spacing w:line="360" w:lineRule="auto"/>
        <w:jc w:val="both"/>
        <w:rPr>
          <w:rFonts w:ascii="Verdana" w:hAnsi="Verdana" w:cs="Arial"/>
          <w:bCs/>
          <w:szCs w:val="24"/>
        </w:rPr>
      </w:pPr>
    </w:p>
    <w:p w:rsidR="00C229C3" w:rsidP="00C229C3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C229C3">
        <w:rPr>
          <w:rFonts w:cs="Arial"/>
          <w:bCs/>
          <w:szCs w:val="24"/>
        </w:rPr>
        <w:t>Por meio do Ofício nº 072/2023, em resposta ao requerimento nº 863/2023, este gabinete foi informado de que a Ordem de Serviço para a execução da cobertura da quadra da Escola Municipal de Educação Básica Carlos Carvalho Vieira Braga seria emitida em 06/06/2023. Considerando que, conforme o mencionado ofício, o prazo para conclusão é de 12 meses a partir da data da Ordem de Serviço, e que estamos em agosto de 2024 e a obra ainda não foi concluída</w:t>
      </w:r>
      <w:r>
        <w:rPr>
          <w:rFonts w:cs="Arial"/>
          <w:bCs/>
          <w:szCs w:val="24"/>
        </w:rPr>
        <w:t>;</w:t>
      </w:r>
    </w:p>
    <w:p w:rsidR="00376AF8" w:rsidP="00C229C3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BB2728" w:rsidP="0073577B">
      <w:pPr>
        <w:widowControl w:val="0"/>
        <w:spacing w:line="276" w:lineRule="auto"/>
        <w:ind w:firstLine="1134"/>
        <w:jc w:val="both"/>
        <w:rPr>
          <w:rFonts w:cs="Arial"/>
          <w:bCs/>
          <w:szCs w:val="24"/>
        </w:rPr>
      </w:pPr>
    </w:p>
    <w:p w:rsidR="0048458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C229C3">
        <w:rPr>
          <w:rFonts w:cs="Arial"/>
          <w:bCs/>
          <w:szCs w:val="24"/>
        </w:rPr>
        <w:t>Atualmente, qual é o percentual já executado do serviço de cobertura da quadra da Escola Municipal de Educação Básica Carlos Carvalho Vieira Braga, localizada no Jardim Pinheiros?</w:t>
      </w:r>
    </w:p>
    <w:p w:rsidR="00BB2728" w:rsidP="00BB2728">
      <w:pPr>
        <w:pStyle w:val="ListParagraph"/>
        <w:widowControl w:val="0"/>
        <w:spacing w:line="276" w:lineRule="auto"/>
        <w:ind w:left="1494"/>
        <w:jc w:val="both"/>
        <w:rPr>
          <w:rFonts w:cs="Arial"/>
          <w:bCs/>
          <w:szCs w:val="24"/>
        </w:rPr>
      </w:pPr>
    </w:p>
    <w:p w:rsidR="00BB2728" w:rsidP="00C229C3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C229C3">
        <w:rPr>
          <w:rFonts w:cs="Arial"/>
          <w:bCs/>
          <w:szCs w:val="24"/>
        </w:rPr>
        <w:t>Esse percentual está dentro dos prazos estipulados? Solicitamos uma explanação detalhada sobre o andamento da execução, incluindo eventuais desafios enfrentados e medidas adotadas para garantir o cumprimento dos prazos estabelecidos.</w:t>
      </w:r>
    </w:p>
    <w:p w:rsidR="00C229C3" w:rsidRPr="00C229C3" w:rsidP="00C229C3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BB2728" w:rsidP="00C229C3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C229C3">
        <w:rPr>
          <w:rFonts w:cs="Arial"/>
          <w:bCs/>
          <w:szCs w:val="24"/>
        </w:rPr>
        <w:t>Quais são as previsões atualizadas para a conclusão da obra?</w:t>
      </w:r>
    </w:p>
    <w:p w:rsidR="00C229C3" w:rsidRPr="00C229C3" w:rsidP="00C229C3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376AF8" w:rsidRPr="00C229C3" w:rsidP="00C229C3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C229C3">
        <w:rPr>
          <w:rFonts w:cs="Arial"/>
          <w:bCs/>
          <w:szCs w:val="24"/>
        </w:rPr>
        <w:t>Há novas informações ou alterações no cronograma inicialmente previsto?</w:t>
      </w:r>
    </w:p>
    <w:p w:rsidR="007D4DAB" w:rsidRPr="00537400" w:rsidP="0073577B">
      <w:pPr>
        <w:rPr>
          <w:rFonts w:cs="Arial"/>
          <w:szCs w:val="24"/>
        </w:rPr>
      </w:pPr>
    </w:p>
    <w:p w:rsidR="00C229C3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C229C3">
        <w:rPr>
          <w:rFonts w:cs="Arial"/>
          <w:szCs w:val="24"/>
        </w:rPr>
        <w:t>07</w:t>
      </w:r>
      <w:r w:rsidRPr="00537400">
        <w:rPr>
          <w:rFonts w:cs="Arial"/>
          <w:szCs w:val="24"/>
        </w:rPr>
        <w:t xml:space="preserve"> de </w:t>
      </w:r>
      <w:r w:rsidR="00C229C3">
        <w:rPr>
          <w:rFonts w:cs="Arial"/>
          <w:szCs w:val="24"/>
        </w:rPr>
        <w:t>agosto</w:t>
      </w:r>
      <w:r w:rsidR="00A56768">
        <w:rPr>
          <w:rFonts w:cs="Arial"/>
          <w:szCs w:val="24"/>
        </w:rPr>
        <w:t xml:space="preserve"> de 2024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p w:rsidR="00463901">
      <w:pPr>
        <w:widowControl w:val="0"/>
        <w:rPr>
          <w:rFonts w:cs="Arial"/>
          <w:b/>
          <w:szCs w:val="24"/>
        </w:rPr>
      </w:pPr>
    </w:p>
    <w:p w:rsidR="00463901"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Fotos anexas.</w:t>
      </w:r>
    </w:p>
    <w:p w:rsidR="00463901">
      <w:pPr>
        <w:widowControl w:val="0"/>
        <w:rPr>
          <w:rFonts w:cs="Arial"/>
          <w:b/>
          <w:szCs w:val="24"/>
        </w:rPr>
      </w:pPr>
    </w:p>
    <w:p w:rsidR="00463901" w:rsidRPr="00537400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568190" cy="4568190"/>
            <wp:effectExtent l="19050" t="19050" r="22860" b="22860"/>
            <wp:docPr id="5" name="Imagem 4" descr="Quadra Flávio de Carvalh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07745" name="Quadra Flávio de Carvalho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213" cy="457121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Sect="00376A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75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EA5A9E" w:rsidR="00EA5A9E">
      <w:rPr>
        <w:rFonts w:cs="Arial"/>
        <w:b/>
        <w:sz w:val="18"/>
        <w:szCs w:val="18"/>
      </w:rPr>
      <w:fldChar w:fldCharType="begin"/>
    </w:r>
    <w:r>
      <w:instrText>PAGE \* ARABIC</w:instrText>
    </w:r>
    <w:r w:rsidR="00EA5A9E">
      <w:fldChar w:fldCharType="separate"/>
    </w:r>
    <w:r>
      <w:t>2</w:t>
    </w:r>
    <w:r w:rsidR="00EA5A9E">
      <w:fldChar w:fldCharType="end"/>
    </w:r>
    <w:r>
      <w:rPr>
        <w:rFonts w:cs="Arial"/>
        <w:sz w:val="18"/>
        <w:szCs w:val="18"/>
      </w:rPr>
      <w:t xml:space="preserve"> de </w:t>
    </w:r>
    <w:r w:rsidRPr="00EA5A9E" w:rsidR="00EA5A9E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EA5A9E">
      <w:fldChar w:fldCharType="separate"/>
    </w:r>
    <w:r>
      <w:t>2</w:t>
    </w:r>
    <w:r w:rsidR="00EA5A9E">
      <w:fldChar w:fldCharType="end"/>
    </w:r>
  </w:p>
  <w:p w:rsidR="006E1175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E1175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75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EA5A9E" w:rsidR="00EA5A9E">
      <w:rPr>
        <w:rFonts w:cs="Arial"/>
        <w:b/>
        <w:sz w:val="18"/>
        <w:szCs w:val="18"/>
      </w:rPr>
      <w:fldChar w:fldCharType="begin"/>
    </w:r>
    <w:r>
      <w:instrText>PAGE \* ARABIC</w:instrText>
    </w:r>
    <w:r w:rsidR="00EA5A9E">
      <w:fldChar w:fldCharType="separate"/>
    </w:r>
    <w:r>
      <w:t>1</w:t>
    </w:r>
    <w:r w:rsidR="00EA5A9E">
      <w:fldChar w:fldCharType="end"/>
    </w:r>
    <w:r>
      <w:rPr>
        <w:rFonts w:cs="Arial"/>
        <w:sz w:val="18"/>
        <w:szCs w:val="18"/>
      </w:rPr>
      <w:t xml:space="preserve"> de </w:t>
    </w:r>
    <w:r w:rsidRPr="00EA5A9E" w:rsidR="00EA5A9E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EA5A9E">
      <w:fldChar w:fldCharType="separate"/>
    </w:r>
    <w:r>
      <w:t>2</w:t>
    </w:r>
    <w:r w:rsidR="00EA5A9E">
      <w:fldChar w:fldCharType="end"/>
    </w:r>
  </w:p>
  <w:p w:rsidR="006E1175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E1175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75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98789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74070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3820/2024</w:t>
    </w:r>
  </w:p>
  <w:p w:rsidR="006E1175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E1175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E1175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E1175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E1175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75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27104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930189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1175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3820/2024</w:t>
    </w:r>
  </w:p>
  <w:p w:rsidR="006E1175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E1175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E1175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E1175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E1175">
    <w:pPr>
      <w:pStyle w:val="Header"/>
      <w:ind w:left="-142"/>
    </w:pPr>
  </w:p>
  <w:p w:rsidR="006E1175">
    <w:pPr>
      <w:pStyle w:val="Header"/>
    </w:pPr>
  </w:p>
  <w:p w:rsidR="006E1175">
    <w:pPr>
      <w:pStyle w:val="Header"/>
    </w:pPr>
  </w:p>
  <w:p w:rsidR="006E1175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990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6E11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008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2FE762C"/>
    <w:multiLevelType w:val="multilevel"/>
    <w:tmpl w:val="6CA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666F0"/>
    <w:multiLevelType w:val="hybridMultilevel"/>
    <w:tmpl w:val="D998384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0E7E3E"/>
    <w:rsid w:val="001563DE"/>
    <w:rsid w:val="001712A9"/>
    <w:rsid w:val="001D5FA2"/>
    <w:rsid w:val="00201A55"/>
    <w:rsid w:val="003570AC"/>
    <w:rsid w:val="00376AF8"/>
    <w:rsid w:val="004109EF"/>
    <w:rsid w:val="00416B03"/>
    <w:rsid w:val="00426C47"/>
    <w:rsid w:val="00432037"/>
    <w:rsid w:val="00463901"/>
    <w:rsid w:val="00484589"/>
    <w:rsid w:val="004960A0"/>
    <w:rsid w:val="004B4D10"/>
    <w:rsid w:val="005349A8"/>
    <w:rsid w:val="00537400"/>
    <w:rsid w:val="005C05C1"/>
    <w:rsid w:val="006C23EB"/>
    <w:rsid w:val="006E1175"/>
    <w:rsid w:val="0073577B"/>
    <w:rsid w:val="007A7E5B"/>
    <w:rsid w:val="007D4B01"/>
    <w:rsid w:val="007D4DAB"/>
    <w:rsid w:val="00920E18"/>
    <w:rsid w:val="00A22243"/>
    <w:rsid w:val="00A56768"/>
    <w:rsid w:val="00BB2728"/>
    <w:rsid w:val="00C136DF"/>
    <w:rsid w:val="00C2028A"/>
    <w:rsid w:val="00C229C3"/>
    <w:rsid w:val="00CD5015"/>
    <w:rsid w:val="00D5743F"/>
    <w:rsid w:val="00D87E64"/>
    <w:rsid w:val="00DA1160"/>
    <w:rsid w:val="00E630EF"/>
    <w:rsid w:val="00EA5A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922C-24C0-4F0C-A35E-2741EAA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4</cp:revision>
  <cp:lastPrinted>2024-08-08T17:07:05Z</cp:lastPrinted>
  <dcterms:created xsi:type="dcterms:W3CDTF">2024-08-06T16:55:00Z</dcterms:created>
  <dcterms:modified xsi:type="dcterms:W3CDTF">2024-08-08T16:23:00Z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