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621" w:rsidRPr="002207F8" w:rsidRDefault="005C7621" w:rsidP="00A04FF1">
      <w:pPr>
        <w:jc w:val="both"/>
        <w:rPr>
          <w:rFonts w:cs="Arial"/>
          <w:b/>
          <w:sz w:val="28"/>
          <w:szCs w:val="24"/>
        </w:rPr>
      </w:pPr>
    </w:p>
    <w:p w:rsidR="005C7621" w:rsidRPr="002207F8" w:rsidRDefault="005C7621" w:rsidP="00A04FF1">
      <w:pPr>
        <w:widowControl w:val="0"/>
        <w:tabs>
          <w:tab w:val="left" w:pos="1741"/>
        </w:tabs>
        <w:jc w:val="both"/>
        <w:rPr>
          <w:rFonts w:cs="Arial"/>
          <w:b/>
          <w:bCs/>
          <w:szCs w:val="24"/>
        </w:rPr>
      </w:pPr>
    </w:p>
    <w:p w:rsidR="00455FF4" w:rsidRPr="002207F8" w:rsidRDefault="00455FF4" w:rsidP="00A04FF1">
      <w:pPr>
        <w:widowControl w:val="0"/>
        <w:jc w:val="both"/>
        <w:rPr>
          <w:rFonts w:cs="Arial"/>
          <w:b/>
          <w:bCs/>
          <w:szCs w:val="24"/>
        </w:rPr>
      </w:pPr>
    </w:p>
    <w:p w:rsidR="00A04FF1" w:rsidRPr="002207F8" w:rsidRDefault="000D6C41" w:rsidP="00A04FF1">
      <w:pPr>
        <w:widowControl w:val="0"/>
        <w:jc w:val="both"/>
        <w:rPr>
          <w:rFonts w:cs="Arial"/>
          <w:b/>
          <w:bCs/>
          <w:szCs w:val="24"/>
        </w:rPr>
      </w:pPr>
      <w:r w:rsidRPr="002207F8">
        <w:rPr>
          <w:rFonts w:cs="Arial"/>
          <w:b/>
          <w:bCs/>
          <w:szCs w:val="24"/>
        </w:rPr>
        <w:t>Senhor Presidente,</w:t>
      </w:r>
    </w:p>
    <w:p w:rsidR="005C7621" w:rsidRPr="002207F8" w:rsidRDefault="000D6C41" w:rsidP="00A04FF1">
      <w:pPr>
        <w:widowControl w:val="0"/>
        <w:jc w:val="both"/>
        <w:rPr>
          <w:rFonts w:cs="Arial"/>
          <w:b/>
          <w:bCs/>
          <w:szCs w:val="24"/>
        </w:rPr>
      </w:pPr>
      <w:r w:rsidRPr="002207F8">
        <w:rPr>
          <w:rFonts w:cs="Arial"/>
          <w:b/>
          <w:bCs/>
          <w:szCs w:val="24"/>
        </w:rPr>
        <w:t>Senhores Vereadores</w:t>
      </w:r>
      <w:r w:rsidR="0068721F" w:rsidRPr="002207F8">
        <w:rPr>
          <w:rFonts w:cs="Arial"/>
          <w:b/>
          <w:bCs/>
          <w:szCs w:val="24"/>
        </w:rPr>
        <w:t>,</w:t>
      </w:r>
    </w:p>
    <w:p w:rsidR="004E493C" w:rsidRPr="002207F8" w:rsidRDefault="004E493C" w:rsidP="004E493C">
      <w:pPr>
        <w:widowControl w:val="0"/>
        <w:spacing w:line="360" w:lineRule="auto"/>
        <w:jc w:val="both"/>
        <w:rPr>
          <w:rFonts w:cs="Arial"/>
          <w:bCs/>
          <w:szCs w:val="24"/>
        </w:rPr>
      </w:pPr>
    </w:p>
    <w:p w:rsidR="0080458F" w:rsidRPr="002207F8" w:rsidRDefault="0080458F" w:rsidP="00AE69C4">
      <w:pPr>
        <w:widowControl w:val="0"/>
        <w:spacing w:line="360" w:lineRule="auto"/>
        <w:ind w:firstLine="2835"/>
        <w:jc w:val="both"/>
        <w:rPr>
          <w:rFonts w:cs="Arial"/>
          <w:bCs/>
          <w:szCs w:val="24"/>
        </w:rPr>
      </w:pPr>
    </w:p>
    <w:p w:rsidR="00A04FF1" w:rsidRPr="002207F8" w:rsidRDefault="000D6C41" w:rsidP="0051196B">
      <w:pPr>
        <w:widowControl w:val="0"/>
        <w:spacing w:line="360" w:lineRule="auto"/>
        <w:ind w:firstLine="2835"/>
        <w:jc w:val="both"/>
        <w:rPr>
          <w:rFonts w:cs="Arial"/>
          <w:bCs/>
          <w:szCs w:val="24"/>
        </w:rPr>
      </w:pPr>
      <w:r>
        <w:rPr>
          <w:rFonts w:cs="Arial"/>
          <w:bCs/>
          <w:szCs w:val="24"/>
        </w:rPr>
        <w:t xml:space="preserve">A Mesa Diretora </w:t>
      </w:r>
      <w:r w:rsidR="0080458F" w:rsidRPr="002207F8">
        <w:rPr>
          <w:rFonts w:cs="Arial"/>
          <w:bCs/>
          <w:szCs w:val="24"/>
        </w:rPr>
        <w:t xml:space="preserve">apresenta, nos termos regimentais, </w:t>
      </w:r>
      <w:r w:rsidR="00C756D6" w:rsidRPr="002207F8">
        <w:rPr>
          <w:rFonts w:cs="Arial"/>
          <w:bCs/>
          <w:szCs w:val="24"/>
        </w:rPr>
        <w:t xml:space="preserve">para a devida apreciação e votação em Plenário, </w:t>
      </w:r>
      <w:r w:rsidR="0080458F" w:rsidRPr="002207F8">
        <w:rPr>
          <w:rFonts w:cs="Arial"/>
          <w:bCs/>
          <w:szCs w:val="24"/>
        </w:rPr>
        <w:t xml:space="preserve">o presente Projeto de </w:t>
      </w:r>
      <w:r w:rsidR="00212D26" w:rsidRPr="002207F8">
        <w:rPr>
          <w:rFonts w:cs="Arial"/>
          <w:bCs/>
          <w:szCs w:val="24"/>
        </w:rPr>
        <w:t>Resolução</w:t>
      </w:r>
      <w:r w:rsidR="0080458F" w:rsidRPr="002207F8">
        <w:rPr>
          <w:rFonts w:cs="Arial"/>
          <w:bCs/>
          <w:szCs w:val="24"/>
        </w:rPr>
        <w:t>, que “</w:t>
      </w:r>
      <w:r>
        <w:rPr>
          <w:rFonts w:cs="Arial"/>
          <w:bCs/>
          <w:szCs w:val="24"/>
        </w:rPr>
        <w:t>acrescenta e altera dispositivos da Resolução nº 05/201</w:t>
      </w:r>
      <w:r w:rsidR="00E5580A">
        <w:rPr>
          <w:rFonts w:cs="Arial"/>
          <w:bCs/>
          <w:szCs w:val="24"/>
        </w:rPr>
        <w:t>1</w:t>
      </w:r>
      <w:r>
        <w:rPr>
          <w:rFonts w:cs="Arial"/>
          <w:bCs/>
          <w:szCs w:val="24"/>
        </w:rPr>
        <w:t xml:space="preserve">, Regimento </w:t>
      </w:r>
      <w:r>
        <w:rPr>
          <w:rFonts w:cs="Arial"/>
          <w:bCs/>
          <w:szCs w:val="24"/>
        </w:rPr>
        <w:t>Interno da Câmara Municipal de Valinhos”</w:t>
      </w:r>
      <w:r w:rsidR="0080458F" w:rsidRPr="002207F8">
        <w:rPr>
          <w:rFonts w:cs="Arial"/>
          <w:bCs/>
          <w:szCs w:val="24"/>
        </w:rPr>
        <w:t>, nos seguintes termos.</w:t>
      </w:r>
    </w:p>
    <w:p w:rsidR="0080458F" w:rsidRPr="002207F8" w:rsidRDefault="0080458F" w:rsidP="0051196B">
      <w:pPr>
        <w:widowControl w:val="0"/>
        <w:spacing w:line="360" w:lineRule="auto"/>
        <w:ind w:firstLine="2835"/>
        <w:jc w:val="both"/>
        <w:rPr>
          <w:rFonts w:cs="Arial"/>
          <w:bCs/>
          <w:szCs w:val="24"/>
        </w:rPr>
      </w:pPr>
    </w:p>
    <w:p w:rsidR="0080458F" w:rsidRPr="002207F8" w:rsidRDefault="000D6C41" w:rsidP="0051196B">
      <w:pPr>
        <w:widowControl w:val="0"/>
        <w:spacing w:line="360" w:lineRule="auto"/>
        <w:jc w:val="both"/>
        <w:rPr>
          <w:rFonts w:cs="Arial"/>
          <w:b/>
          <w:bCs/>
          <w:szCs w:val="24"/>
        </w:rPr>
      </w:pPr>
      <w:r w:rsidRPr="002207F8">
        <w:rPr>
          <w:rFonts w:cs="Arial"/>
          <w:b/>
          <w:bCs/>
          <w:szCs w:val="24"/>
        </w:rPr>
        <w:t>Justificativa</w:t>
      </w:r>
    </w:p>
    <w:p w:rsidR="004E493C" w:rsidRPr="002207F8" w:rsidRDefault="004E493C" w:rsidP="0051196B">
      <w:pPr>
        <w:widowControl w:val="0"/>
        <w:spacing w:line="360" w:lineRule="auto"/>
        <w:ind w:firstLine="2835"/>
        <w:jc w:val="both"/>
        <w:rPr>
          <w:rFonts w:cs="Arial"/>
          <w:bCs/>
          <w:szCs w:val="24"/>
        </w:rPr>
      </w:pPr>
    </w:p>
    <w:p w:rsidR="0080458F" w:rsidRDefault="000D6C41" w:rsidP="0051196B">
      <w:pPr>
        <w:widowControl w:val="0"/>
        <w:spacing w:line="360" w:lineRule="auto"/>
        <w:ind w:firstLine="2835"/>
        <w:jc w:val="both"/>
        <w:rPr>
          <w:rFonts w:cs="Arial"/>
          <w:bCs/>
          <w:szCs w:val="24"/>
        </w:rPr>
      </w:pPr>
      <w:r>
        <w:rPr>
          <w:rFonts w:cs="Arial"/>
          <w:bCs/>
          <w:szCs w:val="24"/>
        </w:rPr>
        <w:t xml:space="preserve">Trata-se de alteração pontual no Regimento Interno desta Casa de Leis tendente a possibilitar a implantação do processo eletrônico de votação no âmbito da Câmara Municipal de </w:t>
      </w:r>
      <w:r>
        <w:rPr>
          <w:rFonts w:cs="Arial"/>
          <w:bCs/>
          <w:szCs w:val="24"/>
        </w:rPr>
        <w:t>Valinhos, com a utilização de painel eletrônico de votação, a ser contratado.</w:t>
      </w:r>
    </w:p>
    <w:p w:rsidR="0051196B" w:rsidRDefault="000D6C41" w:rsidP="0051196B">
      <w:pPr>
        <w:widowControl w:val="0"/>
        <w:spacing w:line="360" w:lineRule="auto"/>
        <w:ind w:firstLine="2835"/>
        <w:jc w:val="both"/>
        <w:rPr>
          <w:rFonts w:cs="Arial"/>
          <w:bCs/>
          <w:szCs w:val="24"/>
        </w:rPr>
      </w:pPr>
      <w:r>
        <w:rPr>
          <w:rFonts w:cs="Arial"/>
          <w:bCs/>
          <w:szCs w:val="24"/>
        </w:rPr>
        <w:t xml:space="preserve">Frise-se que a entrada em vigor da nova redação antes da referida contratação não obstará aos trabalhos, considerando a redação do § </w:t>
      </w:r>
      <w:r w:rsidR="00F30B56">
        <w:rPr>
          <w:rFonts w:cs="Arial"/>
          <w:bCs/>
          <w:szCs w:val="24"/>
        </w:rPr>
        <w:t>4</w:t>
      </w:r>
      <w:r>
        <w:rPr>
          <w:rFonts w:cs="Arial"/>
          <w:bCs/>
          <w:szCs w:val="24"/>
        </w:rPr>
        <w:t>º do artigo 162-A proposta, que estabelece a</w:t>
      </w:r>
      <w:r>
        <w:rPr>
          <w:rFonts w:cs="Arial"/>
          <w:bCs/>
          <w:szCs w:val="24"/>
        </w:rPr>
        <w:t xml:space="preserve"> utilização do processo simbólico subsidiariamente ao eletrônico quando a utilização deste não for possível, de modo que as votações do Plenário poderão continuar a ser realizadas da forma atual até a efetiva implantação do sistema eletrônico sem qualquer </w:t>
      </w:r>
      <w:r>
        <w:rPr>
          <w:rFonts w:cs="Arial"/>
          <w:bCs/>
          <w:szCs w:val="24"/>
        </w:rPr>
        <w:t>infringência regimental.</w:t>
      </w:r>
    </w:p>
    <w:p w:rsidR="006F4F35" w:rsidRPr="002207F8" w:rsidRDefault="000D6C41" w:rsidP="0051196B">
      <w:pPr>
        <w:widowControl w:val="0"/>
        <w:spacing w:line="360" w:lineRule="auto"/>
        <w:ind w:firstLine="2835"/>
        <w:jc w:val="both"/>
        <w:rPr>
          <w:rFonts w:cs="Arial"/>
          <w:bCs/>
          <w:szCs w:val="24"/>
        </w:rPr>
      </w:pPr>
      <w:r w:rsidRPr="006F4F35">
        <w:rPr>
          <w:rFonts w:cs="Arial"/>
          <w:bCs/>
          <w:szCs w:val="24"/>
        </w:rPr>
        <w:t>Ante o exposto, e certos da colaboração dos demais Vereadores, solicitamos aos nobres pares que compõem esta Egrégia Casa Legislativa a aprovação d</w:t>
      </w:r>
      <w:r w:rsidR="00852098">
        <w:rPr>
          <w:rFonts w:cs="Arial"/>
          <w:bCs/>
          <w:szCs w:val="24"/>
        </w:rPr>
        <w:t>est</w:t>
      </w:r>
      <w:r w:rsidRPr="006F4F35">
        <w:rPr>
          <w:rFonts w:cs="Arial"/>
          <w:bCs/>
          <w:szCs w:val="24"/>
        </w:rPr>
        <w:t xml:space="preserve">a propositura em </w:t>
      </w:r>
      <w:r w:rsidRPr="0051196B">
        <w:rPr>
          <w:rFonts w:cs="Arial"/>
          <w:b/>
          <w:bCs/>
          <w:szCs w:val="24"/>
        </w:rPr>
        <w:t>regime de urgência</w:t>
      </w:r>
      <w:r w:rsidRPr="006F4F35">
        <w:rPr>
          <w:rFonts w:cs="Arial"/>
          <w:bCs/>
          <w:szCs w:val="24"/>
        </w:rPr>
        <w:t>.</w:t>
      </w:r>
    </w:p>
    <w:p w:rsidR="0080458F" w:rsidRPr="002207F8" w:rsidRDefault="0080458F" w:rsidP="0051196B">
      <w:pPr>
        <w:jc w:val="right"/>
        <w:rPr>
          <w:rFonts w:cs="Arial"/>
          <w:snapToGrid w:val="0"/>
          <w:szCs w:val="24"/>
        </w:rPr>
      </w:pPr>
    </w:p>
    <w:p w:rsidR="00A04FF1" w:rsidRPr="002207F8" w:rsidRDefault="000D6C41" w:rsidP="00A04FF1">
      <w:pPr>
        <w:jc w:val="right"/>
        <w:rPr>
          <w:rFonts w:cs="Arial"/>
          <w:szCs w:val="24"/>
        </w:rPr>
      </w:pPr>
      <w:r w:rsidRPr="002207F8">
        <w:rPr>
          <w:rFonts w:cs="Arial"/>
          <w:snapToGrid w:val="0"/>
          <w:szCs w:val="24"/>
        </w:rPr>
        <w:t>Valinhos, 8 de agosto de 2024.</w:t>
      </w:r>
    </w:p>
    <w:p w:rsidR="00A04FF1" w:rsidRPr="002207F8" w:rsidRDefault="00A04FF1" w:rsidP="00A04FF1">
      <w:pPr>
        <w:widowControl w:val="0"/>
        <w:ind w:left="1843"/>
        <w:jc w:val="center"/>
        <w:rPr>
          <w:rFonts w:cs="Arial"/>
          <w:bCs/>
          <w:szCs w:val="24"/>
        </w:rPr>
      </w:pPr>
    </w:p>
    <w:p w:rsidR="0080458F" w:rsidRPr="006F4F35" w:rsidRDefault="000D6C41" w:rsidP="0080458F">
      <w:pPr>
        <w:widowControl w:val="0"/>
        <w:rPr>
          <w:rFonts w:cs="Arial"/>
          <w:b/>
          <w:snapToGrid w:val="0"/>
          <w:szCs w:val="24"/>
        </w:rPr>
      </w:pPr>
      <w:r w:rsidRPr="006F4F35">
        <w:rPr>
          <w:rFonts w:cs="Arial"/>
          <w:b/>
          <w:snapToGrid w:val="0"/>
          <w:szCs w:val="24"/>
        </w:rPr>
        <w:t>AUTORIA</w:t>
      </w:r>
      <w:r w:rsidR="00015FEB" w:rsidRPr="006F4F35">
        <w:rPr>
          <w:rFonts w:cs="Arial"/>
          <w:b/>
          <w:snapToGrid w:val="0"/>
          <w:szCs w:val="24"/>
        </w:rPr>
        <w:t xml:space="preserve">: </w:t>
      </w:r>
      <w:r w:rsidR="006F4F35" w:rsidRPr="006F4F35">
        <w:rPr>
          <w:rFonts w:cs="Arial"/>
          <w:b/>
          <w:bCs/>
          <w:szCs w:val="24"/>
        </w:rPr>
        <w:t>Mesa Diretora</w:t>
      </w:r>
      <w:r w:rsidR="006F4F35">
        <w:rPr>
          <w:rFonts w:cs="Arial"/>
          <w:b/>
          <w:bCs/>
          <w:szCs w:val="24"/>
        </w:rPr>
        <w:t xml:space="preserve"> 2023/2024</w:t>
      </w:r>
    </w:p>
    <w:p w:rsidR="0080458F" w:rsidRPr="002207F8" w:rsidRDefault="000D6C41">
      <w:pPr>
        <w:spacing w:after="200" w:line="276" w:lineRule="auto"/>
        <w:rPr>
          <w:rFonts w:cs="Arial"/>
          <w:b/>
          <w:snapToGrid w:val="0"/>
          <w:szCs w:val="24"/>
        </w:rPr>
      </w:pPr>
      <w:r w:rsidRPr="002207F8">
        <w:rPr>
          <w:rFonts w:cs="Arial"/>
          <w:b/>
          <w:snapToGrid w:val="0"/>
          <w:szCs w:val="24"/>
        </w:rPr>
        <w:br w:type="page"/>
      </w:r>
    </w:p>
    <w:p w:rsidR="00534972" w:rsidRPr="002207F8" w:rsidRDefault="000D6C41" w:rsidP="006F4F35">
      <w:pPr>
        <w:widowControl w:val="0"/>
        <w:ind w:firstLine="2835"/>
        <w:jc w:val="both"/>
        <w:rPr>
          <w:rFonts w:cs="Arial"/>
          <w:b/>
          <w:bCs/>
          <w:szCs w:val="24"/>
          <w:u w:val="single"/>
        </w:rPr>
      </w:pPr>
      <w:r w:rsidRPr="002207F8">
        <w:rPr>
          <w:rFonts w:cs="Arial"/>
          <w:b/>
          <w:bCs/>
          <w:szCs w:val="24"/>
          <w:u w:val="single"/>
        </w:rPr>
        <w:lastRenderedPageBreak/>
        <w:t>RESOLUÇÃO</w:t>
      </w:r>
      <w:r w:rsidR="0077671C" w:rsidRPr="002207F8">
        <w:rPr>
          <w:rFonts w:cs="Arial"/>
          <w:b/>
          <w:bCs/>
          <w:szCs w:val="24"/>
          <w:u w:val="single"/>
        </w:rPr>
        <w:t xml:space="preserve"> Nº </w:t>
      </w:r>
    </w:p>
    <w:p w:rsidR="0077671C" w:rsidRPr="002207F8" w:rsidRDefault="0077671C" w:rsidP="006F4F35">
      <w:pPr>
        <w:widowControl w:val="0"/>
        <w:ind w:firstLine="2835"/>
        <w:jc w:val="both"/>
        <w:rPr>
          <w:rFonts w:cs="Arial"/>
          <w:b/>
          <w:bCs/>
          <w:szCs w:val="24"/>
        </w:rPr>
      </w:pPr>
    </w:p>
    <w:p w:rsidR="0077671C" w:rsidRPr="006F4F35" w:rsidRDefault="000D6C41" w:rsidP="0077671C">
      <w:pPr>
        <w:widowControl w:val="0"/>
        <w:spacing w:line="360" w:lineRule="auto"/>
        <w:ind w:left="2835"/>
        <w:jc w:val="both"/>
        <w:rPr>
          <w:rFonts w:cs="Arial"/>
          <w:b/>
          <w:bCs/>
          <w:szCs w:val="24"/>
        </w:rPr>
      </w:pPr>
      <w:r w:rsidRPr="006F4F35">
        <w:rPr>
          <w:rFonts w:cs="Arial"/>
          <w:b/>
          <w:bCs/>
          <w:szCs w:val="24"/>
        </w:rPr>
        <w:t>Acrescenta e altera dispositivos da Resolução nº 05/201</w:t>
      </w:r>
      <w:r w:rsidR="00E5580A">
        <w:rPr>
          <w:rFonts w:cs="Arial"/>
          <w:b/>
          <w:bCs/>
          <w:szCs w:val="24"/>
        </w:rPr>
        <w:t>1</w:t>
      </w:r>
      <w:r w:rsidRPr="006F4F35">
        <w:rPr>
          <w:rFonts w:cs="Arial"/>
          <w:b/>
          <w:bCs/>
          <w:szCs w:val="24"/>
        </w:rPr>
        <w:t>, Regimento Interno da Câmara Municipal de Valinhos</w:t>
      </w:r>
      <w:r>
        <w:rPr>
          <w:rFonts w:cs="Arial"/>
          <w:b/>
          <w:bCs/>
          <w:szCs w:val="24"/>
        </w:rPr>
        <w:t>.</w:t>
      </w:r>
    </w:p>
    <w:p w:rsidR="0077671C" w:rsidRDefault="0077671C" w:rsidP="0051196B">
      <w:pPr>
        <w:widowControl w:val="0"/>
        <w:ind w:left="2835"/>
        <w:jc w:val="both"/>
        <w:rPr>
          <w:rFonts w:cs="Arial"/>
          <w:b/>
          <w:bCs/>
          <w:szCs w:val="24"/>
        </w:rPr>
      </w:pPr>
    </w:p>
    <w:p w:rsidR="0051196B" w:rsidRDefault="0051196B" w:rsidP="0051196B">
      <w:pPr>
        <w:widowControl w:val="0"/>
        <w:ind w:left="2835"/>
        <w:jc w:val="both"/>
        <w:rPr>
          <w:rFonts w:cs="Arial"/>
          <w:b/>
          <w:bCs/>
          <w:szCs w:val="24"/>
        </w:rPr>
      </w:pPr>
    </w:p>
    <w:p w:rsidR="00212D26" w:rsidRPr="002207F8" w:rsidRDefault="000D6C41" w:rsidP="00212D26">
      <w:pPr>
        <w:spacing w:line="360" w:lineRule="auto"/>
        <w:ind w:firstLine="2835"/>
        <w:jc w:val="both"/>
        <w:rPr>
          <w:rFonts w:cs="Arial"/>
          <w:color w:val="000000"/>
          <w:szCs w:val="24"/>
        </w:rPr>
      </w:pPr>
      <w:r>
        <w:rPr>
          <w:rFonts w:cs="Arial"/>
          <w:b/>
          <w:color w:val="000000"/>
          <w:szCs w:val="24"/>
        </w:rPr>
        <w:t>SIDMAR RODRIGO TOLOI</w:t>
      </w:r>
      <w:r w:rsidRPr="002207F8">
        <w:rPr>
          <w:rFonts w:cs="Arial"/>
          <w:color w:val="000000"/>
          <w:szCs w:val="24"/>
        </w:rPr>
        <w:t xml:space="preserve">, Presidente da Câmara Municipal de Valinhos, no uso das atribuições que lhe são </w:t>
      </w:r>
      <w:r w:rsidRPr="002207F8">
        <w:rPr>
          <w:rFonts w:cs="Arial"/>
          <w:color w:val="000000"/>
          <w:szCs w:val="24"/>
        </w:rPr>
        <w:t>conferidas pelo art. 58, parágrafo único, da Lei Orgânica do Município,</w:t>
      </w:r>
    </w:p>
    <w:p w:rsidR="00212D26" w:rsidRPr="002207F8" w:rsidRDefault="00212D26" w:rsidP="0051196B">
      <w:pPr>
        <w:ind w:firstLine="2835"/>
        <w:jc w:val="both"/>
        <w:rPr>
          <w:rFonts w:cs="Arial"/>
          <w:b/>
          <w:color w:val="000000"/>
          <w:szCs w:val="24"/>
        </w:rPr>
      </w:pPr>
    </w:p>
    <w:p w:rsidR="00212D26" w:rsidRPr="002207F8" w:rsidRDefault="000D6C41" w:rsidP="00212D26">
      <w:pPr>
        <w:spacing w:line="360" w:lineRule="auto"/>
        <w:ind w:firstLine="2835"/>
        <w:jc w:val="both"/>
        <w:rPr>
          <w:rFonts w:cs="Arial"/>
          <w:b/>
          <w:color w:val="000000"/>
          <w:szCs w:val="24"/>
        </w:rPr>
      </w:pPr>
      <w:r w:rsidRPr="002207F8">
        <w:rPr>
          <w:rFonts w:cs="Arial"/>
          <w:b/>
          <w:color w:val="000000"/>
          <w:szCs w:val="24"/>
        </w:rPr>
        <w:t xml:space="preserve">FAZ SABER </w:t>
      </w:r>
      <w:r w:rsidRPr="002207F8">
        <w:rPr>
          <w:rFonts w:cs="Arial"/>
          <w:color w:val="000000"/>
          <w:szCs w:val="24"/>
        </w:rPr>
        <w:t>que a Câmara Municipal aprovou e ele promulga a seguinte Resolução:</w:t>
      </w:r>
      <w:r w:rsidRPr="002207F8">
        <w:rPr>
          <w:rFonts w:cs="Arial"/>
          <w:b/>
          <w:color w:val="000000"/>
          <w:szCs w:val="24"/>
        </w:rPr>
        <w:t xml:space="preserve"> </w:t>
      </w:r>
    </w:p>
    <w:p w:rsidR="0077671C" w:rsidRPr="002207F8" w:rsidRDefault="0077671C" w:rsidP="0051196B">
      <w:pPr>
        <w:widowControl w:val="0"/>
        <w:ind w:left="2835"/>
        <w:jc w:val="both"/>
        <w:rPr>
          <w:rFonts w:cs="Arial"/>
          <w:b/>
          <w:bCs/>
          <w:szCs w:val="24"/>
        </w:rPr>
      </w:pPr>
    </w:p>
    <w:p w:rsidR="0077671C" w:rsidRDefault="000D6C41" w:rsidP="006F4F35">
      <w:pPr>
        <w:widowControl w:val="0"/>
        <w:spacing w:line="360" w:lineRule="auto"/>
        <w:ind w:firstLine="2835"/>
        <w:jc w:val="both"/>
        <w:rPr>
          <w:rFonts w:cs="Arial"/>
          <w:bCs/>
          <w:szCs w:val="24"/>
        </w:rPr>
      </w:pPr>
      <w:r w:rsidRPr="002207F8">
        <w:rPr>
          <w:rFonts w:cs="Arial"/>
          <w:b/>
          <w:bCs/>
          <w:szCs w:val="24"/>
        </w:rPr>
        <w:t xml:space="preserve">Art. 1º </w:t>
      </w:r>
      <w:r w:rsidR="006F4F35" w:rsidRPr="006F4F35">
        <w:rPr>
          <w:rFonts w:cs="Arial"/>
          <w:bCs/>
          <w:szCs w:val="24"/>
        </w:rPr>
        <w:t>É al</w:t>
      </w:r>
      <w:r w:rsidR="0051196B">
        <w:rPr>
          <w:rFonts w:cs="Arial"/>
          <w:bCs/>
          <w:szCs w:val="24"/>
        </w:rPr>
        <w:t>terada</w:t>
      </w:r>
      <w:r w:rsidR="006F4F35">
        <w:rPr>
          <w:rFonts w:cs="Arial"/>
          <w:bCs/>
          <w:szCs w:val="24"/>
        </w:rPr>
        <w:t xml:space="preserve"> </w:t>
      </w:r>
      <w:r w:rsidR="0051196B">
        <w:rPr>
          <w:rFonts w:cs="Arial"/>
          <w:bCs/>
          <w:szCs w:val="24"/>
        </w:rPr>
        <w:t xml:space="preserve">a redação do </w:t>
      </w:r>
      <w:r w:rsidR="006F4F35">
        <w:rPr>
          <w:rFonts w:cs="Arial"/>
          <w:bCs/>
          <w:szCs w:val="24"/>
        </w:rPr>
        <w:t>artigo 162 da Resolução nº 05/201</w:t>
      </w:r>
      <w:r w:rsidR="00E5580A">
        <w:rPr>
          <w:rFonts w:cs="Arial"/>
          <w:bCs/>
          <w:szCs w:val="24"/>
        </w:rPr>
        <w:t>1</w:t>
      </w:r>
      <w:r w:rsidR="006F4F35">
        <w:rPr>
          <w:rFonts w:cs="Arial"/>
          <w:bCs/>
          <w:szCs w:val="24"/>
        </w:rPr>
        <w:t>, Regimento Interno da Câmara Municipal de Valinhos, passando a constar com a seguinte redação:</w:t>
      </w:r>
    </w:p>
    <w:p w:rsidR="006F4F35" w:rsidRDefault="006F4F35" w:rsidP="0051196B">
      <w:pPr>
        <w:ind w:left="1701"/>
        <w:jc w:val="both"/>
        <w:rPr>
          <w:rFonts w:cs="Arial"/>
          <w:szCs w:val="24"/>
        </w:rPr>
      </w:pPr>
    </w:p>
    <w:p w:rsidR="006F4F35" w:rsidRPr="00FE1081" w:rsidRDefault="000D6C41" w:rsidP="006F4F35">
      <w:pPr>
        <w:spacing w:line="360" w:lineRule="auto"/>
        <w:ind w:left="1701"/>
        <w:jc w:val="both"/>
        <w:rPr>
          <w:rFonts w:cs="Arial"/>
          <w:szCs w:val="24"/>
        </w:rPr>
      </w:pPr>
      <w:r>
        <w:rPr>
          <w:rFonts w:cs="Arial"/>
          <w:szCs w:val="24"/>
        </w:rPr>
        <w:t>“</w:t>
      </w:r>
      <w:r w:rsidRPr="00FE1081">
        <w:rPr>
          <w:rFonts w:cs="Arial"/>
          <w:szCs w:val="24"/>
        </w:rPr>
        <w:t xml:space="preserve">Art. 162. </w:t>
      </w:r>
      <w:r w:rsidR="0051196B" w:rsidRPr="0051196B">
        <w:rPr>
          <w:rFonts w:cs="Arial"/>
          <w:szCs w:val="24"/>
        </w:rPr>
        <w:t>Os processos de votação são 2 (dois):</w:t>
      </w:r>
    </w:p>
    <w:p w:rsidR="006F4F35" w:rsidRDefault="000D6C41" w:rsidP="006F4F35">
      <w:pPr>
        <w:spacing w:line="360" w:lineRule="auto"/>
        <w:ind w:left="1701"/>
        <w:jc w:val="both"/>
        <w:rPr>
          <w:rFonts w:cs="Arial"/>
          <w:szCs w:val="24"/>
        </w:rPr>
      </w:pPr>
      <w:r>
        <w:rPr>
          <w:rFonts w:cs="Arial"/>
          <w:szCs w:val="24"/>
        </w:rPr>
        <w:t>I- simbólico; e</w:t>
      </w:r>
      <w:bookmarkStart w:id="0" w:name="_GoBack"/>
      <w:bookmarkEnd w:id="0"/>
    </w:p>
    <w:p w:rsidR="006F4F35" w:rsidRDefault="000D6C41" w:rsidP="006F4F35">
      <w:pPr>
        <w:spacing w:line="360" w:lineRule="auto"/>
        <w:ind w:left="1701"/>
        <w:jc w:val="both"/>
        <w:rPr>
          <w:rFonts w:cs="Arial"/>
          <w:szCs w:val="24"/>
        </w:rPr>
      </w:pPr>
      <w:r w:rsidRPr="00FE1081">
        <w:rPr>
          <w:rFonts w:cs="Arial"/>
          <w:szCs w:val="24"/>
        </w:rPr>
        <w:t>II- nominal</w:t>
      </w:r>
      <w:r w:rsidRPr="006F4F35">
        <w:rPr>
          <w:rFonts w:cs="Arial"/>
          <w:szCs w:val="24"/>
        </w:rPr>
        <w:t xml:space="preserve">, </w:t>
      </w:r>
      <w:r w:rsidR="0051196B">
        <w:rPr>
          <w:rFonts w:cs="Arial"/>
          <w:szCs w:val="24"/>
        </w:rPr>
        <w:t xml:space="preserve">eletrônico ou </w:t>
      </w:r>
      <w:r w:rsidRPr="006F4F35">
        <w:rPr>
          <w:rFonts w:cs="Arial"/>
          <w:szCs w:val="24"/>
        </w:rPr>
        <w:t>por chamada.</w:t>
      </w:r>
      <w:r>
        <w:rPr>
          <w:rFonts w:cs="Arial"/>
          <w:szCs w:val="24"/>
        </w:rPr>
        <w:t>”</w:t>
      </w:r>
    </w:p>
    <w:p w:rsidR="006F4F35" w:rsidRDefault="006F4F35" w:rsidP="0051196B">
      <w:pPr>
        <w:ind w:left="1701"/>
        <w:jc w:val="both"/>
        <w:rPr>
          <w:rFonts w:cs="Arial"/>
          <w:szCs w:val="24"/>
        </w:rPr>
      </w:pPr>
    </w:p>
    <w:p w:rsidR="006F4F35" w:rsidRDefault="000D6C41" w:rsidP="006F4F35">
      <w:pPr>
        <w:widowControl w:val="0"/>
        <w:spacing w:line="360" w:lineRule="auto"/>
        <w:ind w:firstLine="2835"/>
        <w:jc w:val="both"/>
        <w:rPr>
          <w:rFonts w:cs="Arial"/>
          <w:bCs/>
          <w:szCs w:val="24"/>
        </w:rPr>
      </w:pPr>
      <w:r>
        <w:rPr>
          <w:rFonts w:cs="Arial"/>
          <w:b/>
          <w:bCs/>
          <w:szCs w:val="24"/>
        </w:rPr>
        <w:t>Art. 2</w:t>
      </w:r>
      <w:r w:rsidRPr="002207F8">
        <w:rPr>
          <w:rFonts w:cs="Arial"/>
          <w:b/>
          <w:bCs/>
          <w:szCs w:val="24"/>
        </w:rPr>
        <w:t xml:space="preserve">º </w:t>
      </w:r>
      <w:r w:rsidRPr="006F4F35">
        <w:rPr>
          <w:rFonts w:cs="Arial"/>
          <w:bCs/>
          <w:szCs w:val="24"/>
        </w:rPr>
        <w:t xml:space="preserve">É </w:t>
      </w:r>
      <w:r>
        <w:rPr>
          <w:rFonts w:cs="Arial"/>
          <w:bCs/>
          <w:szCs w:val="24"/>
        </w:rPr>
        <w:t xml:space="preserve">incluído artigo 162-A </w:t>
      </w:r>
      <w:r w:rsidR="00852098">
        <w:rPr>
          <w:rFonts w:cs="Arial"/>
          <w:bCs/>
          <w:szCs w:val="24"/>
        </w:rPr>
        <w:t>à</w:t>
      </w:r>
      <w:r>
        <w:rPr>
          <w:rFonts w:cs="Arial"/>
          <w:bCs/>
          <w:szCs w:val="24"/>
        </w:rPr>
        <w:t xml:space="preserve"> Resolução nº 05/201</w:t>
      </w:r>
      <w:r w:rsidR="00E5580A">
        <w:rPr>
          <w:rFonts w:cs="Arial"/>
          <w:bCs/>
          <w:szCs w:val="24"/>
        </w:rPr>
        <w:t>1</w:t>
      </w:r>
      <w:r>
        <w:rPr>
          <w:rFonts w:cs="Arial"/>
          <w:bCs/>
          <w:szCs w:val="24"/>
        </w:rPr>
        <w:t xml:space="preserve">, Regimento Interno da </w:t>
      </w:r>
      <w:r>
        <w:rPr>
          <w:rFonts w:cs="Arial"/>
          <w:bCs/>
          <w:szCs w:val="24"/>
        </w:rPr>
        <w:t>Câmara Municipal de Valinhos, com a seguinte redação:</w:t>
      </w:r>
    </w:p>
    <w:p w:rsidR="006F4F35" w:rsidRDefault="006F4F35" w:rsidP="006F4F35">
      <w:pPr>
        <w:spacing w:line="360" w:lineRule="auto"/>
        <w:ind w:left="1701"/>
        <w:jc w:val="both"/>
        <w:rPr>
          <w:rFonts w:cs="Arial"/>
          <w:szCs w:val="24"/>
        </w:rPr>
      </w:pPr>
    </w:p>
    <w:p w:rsidR="006F4F35" w:rsidRPr="006F4F35" w:rsidRDefault="000D6C41" w:rsidP="006F4F35">
      <w:pPr>
        <w:spacing w:line="360" w:lineRule="auto"/>
        <w:ind w:left="1701"/>
        <w:jc w:val="both"/>
        <w:rPr>
          <w:rFonts w:cs="Arial"/>
          <w:szCs w:val="24"/>
        </w:rPr>
      </w:pPr>
      <w:r>
        <w:rPr>
          <w:rFonts w:cs="Arial"/>
          <w:szCs w:val="24"/>
        </w:rPr>
        <w:t>“</w:t>
      </w:r>
      <w:r w:rsidRPr="006F4F35">
        <w:rPr>
          <w:rFonts w:cs="Arial"/>
          <w:szCs w:val="24"/>
        </w:rPr>
        <w:t>Art. 162-A. O processo de votação nominal eletrônico será regra geral para as votações, sendo computado e divulgado o resultado simultaneamente no painel eletrônico localizado no recinto do Plenário.</w:t>
      </w:r>
    </w:p>
    <w:p w:rsidR="006F4F35" w:rsidRPr="006F4F35" w:rsidRDefault="000D6C41" w:rsidP="006F4F35">
      <w:pPr>
        <w:spacing w:line="360" w:lineRule="auto"/>
        <w:ind w:left="1701"/>
        <w:jc w:val="both"/>
        <w:rPr>
          <w:rFonts w:cs="Arial"/>
          <w:szCs w:val="24"/>
        </w:rPr>
      </w:pPr>
      <w:r w:rsidRPr="006F4F35">
        <w:rPr>
          <w:rFonts w:cs="Arial"/>
          <w:szCs w:val="24"/>
        </w:rPr>
        <w:t>§ 1º No processo de votação nominal eletrônico cada vereador terá assento fixo que ocupará na bancada, devendo quando determinado pelo Presidente acionar dispositivo próprio de uso individual localizado na respectiva bancada para registrar seu voto.</w:t>
      </w:r>
    </w:p>
    <w:p w:rsidR="006F4F35" w:rsidRDefault="000D6C41" w:rsidP="006F4F35">
      <w:pPr>
        <w:spacing w:line="360" w:lineRule="auto"/>
        <w:ind w:left="1701"/>
        <w:jc w:val="both"/>
        <w:rPr>
          <w:rFonts w:cs="Arial"/>
          <w:szCs w:val="24"/>
        </w:rPr>
      </w:pPr>
      <w:r w:rsidRPr="006F4F35">
        <w:rPr>
          <w:rFonts w:cs="Arial"/>
          <w:szCs w:val="24"/>
        </w:rPr>
        <w:lastRenderedPageBreak/>
        <w:t>§ 2º O</w:t>
      </w:r>
      <w:r w:rsidRPr="006F4F35">
        <w:rPr>
          <w:rFonts w:cs="Arial"/>
          <w:szCs w:val="24"/>
        </w:rPr>
        <w:t xml:space="preserve"> Vereador poderá retificar seu voto antes de proclamado o resultado.</w:t>
      </w:r>
    </w:p>
    <w:p w:rsidR="00F30B56" w:rsidRPr="006F4F35" w:rsidRDefault="00F30B56" w:rsidP="00F30B56">
      <w:pPr>
        <w:spacing w:line="360" w:lineRule="auto"/>
        <w:ind w:left="1701"/>
        <w:jc w:val="both"/>
        <w:rPr>
          <w:rFonts w:cs="Arial"/>
          <w:szCs w:val="24"/>
        </w:rPr>
      </w:pPr>
      <w:r>
        <w:rPr>
          <w:rFonts w:cs="Arial"/>
          <w:szCs w:val="24"/>
        </w:rPr>
        <w:t xml:space="preserve">§ 3º </w:t>
      </w:r>
      <w:r w:rsidRPr="00F30B56">
        <w:rPr>
          <w:rFonts w:cs="Arial"/>
          <w:szCs w:val="24"/>
        </w:rPr>
        <w:t>O Vereador poderá escusar-se de tomar parte na votação registrando</w:t>
      </w:r>
      <w:r>
        <w:rPr>
          <w:rFonts w:cs="Arial"/>
          <w:szCs w:val="24"/>
        </w:rPr>
        <w:t xml:space="preserve"> </w:t>
      </w:r>
      <w:r w:rsidRPr="00F30B56">
        <w:rPr>
          <w:rFonts w:cs="Arial"/>
          <w:szCs w:val="24"/>
        </w:rPr>
        <w:t xml:space="preserve">simplesmente </w:t>
      </w:r>
      <w:r>
        <w:rPr>
          <w:rFonts w:cs="Arial"/>
          <w:szCs w:val="24"/>
        </w:rPr>
        <w:t>‘abstenção’.</w:t>
      </w:r>
    </w:p>
    <w:p w:rsidR="006F4F35" w:rsidRDefault="000D6C41" w:rsidP="006F4F35">
      <w:pPr>
        <w:spacing w:line="360" w:lineRule="auto"/>
        <w:ind w:left="1701"/>
        <w:jc w:val="both"/>
        <w:rPr>
          <w:rFonts w:cs="Arial"/>
          <w:szCs w:val="24"/>
        </w:rPr>
      </w:pPr>
      <w:r w:rsidRPr="006F4F35">
        <w:rPr>
          <w:rFonts w:cs="Arial"/>
          <w:szCs w:val="24"/>
        </w:rPr>
        <w:t xml:space="preserve">§ </w:t>
      </w:r>
      <w:proofErr w:type="gramStart"/>
      <w:r w:rsidR="00F30B56">
        <w:rPr>
          <w:rFonts w:cs="Arial"/>
          <w:szCs w:val="24"/>
        </w:rPr>
        <w:t>4</w:t>
      </w:r>
      <w:r w:rsidRPr="006F4F35">
        <w:rPr>
          <w:rFonts w:cs="Arial"/>
          <w:szCs w:val="24"/>
        </w:rPr>
        <w:t>º Na impossibilidade de utilização do processo nominal eletrônico, a votação far-se-á pelo processo simbólico, ou pelo processo nominal por chamada em caso de disposição legal ou reque</w:t>
      </w:r>
      <w:r w:rsidRPr="006F4F35">
        <w:rPr>
          <w:rFonts w:cs="Arial"/>
          <w:szCs w:val="24"/>
        </w:rPr>
        <w:t>rimento aprovado pelo Plenário</w:t>
      </w:r>
      <w:r>
        <w:rPr>
          <w:rFonts w:cs="Arial"/>
          <w:szCs w:val="24"/>
        </w:rPr>
        <w:t>.”</w:t>
      </w:r>
      <w:proofErr w:type="gramEnd"/>
    </w:p>
    <w:p w:rsidR="006F4F35" w:rsidRDefault="006F4F35" w:rsidP="0051196B">
      <w:pPr>
        <w:ind w:left="1701"/>
        <w:jc w:val="both"/>
        <w:rPr>
          <w:rFonts w:cs="Arial"/>
          <w:szCs w:val="24"/>
        </w:rPr>
      </w:pPr>
    </w:p>
    <w:p w:rsidR="006F4F35" w:rsidRDefault="000D6C41" w:rsidP="006F4F35">
      <w:pPr>
        <w:widowControl w:val="0"/>
        <w:spacing w:line="360" w:lineRule="auto"/>
        <w:ind w:firstLine="2835"/>
        <w:jc w:val="both"/>
        <w:rPr>
          <w:rFonts w:cs="Arial"/>
          <w:bCs/>
          <w:szCs w:val="24"/>
        </w:rPr>
      </w:pPr>
      <w:r>
        <w:rPr>
          <w:rFonts w:cs="Arial"/>
          <w:b/>
          <w:bCs/>
          <w:szCs w:val="24"/>
        </w:rPr>
        <w:t>Art. 3</w:t>
      </w:r>
      <w:r w:rsidRPr="002207F8">
        <w:rPr>
          <w:rFonts w:cs="Arial"/>
          <w:b/>
          <w:bCs/>
          <w:szCs w:val="24"/>
        </w:rPr>
        <w:t xml:space="preserve">º </w:t>
      </w:r>
      <w:r w:rsidRPr="006F4F35">
        <w:rPr>
          <w:rFonts w:cs="Arial"/>
          <w:bCs/>
          <w:szCs w:val="24"/>
        </w:rPr>
        <w:t xml:space="preserve">É </w:t>
      </w:r>
      <w:r>
        <w:rPr>
          <w:rFonts w:cs="Arial"/>
          <w:bCs/>
          <w:szCs w:val="24"/>
        </w:rPr>
        <w:t>revogado o § 3º do artigo 163 da Resoluç</w:t>
      </w:r>
      <w:r w:rsidR="00E5580A">
        <w:rPr>
          <w:rFonts w:cs="Arial"/>
          <w:bCs/>
          <w:szCs w:val="24"/>
        </w:rPr>
        <w:t>ão nº 05/2011</w:t>
      </w:r>
      <w:r>
        <w:rPr>
          <w:rFonts w:cs="Arial"/>
          <w:bCs/>
          <w:szCs w:val="24"/>
        </w:rPr>
        <w:t>, Regimento Interno da Câmara Municipal de Valinhos.</w:t>
      </w:r>
    </w:p>
    <w:p w:rsidR="006F4F35" w:rsidRDefault="006F4F35" w:rsidP="0051196B">
      <w:pPr>
        <w:ind w:left="1701"/>
        <w:jc w:val="both"/>
        <w:rPr>
          <w:rFonts w:cs="Arial"/>
          <w:szCs w:val="24"/>
        </w:rPr>
      </w:pPr>
    </w:p>
    <w:p w:rsidR="006F4F35" w:rsidRDefault="000D6C41" w:rsidP="006F4F35">
      <w:pPr>
        <w:widowControl w:val="0"/>
        <w:spacing w:line="360" w:lineRule="auto"/>
        <w:ind w:firstLine="2835"/>
        <w:jc w:val="both"/>
        <w:rPr>
          <w:rFonts w:cs="Arial"/>
          <w:bCs/>
          <w:szCs w:val="24"/>
        </w:rPr>
      </w:pPr>
      <w:r>
        <w:rPr>
          <w:rFonts w:cs="Arial"/>
          <w:b/>
          <w:bCs/>
          <w:szCs w:val="24"/>
        </w:rPr>
        <w:t>Art. 4</w:t>
      </w:r>
      <w:r w:rsidRPr="002207F8">
        <w:rPr>
          <w:rFonts w:cs="Arial"/>
          <w:b/>
          <w:bCs/>
          <w:szCs w:val="24"/>
        </w:rPr>
        <w:t xml:space="preserve">º </w:t>
      </w:r>
      <w:r w:rsidRPr="006F4F35">
        <w:rPr>
          <w:rFonts w:cs="Arial"/>
          <w:bCs/>
          <w:szCs w:val="24"/>
        </w:rPr>
        <w:t>É al</w:t>
      </w:r>
      <w:r>
        <w:rPr>
          <w:rFonts w:cs="Arial"/>
          <w:bCs/>
          <w:szCs w:val="24"/>
        </w:rPr>
        <w:t>terado o artigo 164 da Resolução nº 05/201</w:t>
      </w:r>
      <w:r w:rsidR="00E5580A">
        <w:rPr>
          <w:rFonts w:cs="Arial"/>
          <w:bCs/>
          <w:szCs w:val="24"/>
        </w:rPr>
        <w:t>1</w:t>
      </w:r>
      <w:r>
        <w:rPr>
          <w:rFonts w:cs="Arial"/>
          <w:bCs/>
          <w:szCs w:val="24"/>
        </w:rPr>
        <w:t>, Regimento Interno da Câmara Municipal de Valinho</w:t>
      </w:r>
      <w:r>
        <w:rPr>
          <w:rFonts w:cs="Arial"/>
          <w:bCs/>
          <w:szCs w:val="24"/>
        </w:rPr>
        <w:t>s, passando a constar com a seguinte redação:</w:t>
      </w:r>
    </w:p>
    <w:p w:rsidR="006F4F35" w:rsidRDefault="006F4F35" w:rsidP="0051196B">
      <w:pPr>
        <w:ind w:left="1701"/>
        <w:jc w:val="both"/>
        <w:rPr>
          <w:rFonts w:cs="Arial"/>
          <w:szCs w:val="24"/>
        </w:rPr>
      </w:pPr>
    </w:p>
    <w:p w:rsidR="006F4F35" w:rsidRPr="006F4F35" w:rsidRDefault="000D6C41" w:rsidP="006F4F35">
      <w:pPr>
        <w:spacing w:line="360" w:lineRule="auto"/>
        <w:ind w:left="1701"/>
        <w:jc w:val="both"/>
        <w:rPr>
          <w:rFonts w:cs="Arial"/>
          <w:szCs w:val="24"/>
        </w:rPr>
      </w:pPr>
      <w:r>
        <w:rPr>
          <w:rFonts w:cs="Arial"/>
          <w:szCs w:val="24"/>
        </w:rPr>
        <w:t>“</w:t>
      </w:r>
      <w:r w:rsidRPr="006F4F35">
        <w:rPr>
          <w:rFonts w:cs="Arial"/>
          <w:szCs w:val="24"/>
        </w:rPr>
        <w:t xml:space="preserve">Art. 164. A votação nominal por chamada será feita pela chamada dos presentes, devendo os Vereadores </w:t>
      </w:r>
      <w:proofErr w:type="gramStart"/>
      <w:r w:rsidRPr="006F4F35">
        <w:rPr>
          <w:rFonts w:cs="Arial"/>
          <w:szCs w:val="24"/>
        </w:rPr>
        <w:t>responder</w:t>
      </w:r>
      <w:proofErr w:type="gramEnd"/>
      <w:r w:rsidRPr="006F4F35">
        <w:rPr>
          <w:rFonts w:cs="Arial"/>
          <w:szCs w:val="24"/>
        </w:rPr>
        <w:t xml:space="preserve"> </w:t>
      </w:r>
      <w:r w:rsidRPr="006F4F35">
        <w:rPr>
          <w:rFonts w:cs="Arial"/>
          <w:szCs w:val="24"/>
        </w:rPr>
        <w:t>se são favoráveis ou contrários à proposição</w:t>
      </w:r>
      <w:r w:rsidRPr="006F4F35">
        <w:rPr>
          <w:rFonts w:cs="Arial"/>
          <w:szCs w:val="24"/>
        </w:rPr>
        <w:t>.</w:t>
      </w:r>
    </w:p>
    <w:p w:rsidR="006F4F35" w:rsidRDefault="000D6C41" w:rsidP="006F4F35">
      <w:pPr>
        <w:spacing w:line="360" w:lineRule="auto"/>
        <w:ind w:left="1701"/>
        <w:jc w:val="both"/>
        <w:rPr>
          <w:rFonts w:cs="Arial"/>
          <w:szCs w:val="24"/>
        </w:rPr>
      </w:pPr>
      <w:r w:rsidRPr="006F4F35">
        <w:rPr>
          <w:rFonts w:cs="Arial"/>
          <w:szCs w:val="24"/>
        </w:rPr>
        <w:t xml:space="preserve">Parágrafo único. </w:t>
      </w:r>
      <w:proofErr w:type="gramStart"/>
      <w:r w:rsidRPr="006F4F35">
        <w:rPr>
          <w:rFonts w:cs="Arial"/>
          <w:szCs w:val="24"/>
        </w:rPr>
        <w:t>O Presidente proclamará o resultad</w:t>
      </w:r>
      <w:r w:rsidRPr="006F4F35">
        <w:rPr>
          <w:rFonts w:cs="Arial"/>
          <w:szCs w:val="24"/>
        </w:rPr>
        <w:t>o informando o número de Vereadores que votaram favoráveis e contrários à matéria</w:t>
      </w:r>
      <w:r>
        <w:rPr>
          <w:rFonts w:cs="Arial"/>
          <w:szCs w:val="24"/>
        </w:rPr>
        <w:t>.”</w:t>
      </w:r>
      <w:proofErr w:type="gramEnd"/>
    </w:p>
    <w:p w:rsidR="006F4F35" w:rsidRDefault="006F4F35" w:rsidP="0051196B">
      <w:pPr>
        <w:ind w:left="1701"/>
        <w:jc w:val="both"/>
        <w:rPr>
          <w:rFonts w:cs="Arial"/>
          <w:szCs w:val="24"/>
        </w:rPr>
      </w:pPr>
    </w:p>
    <w:p w:rsidR="006F4F35" w:rsidRPr="006F4F35" w:rsidRDefault="000D6C41" w:rsidP="006F4F35">
      <w:pPr>
        <w:widowControl w:val="0"/>
        <w:spacing w:line="360" w:lineRule="auto"/>
        <w:ind w:firstLine="2835"/>
        <w:jc w:val="both"/>
        <w:rPr>
          <w:rFonts w:cs="Arial"/>
          <w:bCs/>
          <w:szCs w:val="24"/>
        </w:rPr>
      </w:pPr>
      <w:r>
        <w:rPr>
          <w:rFonts w:cs="Arial"/>
          <w:b/>
          <w:bCs/>
          <w:szCs w:val="24"/>
        </w:rPr>
        <w:t>Art. 5</w:t>
      </w:r>
      <w:r w:rsidRPr="002207F8">
        <w:rPr>
          <w:rFonts w:cs="Arial"/>
          <w:b/>
          <w:bCs/>
          <w:szCs w:val="24"/>
        </w:rPr>
        <w:t>º</w:t>
      </w:r>
      <w:r w:rsidRPr="006F4F35">
        <w:rPr>
          <w:rFonts w:cs="Arial"/>
          <w:bCs/>
          <w:szCs w:val="24"/>
        </w:rPr>
        <w:t xml:space="preserve"> Esta Resolução entra em vigor na data de sua publicação.</w:t>
      </w:r>
    </w:p>
    <w:p w:rsidR="006F4F35" w:rsidRPr="006F4F35" w:rsidRDefault="006F4F35" w:rsidP="0051196B">
      <w:pPr>
        <w:ind w:left="1701"/>
        <w:jc w:val="both"/>
        <w:rPr>
          <w:rFonts w:cs="Arial"/>
          <w:szCs w:val="24"/>
        </w:rPr>
      </w:pPr>
    </w:p>
    <w:p w:rsidR="00212D26" w:rsidRPr="002207F8" w:rsidRDefault="000D6C41" w:rsidP="00212D26">
      <w:pPr>
        <w:tabs>
          <w:tab w:val="left" w:pos="567"/>
          <w:tab w:val="left" w:pos="2693"/>
        </w:tabs>
        <w:ind w:firstLine="2835"/>
        <w:jc w:val="both"/>
        <w:rPr>
          <w:rFonts w:cs="Arial"/>
          <w:color w:val="000000"/>
          <w:szCs w:val="24"/>
        </w:rPr>
      </w:pPr>
      <w:r w:rsidRPr="002207F8">
        <w:rPr>
          <w:rFonts w:cs="Arial"/>
          <w:color w:val="000000"/>
          <w:szCs w:val="24"/>
        </w:rPr>
        <w:t>Câmara Municipal de Valinhos,</w:t>
      </w:r>
    </w:p>
    <w:p w:rsidR="00212D26" w:rsidRPr="002207F8" w:rsidRDefault="000D6C41" w:rsidP="00212D26">
      <w:pPr>
        <w:tabs>
          <w:tab w:val="left" w:pos="567"/>
          <w:tab w:val="left" w:pos="2693"/>
        </w:tabs>
        <w:ind w:firstLine="2835"/>
        <w:jc w:val="both"/>
        <w:rPr>
          <w:rFonts w:cs="Arial"/>
          <w:color w:val="000000"/>
          <w:szCs w:val="24"/>
        </w:rPr>
      </w:pPr>
      <w:r w:rsidRPr="002207F8">
        <w:rPr>
          <w:rFonts w:cs="Arial"/>
          <w:color w:val="000000"/>
          <w:szCs w:val="24"/>
        </w:rPr>
        <w:t>aos</w:t>
      </w:r>
    </w:p>
    <w:sectPr w:rsidR="00212D26" w:rsidRPr="002207F8" w:rsidSect="009B0EE4">
      <w:headerReference w:type="default" r:id="rId7"/>
      <w:footerReference w:type="default" r:id="rId8"/>
      <w:headerReference w:type="first" r:id="rId9"/>
      <w:footerReference w:type="first" r:id="rId10"/>
      <w:pgSz w:w="11906" w:h="16838"/>
      <w:pgMar w:top="2836" w:right="1133" w:bottom="1418" w:left="1701" w:header="567" w:footer="38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C41" w:rsidRDefault="000D6C41">
      <w:r>
        <w:separator/>
      </w:r>
    </w:p>
  </w:endnote>
  <w:endnote w:type="continuationSeparator" w:id="0">
    <w:p w:rsidR="000D6C41" w:rsidRDefault="000D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346" w:rsidRDefault="000D6C41" w:rsidP="006C4346">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F30B56">
      <w:rPr>
        <w:rFonts w:cs="Arial"/>
        <w:b/>
        <w:noProof/>
        <w:sz w:val="18"/>
        <w:szCs w:val="18"/>
      </w:rPr>
      <w:t>2</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F30B56">
      <w:rPr>
        <w:rFonts w:cs="Arial"/>
        <w:b/>
        <w:noProof/>
        <w:sz w:val="18"/>
        <w:szCs w:val="18"/>
      </w:rPr>
      <w:t>3</w:t>
    </w:r>
    <w:r>
      <w:rPr>
        <w:rFonts w:cs="Arial"/>
        <w:b/>
        <w:sz w:val="18"/>
        <w:szCs w:val="18"/>
      </w:rPr>
      <w:fldChar w:fldCharType="end"/>
    </w:r>
  </w:p>
  <w:p w:rsidR="006C4346" w:rsidRDefault="000D6C41" w:rsidP="006C4346">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w:t>
    </w:r>
    <w:r>
      <w:rPr>
        <w:rFonts w:eastAsia="Arial Unicode MS" w:cs="Arial"/>
        <w:color w:val="17365D" w:themeColor="text2" w:themeShade="BF"/>
        <w:sz w:val="17"/>
        <w:szCs w:val="17"/>
      </w:rPr>
      <w:t>0 - Valinhos-SP</w:t>
    </w:r>
  </w:p>
  <w:p w:rsidR="006C4346" w:rsidRDefault="000D6C41" w:rsidP="006C4346">
    <w:pPr>
      <w:pStyle w:val="Rodap"/>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346" w:rsidRDefault="000D6C41" w:rsidP="006C4346">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F30B56">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F30B56">
      <w:rPr>
        <w:rFonts w:cs="Arial"/>
        <w:b/>
        <w:noProof/>
        <w:sz w:val="18"/>
        <w:szCs w:val="18"/>
      </w:rPr>
      <w:t>3</w:t>
    </w:r>
    <w:r>
      <w:rPr>
        <w:rFonts w:cs="Arial"/>
        <w:b/>
        <w:sz w:val="18"/>
        <w:szCs w:val="18"/>
      </w:rPr>
      <w:fldChar w:fldCharType="end"/>
    </w:r>
  </w:p>
  <w:p w:rsidR="006C4346" w:rsidRDefault="000D6C41" w:rsidP="006C4346">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w:t>
    </w:r>
    <w:r>
      <w:rPr>
        <w:rFonts w:eastAsia="Arial Unicode MS" w:cs="Arial"/>
        <w:color w:val="17365D" w:themeColor="text2" w:themeShade="BF"/>
        <w:sz w:val="17"/>
        <w:szCs w:val="17"/>
      </w:rPr>
      <w:t>to, nº 59 - Residencial São Luiz - CEP 13270-470 - Valinhos-SP</w:t>
    </w:r>
  </w:p>
  <w:p w:rsidR="006C4346" w:rsidRDefault="000D6C41" w:rsidP="006C4346">
    <w:pPr>
      <w:pStyle w:val="Rodap"/>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C41" w:rsidRDefault="000D6C41">
      <w:r>
        <w:separator/>
      </w:r>
    </w:p>
  </w:footnote>
  <w:footnote w:type="continuationSeparator" w:id="0">
    <w:p w:rsidR="000D6C41" w:rsidRDefault="000D6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0124B0" w:rsidRDefault="000D6C41" w:rsidP="00FC47D9">
    <w:pPr>
      <w:pStyle w:val="Cabealho"/>
      <w:spacing w:line="276" w:lineRule="auto"/>
      <w:ind w:left="1134"/>
      <w:jc w:val="right"/>
      <w:rPr>
        <w:rFonts w:cs="Arial"/>
        <w:sz w:val="18"/>
        <w:szCs w:val="18"/>
      </w:rPr>
    </w:pPr>
    <w:r w:rsidRPr="000124B0">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00718"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4B0">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35242"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47D9" w:rsidRPr="000124B0">
      <w:rPr>
        <w:rFonts w:cs="Arial"/>
        <w:noProof/>
        <w:sz w:val="18"/>
        <w:szCs w:val="18"/>
        <w14:textOutline w14:w="12700" w14:cap="flat" w14:cmpd="sng" w14:algn="ctr">
          <w14:noFill/>
          <w14:prstDash w14:val="solid"/>
          <w14:round/>
        </w14:textOutline>
      </w:rPr>
      <w:t>Proc. Leg. nº 3819/2024</w:t>
    </w:r>
  </w:p>
  <w:p w:rsidR="00FC47D9" w:rsidRPr="00FC47D9" w:rsidRDefault="00FC47D9" w:rsidP="00FC47D9">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0D6C41"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0D6C41"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w:t>
    </w:r>
    <w:r w:rsidRPr="008743E5">
      <w:rPr>
        <w:b/>
        <w:noProof/>
        <w:color w:val="5F497A" w:themeColor="accent4" w:themeShade="BF"/>
        <w:sz w:val="22"/>
        <w:szCs w:val="72"/>
        <w14:textOutline w14:w="12700" w14:cap="flat" w14:cmpd="sng" w14:algn="ctr">
          <w14:noFill/>
          <w14:prstDash w14:val="solid"/>
          <w14:round/>
        </w14:textOutline>
      </w:rPr>
      <w:t>STADO DE SÃO PAULO</w:t>
    </w:r>
  </w:p>
  <w:p w:rsidR="009B0EE4" w:rsidRDefault="009B0EE4" w:rsidP="0038288C">
    <w:pPr>
      <w:pStyle w:val="Cabealho"/>
      <w:rPr>
        <w:rFonts w:ascii="Times New Roman" w:hAnsi="Times New Roman"/>
        <w:b/>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E4" w:rsidRDefault="000D6C41" w:rsidP="009B0EE4">
    <w:pPr>
      <w:pStyle w:val="Cabealho"/>
      <w:ind w:left="1134"/>
      <w:jc w:val="right"/>
      <w:rPr>
        <w:rFonts w:ascii="Times New Roman" w:hAnsi="Times New Roman"/>
        <w:noProof/>
        <w:sz w:val="20"/>
        <w14:textOutline w14:w="12700" w14:cap="flat" w14:cmpd="sng" w14:algn="ctr">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93135"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74803"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RPr="0068721F" w:rsidRDefault="000D6C41" w:rsidP="009B0EE4">
    <w:pPr>
      <w:pStyle w:val="Cabealho"/>
      <w:ind w:left="1134"/>
      <w:jc w:val="right"/>
      <w:rPr>
        <w:rFonts w:cs="Arial"/>
        <w:sz w:val="18"/>
        <w:szCs w:val="18"/>
      </w:rPr>
    </w:pPr>
    <w:r w:rsidRPr="0068721F">
      <w:rPr>
        <w:rFonts w:cs="Arial"/>
        <w:noProof/>
        <w:sz w:val="18"/>
        <w:szCs w:val="18"/>
        <w14:textOutline w14:w="12700" w14:cap="flat" w14:cmpd="sng" w14:algn="ctr">
          <w14:noFill/>
          <w14:prstDash w14:val="solid"/>
          <w14:round/>
        </w14:textOutline>
      </w:rPr>
      <w:t>Proc. Leg. nº 3819/2024</w:t>
    </w:r>
  </w:p>
  <w:p w:rsidR="009B0EE4" w:rsidRPr="00FC47D9" w:rsidRDefault="009B0EE4" w:rsidP="009B0EE4">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9B0EE4" w:rsidRPr="004420DB" w:rsidRDefault="009B0EE4" w:rsidP="009B0EE4">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9B0EE4" w:rsidRPr="008743E5" w:rsidRDefault="000D6C41" w:rsidP="009B0EE4">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9B0EE4" w:rsidRPr="008743E5" w:rsidRDefault="000D6C41" w:rsidP="009B0EE4">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9B0EE4" w:rsidRDefault="009B0EE4" w:rsidP="009B0EE4">
    <w:pPr>
      <w:pStyle w:val="Cabealho"/>
      <w:ind w:left="-142"/>
    </w:pPr>
  </w:p>
  <w:p w:rsidR="009B0EE4" w:rsidRDefault="009B0EE4" w:rsidP="009B0EE4">
    <w:pPr>
      <w:pStyle w:val="Cabealho"/>
    </w:pPr>
  </w:p>
  <w:p w:rsidR="009B0EE4" w:rsidRDefault="009B0EE4" w:rsidP="009B0EE4">
    <w:pPr>
      <w:pStyle w:val="Cabealho"/>
    </w:pPr>
  </w:p>
  <w:p w:rsidR="009B0EE4" w:rsidRPr="0077671C" w:rsidRDefault="000D6C41" w:rsidP="009B0EE4">
    <w:pPr>
      <w:pStyle w:val="Cabealho"/>
      <w:rPr>
        <w:rFonts w:cs="Arial"/>
        <w:b/>
        <w:sz w:val="28"/>
        <w:szCs w:val="24"/>
      </w:rPr>
    </w:pPr>
    <w:r w:rsidRPr="0077671C">
      <w:rPr>
        <w:rFonts w:cs="Arial"/>
        <w:b/>
        <w:sz w:val="28"/>
        <w:szCs w:val="24"/>
      </w:rPr>
      <w:t xml:space="preserve">PROJETO DE </w:t>
    </w:r>
    <w:r w:rsidR="00212D26">
      <w:rPr>
        <w:rFonts w:cs="Arial"/>
        <w:b/>
        <w:sz w:val="28"/>
        <w:szCs w:val="24"/>
      </w:rPr>
      <w:t>RESOLUÇÃO</w:t>
    </w:r>
    <w:r w:rsidRPr="0077671C">
      <w:rPr>
        <w:rFonts w:cs="Arial"/>
        <w:b/>
        <w:sz w:val="28"/>
        <w:szCs w:val="24"/>
      </w:rPr>
      <w:t xml:space="preserve"> Nº 3/2024</w:t>
    </w:r>
  </w:p>
  <w:p w:rsidR="009B0EE4" w:rsidRPr="0038288C" w:rsidRDefault="009B0EE4" w:rsidP="009B0E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124B0"/>
    <w:rsid w:val="00015FEB"/>
    <w:rsid w:val="00023210"/>
    <w:rsid w:val="0002388A"/>
    <w:rsid w:val="00030D7D"/>
    <w:rsid w:val="00063F44"/>
    <w:rsid w:val="000D6C41"/>
    <w:rsid w:val="000F7939"/>
    <w:rsid w:val="00103936"/>
    <w:rsid w:val="00154E6D"/>
    <w:rsid w:val="00160F8C"/>
    <w:rsid w:val="00166047"/>
    <w:rsid w:val="00187E11"/>
    <w:rsid w:val="001A68A6"/>
    <w:rsid w:val="001C7B4E"/>
    <w:rsid w:val="00203FA5"/>
    <w:rsid w:val="00212D26"/>
    <w:rsid w:val="002207F8"/>
    <w:rsid w:val="00227418"/>
    <w:rsid w:val="002406D6"/>
    <w:rsid w:val="00265627"/>
    <w:rsid w:val="00286E70"/>
    <w:rsid w:val="002B58CC"/>
    <w:rsid w:val="002F0A6A"/>
    <w:rsid w:val="00375D3F"/>
    <w:rsid w:val="0038288C"/>
    <w:rsid w:val="00391370"/>
    <w:rsid w:val="003B25A7"/>
    <w:rsid w:val="003F78E3"/>
    <w:rsid w:val="00404FFF"/>
    <w:rsid w:val="004333B6"/>
    <w:rsid w:val="004420DB"/>
    <w:rsid w:val="00450741"/>
    <w:rsid w:val="00455FF4"/>
    <w:rsid w:val="00486790"/>
    <w:rsid w:val="00496A3E"/>
    <w:rsid w:val="004E3236"/>
    <w:rsid w:val="004E493C"/>
    <w:rsid w:val="0051196B"/>
    <w:rsid w:val="00534972"/>
    <w:rsid w:val="00540457"/>
    <w:rsid w:val="005408CC"/>
    <w:rsid w:val="005C7621"/>
    <w:rsid w:val="00641FA8"/>
    <w:rsid w:val="006509F3"/>
    <w:rsid w:val="006610EE"/>
    <w:rsid w:val="006650D5"/>
    <w:rsid w:val="006816B4"/>
    <w:rsid w:val="0068721F"/>
    <w:rsid w:val="006C4346"/>
    <w:rsid w:val="006E514D"/>
    <w:rsid w:val="006F4F35"/>
    <w:rsid w:val="00720AA7"/>
    <w:rsid w:val="007229D9"/>
    <w:rsid w:val="007511D9"/>
    <w:rsid w:val="0077671C"/>
    <w:rsid w:val="007815F5"/>
    <w:rsid w:val="007E468E"/>
    <w:rsid w:val="007F0968"/>
    <w:rsid w:val="00802901"/>
    <w:rsid w:val="0080458F"/>
    <w:rsid w:val="00812741"/>
    <w:rsid w:val="008444BE"/>
    <w:rsid w:val="00852098"/>
    <w:rsid w:val="008743E5"/>
    <w:rsid w:val="008A04F8"/>
    <w:rsid w:val="008C13C4"/>
    <w:rsid w:val="008D641C"/>
    <w:rsid w:val="008D7E34"/>
    <w:rsid w:val="008E4442"/>
    <w:rsid w:val="00912224"/>
    <w:rsid w:val="0092098C"/>
    <w:rsid w:val="009426A2"/>
    <w:rsid w:val="00946FCF"/>
    <w:rsid w:val="009643C3"/>
    <w:rsid w:val="009B0EE4"/>
    <w:rsid w:val="009C1E5B"/>
    <w:rsid w:val="00A04FF1"/>
    <w:rsid w:val="00A13FE7"/>
    <w:rsid w:val="00A2090C"/>
    <w:rsid w:val="00A762CA"/>
    <w:rsid w:val="00AD50A4"/>
    <w:rsid w:val="00AE69C4"/>
    <w:rsid w:val="00B15A41"/>
    <w:rsid w:val="00B75386"/>
    <w:rsid w:val="00BA2827"/>
    <w:rsid w:val="00C121B6"/>
    <w:rsid w:val="00C1360D"/>
    <w:rsid w:val="00C70E55"/>
    <w:rsid w:val="00C71006"/>
    <w:rsid w:val="00C756D6"/>
    <w:rsid w:val="00C949AD"/>
    <w:rsid w:val="00C97C54"/>
    <w:rsid w:val="00CB5727"/>
    <w:rsid w:val="00CD5241"/>
    <w:rsid w:val="00CE08A0"/>
    <w:rsid w:val="00CE5346"/>
    <w:rsid w:val="00CF3EAC"/>
    <w:rsid w:val="00D300CF"/>
    <w:rsid w:val="00D5240E"/>
    <w:rsid w:val="00D75C75"/>
    <w:rsid w:val="00D86F54"/>
    <w:rsid w:val="00E205BF"/>
    <w:rsid w:val="00E37567"/>
    <w:rsid w:val="00E5580A"/>
    <w:rsid w:val="00E9372C"/>
    <w:rsid w:val="00F058AD"/>
    <w:rsid w:val="00F16789"/>
    <w:rsid w:val="00F30B56"/>
    <w:rsid w:val="00F31585"/>
    <w:rsid w:val="00F3735D"/>
    <w:rsid w:val="00F673B3"/>
    <w:rsid w:val="00F76EAB"/>
    <w:rsid w:val="00F956A1"/>
    <w:rsid w:val="00FB4D9A"/>
    <w:rsid w:val="00FC47D9"/>
    <w:rsid w:val="00FE1081"/>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paragraph" w:styleId="PargrafodaLista">
    <w:name w:val="List Paragraph"/>
    <w:basedOn w:val="Normal"/>
    <w:uiPriority w:val="34"/>
    <w:qFormat/>
    <w:rsid w:val="006F4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paragraph" w:styleId="PargrafodaLista">
    <w:name w:val="List Paragraph"/>
    <w:basedOn w:val="Normal"/>
    <w:uiPriority w:val="34"/>
    <w:qFormat/>
    <w:rsid w:val="006F4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2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560</Words>
  <Characters>3027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5</cp:revision>
  <cp:lastPrinted>2024-08-08T16:16:00Z</cp:lastPrinted>
  <dcterms:created xsi:type="dcterms:W3CDTF">2024-08-08T16:13:00Z</dcterms:created>
  <dcterms:modified xsi:type="dcterms:W3CDTF">2024-08-08T17:01:00Z</dcterms:modified>
</cp:coreProperties>
</file>