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C230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17 de junho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C230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E2591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C230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E2591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E2591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C230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C230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2C230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CE2591" w:rsidRDefault="00CE259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C230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153/2024 - </w:t>
      </w:r>
      <w:r w:rsidRPr="00322C9F">
        <w:rPr>
          <w:rFonts w:ascii="Times New Roman" w:hAnsi="Times New Roman"/>
          <w:b/>
          <w:szCs w:val="24"/>
        </w:rPr>
        <w:t>Proc. leg. nº 2980/2024</w:t>
      </w:r>
    </w:p>
    <w:p w:rsidR="00322C9F" w:rsidRPr="00BB1EEA" w:rsidRDefault="002C230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CE2591">
        <w:rPr>
          <w:rFonts w:ascii="Times New Roman" w:hAnsi="Times New Roman"/>
          <w:bCs/>
          <w:szCs w:val="24"/>
        </w:rPr>
        <w:t>Fábio Aparecido Damasceno</w:t>
      </w:r>
    </w:p>
    <w:p w:rsidR="00330085" w:rsidRDefault="002C230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para que a </w:t>
      </w:r>
      <w:r>
        <w:rPr>
          <w:rFonts w:ascii="Times New Roman" w:hAnsi="Times New Roman"/>
          <w:bCs/>
          <w:i/>
          <w:szCs w:val="24"/>
        </w:rPr>
        <w:t>Prefeita Municipal empenhe esforços para trocar toda a iluminação da Rodovia Flávio de Carvalho por lâmpadas de LED, bem como, que também instale mais pontos de iluminação ao redor desta Rodovia.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2C2308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Exma. Sra.</w:t>
      </w:r>
    </w:p>
    <w:p w:rsidR="00C70E55" w:rsidRPr="00C70E55" w:rsidRDefault="002C2308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70E55">
        <w:rPr>
          <w:rFonts w:ascii="Times New Roman" w:hAnsi="Times New Roman"/>
          <w:b/>
          <w:bCs/>
          <w:szCs w:val="24"/>
        </w:rPr>
        <w:t>LUCIMARA ROSSI DE GODOY</w:t>
      </w:r>
    </w:p>
    <w:p w:rsidR="00330085" w:rsidRDefault="002C2308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BB1EEA" w:rsidRPr="00330085" w:rsidRDefault="002C2308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 xml:space="preserve">Prefeitura </w:t>
      </w:r>
      <w:r w:rsidRPr="00330085">
        <w:rPr>
          <w:rFonts w:ascii="Times New Roman" w:hAnsi="Times New Roman"/>
          <w:szCs w:val="24"/>
        </w:rPr>
        <w:t>Municipal de Valinhos</w:t>
      </w:r>
    </w:p>
    <w:p w:rsidR="00F76EAB" w:rsidRPr="00812741" w:rsidRDefault="002C2308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308" w:rsidRDefault="002C2308">
      <w:r>
        <w:separator/>
      </w:r>
    </w:p>
  </w:endnote>
  <w:endnote w:type="continuationSeparator" w:id="0">
    <w:p w:rsidR="002C2308" w:rsidRDefault="002C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C230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idencial São Luiz - CEP 13270-470 - Valinhos-SP</w:t>
    </w:r>
  </w:p>
  <w:p w:rsidR="0038288C" w:rsidRPr="006650D5" w:rsidRDefault="002C230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308" w:rsidRDefault="002C2308">
      <w:r>
        <w:separator/>
      </w:r>
    </w:p>
  </w:footnote>
  <w:footnote w:type="continuationSeparator" w:id="0">
    <w:p w:rsidR="002C2308" w:rsidRDefault="002C2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C230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43865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C230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C230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C230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1294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C230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56486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C2308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259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7438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7438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774387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18B3B-1D41-46D2-BE52-DEE3EAEA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16</cp:revision>
  <dcterms:created xsi:type="dcterms:W3CDTF">2022-03-31T11:59:00Z</dcterms:created>
  <dcterms:modified xsi:type="dcterms:W3CDTF">2024-06-17T12:09:00Z</dcterms:modified>
</cp:coreProperties>
</file>