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5055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5055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97A5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505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97A5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97A53">
        <w:rPr>
          <w:rFonts w:ascii="Times New Roman" w:hAnsi="Times New Roman"/>
          <w:snapToGrid w:val="0"/>
          <w:szCs w:val="24"/>
        </w:rPr>
        <w:t>04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505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505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505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5055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149/2024 - </w:t>
      </w:r>
      <w:r w:rsidRPr="00322C9F">
        <w:rPr>
          <w:rFonts w:ascii="Times New Roman" w:hAnsi="Times New Roman"/>
          <w:b/>
          <w:szCs w:val="24"/>
        </w:rPr>
        <w:t>Proc. leg. nº 2867/2024</w:t>
      </w:r>
    </w:p>
    <w:p w:rsidR="00322C9F" w:rsidRPr="00BB1EEA" w:rsidRDefault="0035055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ALÉCIO CAU, THIAGO SAMASSO, MARCELO YOSHIDA, EDINHO </w:t>
      </w:r>
      <w:r w:rsidRPr="00BB1EEA">
        <w:rPr>
          <w:rFonts w:ascii="Times New Roman" w:hAnsi="Times New Roman"/>
          <w:bCs/>
          <w:szCs w:val="24"/>
        </w:rPr>
        <w:t>GARCIA</w:t>
      </w:r>
    </w:p>
    <w:p w:rsidR="00330085" w:rsidRDefault="0035055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Aplausos e Congratulação aos organizadores do 1º Festival Internacional de Dança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7A53" w:rsidRDefault="00F97A5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7A53" w:rsidRDefault="00F97A5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97A5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</w:t>
      </w:r>
      <w:r w:rsidR="0035055A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35055A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35055A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F97A5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FABIANA CARPI</w:t>
      </w:r>
      <w:proofErr w:type="gramEnd"/>
      <w:r>
        <w:rPr>
          <w:rFonts w:ascii="Times New Roman" w:hAnsi="Times New Roman"/>
          <w:b/>
          <w:bCs/>
          <w:szCs w:val="24"/>
        </w:rPr>
        <w:t xml:space="preserve"> DE SOUZA MARTINS</w:t>
      </w:r>
    </w:p>
    <w:p w:rsidR="00330085" w:rsidRDefault="00F97A53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F97A53" w:rsidRDefault="00F97A53" w:rsidP="00F97A53">
      <w:pPr>
        <w:jc w:val="both"/>
        <w:rPr>
          <w:rFonts w:ascii="Times New Roman" w:hAnsi="Times New Roman"/>
          <w:szCs w:val="24"/>
        </w:rPr>
      </w:pPr>
      <w:r w:rsidRPr="00F97A53">
        <w:rPr>
          <w:rFonts w:ascii="Times New Roman" w:hAnsi="Times New Roman"/>
          <w:szCs w:val="24"/>
        </w:rPr>
        <w:t>Ass</w:t>
      </w:r>
      <w:r>
        <w:rPr>
          <w:rFonts w:ascii="Times New Roman" w:hAnsi="Times New Roman"/>
          <w:szCs w:val="24"/>
        </w:rPr>
        <w:t xml:space="preserve">ociação Cultural e Artística de </w:t>
      </w:r>
      <w:r w:rsidRPr="00F97A53">
        <w:rPr>
          <w:rFonts w:ascii="Times New Roman" w:hAnsi="Times New Roman"/>
          <w:szCs w:val="24"/>
        </w:rPr>
        <w:t>Valinhos (ACAV)</w:t>
      </w:r>
    </w:p>
    <w:p w:rsidR="00F76EAB" w:rsidRPr="00812741" w:rsidRDefault="0035055A" w:rsidP="00F97A53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5A" w:rsidRDefault="0035055A">
      <w:r>
        <w:separator/>
      </w:r>
    </w:p>
  </w:endnote>
  <w:endnote w:type="continuationSeparator" w:id="0">
    <w:p w:rsidR="0035055A" w:rsidRDefault="0035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5055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5055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5A" w:rsidRDefault="0035055A">
      <w:r>
        <w:separator/>
      </w:r>
    </w:p>
  </w:footnote>
  <w:footnote w:type="continuationSeparator" w:id="0">
    <w:p w:rsidR="0035055A" w:rsidRDefault="0035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505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1717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505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5055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5055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5055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3550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055A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97A53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46F9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46F9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46F9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939D-1103-480C-B20E-3FCA6B8C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2024-06-11T17:15:00Z</dcterms:modified>
</cp:coreProperties>
</file>