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7D75" w:rsidRPr="00877D75" w:rsidRDefault="00877D75" w:rsidP="00877D75">
      <w:pPr>
        <w:tabs>
          <w:tab w:val="left" w:pos="567"/>
          <w:tab w:val="left" w:pos="2693"/>
          <w:tab w:val="left" w:leader="dot" w:pos="6803"/>
          <w:tab w:val="right" w:pos="9071"/>
          <w:tab w:val="left" w:pos="9354"/>
        </w:tabs>
        <w:ind w:left="2693" w:hanging="2693"/>
        <w:rPr>
          <w:rFonts w:ascii="Arial" w:hAnsi="Arial" w:cs="Arial"/>
          <w:b/>
          <w:bCs/>
          <w:color w:val="000000"/>
          <w:sz w:val="24"/>
          <w:szCs w:val="24"/>
          <w:u w:val="single"/>
        </w:rPr>
      </w:pPr>
      <w:bookmarkStart w:id="0" w:name="_GoBack"/>
      <w:bookmarkEnd w:id="0"/>
      <w:r w:rsidRPr="00877D75">
        <w:rPr>
          <w:rFonts w:ascii="Arial" w:hAnsi="Arial" w:cs="Arial"/>
          <w:b/>
          <w:bCs/>
          <w:color w:val="000000"/>
          <w:sz w:val="24"/>
          <w:szCs w:val="24"/>
        </w:rPr>
        <w:tab/>
      </w:r>
      <w:r w:rsidRPr="00877D75">
        <w:rPr>
          <w:rFonts w:ascii="Arial" w:hAnsi="Arial" w:cs="Arial"/>
          <w:b/>
          <w:bCs/>
          <w:color w:val="000000"/>
          <w:sz w:val="24"/>
          <w:szCs w:val="24"/>
        </w:rPr>
        <w:tab/>
      </w:r>
      <w:r w:rsidRPr="00877D75">
        <w:rPr>
          <w:rFonts w:ascii="Arial" w:hAnsi="Arial" w:cs="Arial"/>
          <w:b/>
          <w:bCs/>
          <w:color w:val="000000"/>
          <w:sz w:val="24"/>
          <w:szCs w:val="24"/>
          <w:u w:val="single"/>
        </w:rPr>
        <w:t>AUTÓGRAFO Nº 33/2024</w:t>
      </w:r>
    </w:p>
    <w:p w:rsidR="00877D75" w:rsidRPr="00877D75" w:rsidRDefault="00877D75" w:rsidP="00877D75">
      <w:pPr>
        <w:tabs>
          <w:tab w:val="left" w:pos="567"/>
          <w:tab w:val="left" w:pos="2693"/>
          <w:tab w:val="left" w:leader="dot" w:pos="6803"/>
          <w:tab w:val="right" w:pos="9071"/>
          <w:tab w:val="left" w:pos="9354"/>
        </w:tabs>
        <w:ind w:left="2693" w:hanging="2693"/>
        <w:rPr>
          <w:rFonts w:ascii="Arial" w:hAnsi="Arial" w:cs="Arial"/>
          <w:b/>
          <w:bCs/>
          <w:color w:val="000000"/>
          <w:sz w:val="24"/>
          <w:szCs w:val="24"/>
          <w:u w:val="single"/>
        </w:rPr>
      </w:pPr>
      <w:r w:rsidRPr="00877D75">
        <w:rPr>
          <w:rFonts w:ascii="Arial" w:hAnsi="Arial" w:cs="Arial"/>
          <w:b/>
          <w:bCs/>
          <w:color w:val="000000"/>
          <w:sz w:val="24"/>
          <w:szCs w:val="24"/>
        </w:rPr>
        <w:tab/>
      </w:r>
      <w:r w:rsidRPr="00877D75">
        <w:rPr>
          <w:rFonts w:ascii="Arial" w:hAnsi="Arial" w:cs="Arial"/>
          <w:b/>
          <w:bCs/>
          <w:color w:val="000000"/>
          <w:sz w:val="24"/>
          <w:szCs w:val="24"/>
        </w:rPr>
        <w:tab/>
      </w:r>
      <w:r w:rsidRPr="00877D75">
        <w:rPr>
          <w:rFonts w:ascii="Arial" w:hAnsi="Arial" w:cs="Arial"/>
          <w:b/>
          <w:bCs/>
          <w:color w:val="000000"/>
          <w:sz w:val="24"/>
          <w:szCs w:val="24"/>
          <w:u w:val="single"/>
        </w:rPr>
        <w:t xml:space="preserve">AO PROJETO DE LEI Nº </w:t>
      </w:r>
      <w:r>
        <w:rPr>
          <w:rFonts w:ascii="Arial" w:hAnsi="Arial" w:cs="Arial"/>
          <w:b/>
          <w:bCs/>
          <w:color w:val="000000"/>
          <w:sz w:val="24"/>
          <w:szCs w:val="24"/>
          <w:u w:val="single"/>
        </w:rPr>
        <w:t>41/2024 (Mens. 28/2024)</w:t>
      </w:r>
    </w:p>
    <w:p w:rsidR="00877D75" w:rsidRPr="00877D75" w:rsidRDefault="00877D75" w:rsidP="00877D75">
      <w:pPr>
        <w:tabs>
          <w:tab w:val="left" w:pos="567"/>
          <w:tab w:val="left" w:pos="2693"/>
          <w:tab w:val="left" w:leader="dot" w:pos="6803"/>
          <w:tab w:val="right" w:pos="9071"/>
          <w:tab w:val="left" w:pos="9354"/>
        </w:tabs>
        <w:ind w:left="2693" w:hanging="2693"/>
        <w:jc w:val="both"/>
        <w:rPr>
          <w:rFonts w:ascii="Arial" w:hAnsi="Arial" w:cs="Arial"/>
          <w:b/>
          <w:bCs/>
          <w:color w:val="000000"/>
          <w:sz w:val="24"/>
          <w:szCs w:val="24"/>
        </w:rPr>
      </w:pPr>
    </w:p>
    <w:p w:rsidR="00AE4F7A" w:rsidRPr="00877D75" w:rsidRDefault="00877D75" w:rsidP="00877D75">
      <w:pPr>
        <w:tabs>
          <w:tab w:val="left" w:pos="567"/>
          <w:tab w:val="left" w:pos="2693"/>
          <w:tab w:val="left" w:leader="dot" w:pos="6803"/>
          <w:tab w:val="right" w:pos="9071"/>
          <w:tab w:val="left" w:pos="9354"/>
        </w:tabs>
        <w:spacing w:line="360" w:lineRule="auto"/>
        <w:ind w:left="2693" w:hanging="2693"/>
        <w:jc w:val="both"/>
        <w:rPr>
          <w:rFonts w:ascii="Arial" w:hAnsi="Arial" w:cs="Arial"/>
          <w:b/>
          <w:bCs/>
          <w:color w:val="000000"/>
          <w:sz w:val="24"/>
          <w:szCs w:val="24"/>
        </w:rPr>
      </w:pPr>
      <w:r w:rsidRPr="00877D75">
        <w:rPr>
          <w:rFonts w:ascii="Arial" w:hAnsi="Arial" w:cs="Arial"/>
          <w:b/>
          <w:bCs/>
          <w:color w:val="000000"/>
          <w:sz w:val="24"/>
          <w:szCs w:val="24"/>
        </w:rPr>
        <w:tab/>
      </w:r>
      <w:r w:rsidRPr="00877D75">
        <w:rPr>
          <w:rFonts w:ascii="Arial" w:hAnsi="Arial" w:cs="Arial"/>
          <w:b/>
          <w:bCs/>
          <w:color w:val="000000"/>
          <w:sz w:val="24"/>
          <w:szCs w:val="24"/>
        </w:rPr>
        <w:tab/>
      </w:r>
      <w:r w:rsidR="00483C58" w:rsidRPr="00877D75">
        <w:rPr>
          <w:rFonts w:ascii="Arial" w:hAnsi="Arial" w:cs="Arial"/>
          <w:b/>
          <w:bCs/>
          <w:color w:val="000000"/>
          <w:sz w:val="24"/>
          <w:szCs w:val="24"/>
        </w:rPr>
        <w:t>Modifica o Anexo II da Lei nº 6.600</w:t>
      </w:r>
      <w:r w:rsidR="002D186D" w:rsidRPr="00877D75">
        <w:rPr>
          <w:rFonts w:ascii="Arial" w:hAnsi="Arial" w:cs="Arial"/>
          <w:b/>
          <w:bCs/>
          <w:color w:val="000000"/>
          <w:sz w:val="24"/>
          <w:szCs w:val="24"/>
        </w:rPr>
        <w:t>/</w:t>
      </w:r>
      <w:r w:rsidR="00483C58" w:rsidRPr="00877D75">
        <w:rPr>
          <w:rFonts w:ascii="Arial" w:hAnsi="Arial" w:cs="Arial"/>
          <w:b/>
          <w:bCs/>
          <w:color w:val="000000"/>
          <w:sz w:val="24"/>
          <w:szCs w:val="24"/>
        </w:rPr>
        <w:t xml:space="preserve">24, referente à Estrutura Organizacional </w:t>
      </w:r>
      <w:r w:rsidR="00483C58" w:rsidRPr="00877D75">
        <w:rPr>
          <w:rFonts w:ascii="Arial" w:hAnsi="Arial" w:cs="Arial"/>
          <w:b/>
          <w:bCs/>
          <w:color w:val="000000"/>
          <w:sz w:val="24"/>
          <w:szCs w:val="24"/>
        </w:rPr>
        <w:t>da Prefeitura Municipal de Valinhos</w:t>
      </w:r>
      <w:r w:rsidR="00483C58" w:rsidRPr="00877D75">
        <w:rPr>
          <w:rFonts w:ascii="Arial" w:hAnsi="Arial" w:cs="Arial"/>
          <w:b/>
          <w:bCs/>
          <w:color w:val="000000"/>
          <w:sz w:val="24"/>
          <w:szCs w:val="24"/>
        </w:rPr>
        <w:t xml:space="preserve">, </w:t>
      </w:r>
      <w:r w:rsidR="00483C58" w:rsidRPr="00877D75">
        <w:rPr>
          <w:rFonts w:ascii="Arial" w:hAnsi="Arial" w:cs="Arial"/>
          <w:b/>
          <w:bCs/>
          <w:color w:val="000000"/>
          <w:sz w:val="24"/>
          <w:szCs w:val="24"/>
        </w:rPr>
        <w:t>na forma que especifica.</w:t>
      </w:r>
    </w:p>
    <w:p w:rsidR="00E861E0" w:rsidRPr="00877D75" w:rsidRDefault="00E861E0" w:rsidP="00877D75">
      <w:pPr>
        <w:tabs>
          <w:tab w:val="left" w:pos="567"/>
          <w:tab w:val="left" w:pos="2693"/>
          <w:tab w:val="left" w:leader="dot" w:pos="6803"/>
          <w:tab w:val="right" w:pos="9071"/>
          <w:tab w:val="left" w:pos="9354"/>
        </w:tabs>
        <w:jc w:val="both"/>
        <w:rPr>
          <w:rFonts w:ascii="Arial" w:hAnsi="Arial" w:cs="Arial"/>
          <w:b/>
          <w:bCs/>
          <w:color w:val="000000"/>
          <w:sz w:val="24"/>
          <w:szCs w:val="24"/>
        </w:rPr>
      </w:pPr>
    </w:p>
    <w:p w:rsidR="00877D75" w:rsidRPr="00877D75" w:rsidRDefault="00877D75" w:rsidP="00877D75">
      <w:pPr>
        <w:tabs>
          <w:tab w:val="left" w:pos="567"/>
          <w:tab w:val="left" w:pos="2693"/>
          <w:tab w:val="left" w:leader="dot" w:pos="6803"/>
          <w:tab w:val="right" w:pos="9071"/>
          <w:tab w:val="left" w:pos="9354"/>
        </w:tabs>
        <w:jc w:val="both"/>
        <w:rPr>
          <w:rFonts w:ascii="Arial" w:hAnsi="Arial" w:cs="Arial"/>
          <w:bCs/>
          <w:color w:val="000000"/>
          <w:sz w:val="24"/>
          <w:szCs w:val="24"/>
        </w:rPr>
      </w:pPr>
    </w:p>
    <w:p w:rsidR="00877D75" w:rsidRPr="00877D75" w:rsidRDefault="00877D75" w:rsidP="00877D75">
      <w:pPr>
        <w:tabs>
          <w:tab w:val="left" w:pos="567"/>
          <w:tab w:val="left" w:pos="2693"/>
          <w:tab w:val="left" w:leader="dot" w:pos="6803"/>
          <w:tab w:val="right" w:pos="9071"/>
          <w:tab w:val="left" w:pos="9354"/>
        </w:tabs>
        <w:jc w:val="both"/>
        <w:rPr>
          <w:rFonts w:ascii="Arial" w:hAnsi="Arial" w:cs="Arial"/>
          <w:bCs/>
          <w:color w:val="000000"/>
          <w:sz w:val="24"/>
          <w:szCs w:val="24"/>
        </w:rPr>
      </w:pPr>
    </w:p>
    <w:p w:rsidR="00877D75" w:rsidRPr="00877D75" w:rsidRDefault="00877D75" w:rsidP="00877D75">
      <w:pPr>
        <w:tabs>
          <w:tab w:val="left" w:pos="567"/>
          <w:tab w:val="left" w:pos="2693"/>
          <w:tab w:val="left" w:leader="dot" w:pos="6803"/>
          <w:tab w:val="right" w:pos="9071"/>
          <w:tab w:val="left" w:pos="9354"/>
        </w:tabs>
        <w:spacing w:line="360" w:lineRule="auto"/>
        <w:jc w:val="both"/>
        <w:rPr>
          <w:rFonts w:ascii="Arial" w:hAnsi="Arial" w:cs="Arial"/>
          <w:bCs/>
          <w:color w:val="000000"/>
          <w:sz w:val="24"/>
          <w:szCs w:val="24"/>
        </w:rPr>
      </w:pPr>
      <w:r w:rsidRPr="00877D75">
        <w:rPr>
          <w:rFonts w:ascii="Arial" w:hAnsi="Arial" w:cs="Arial"/>
          <w:bCs/>
          <w:color w:val="000000"/>
          <w:sz w:val="24"/>
          <w:szCs w:val="24"/>
        </w:rPr>
        <w:tab/>
      </w:r>
      <w:r w:rsidRPr="00877D75">
        <w:rPr>
          <w:rFonts w:ascii="Arial" w:hAnsi="Arial" w:cs="Arial"/>
          <w:bCs/>
          <w:color w:val="000000"/>
          <w:sz w:val="24"/>
          <w:szCs w:val="24"/>
        </w:rPr>
        <w:tab/>
      </w:r>
      <w:r w:rsidRPr="00877D75">
        <w:rPr>
          <w:rFonts w:ascii="Arial" w:hAnsi="Arial" w:cs="Arial"/>
          <w:b/>
          <w:bCs/>
          <w:color w:val="000000"/>
          <w:sz w:val="24"/>
          <w:szCs w:val="24"/>
        </w:rPr>
        <w:t>A CÂMARA MUNICIPAL DE VALINHOS</w:t>
      </w:r>
      <w:r w:rsidRPr="00877D75">
        <w:rPr>
          <w:rFonts w:ascii="Arial" w:hAnsi="Arial" w:cs="Arial"/>
          <w:bCs/>
          <w:color w:val="000000"/>
          <w:sz w:val="24"/>
          <w:szCs w:val="24"/>
        </w:rPr>
        <w:t xml:space="preserve">, Estado de São Paulo, no uso das atribuições que lhe são conferidas pelo artigo 8º da Lei Orgânica do Município, </w:t>
      </w:r>
      <w:r w:rsidRPr="00877D75">
        <w:rPr>
          <w:rFonts w:ascii="Arial" w:hAnsi="Arial" w:cs="Arial"/>
          <w:b/>
          <w:bCs/>
          <w:color w:val="000000"/>
          <w:sz w:val="24"/>
          <w:szCs w:val="24"/>
        </w:rPr>
        <w:t xml:space="preserve">APROVOU </w:t>
      </w:r>
      <w:r w:rsidRPr="00877D75">
        <w:rPr>
          <w:rFonts w:ascii="Arial" w:hAnsi="Arial" w:cs="Arial"/>
          <w:bCs/>
          <w:color w:val="000000"/>
          <w:sz w:val="24"/>
          <w:szCs w:val="24"/>
        </w:rPr>
        <w:t>e encaminha ao Poder Executivo Municipal, para sanção e promulgação, a seguinte Lei:</w:t>
      </w:r>
    </w:p>
    <w:p w:rsidR="00877D75" w:rsidRPr="00877D75" w:rsidRDefault="00877D75" w:rsidP="00877D75">
      <w:pPr>
        <w:pStyle w:val="Corpodetexto"/>
        <w:tabs>
          <w:tab w:val="clear" w:pos="2835"/>
          <w:tab w:val="left" w:pos="567"/>
          <w:tab w:val="left" w:pos="2693"/>
          <w:tab w:val="left" w:leader="dot" w:pos="6803"/>
          <w:tab w:val="right" w:pos="9071"/>
          <w:tab w:val="left" w:pos="9354"/>
        </w:tabs>
        <w:jc w:val="both"/>
        <w:rPr>
          <w:color w:val="000000"/>
        </w:rPr>
      </w:pPr>
    </w:p>
    <w:p w:rsidR="00877D75" w:rsidRPr="00877D75" w:rsidRDefault="00877D75" w:rsidP="00877D75">
      <w:pPr>
        <w:pStyle w:val="Corpodetexto"/>
        <w:tabs>
          <w:tab w:val="clear" w:pos="2835"/>
          <w:tab w:val="left" w:pos="567"/>
          <w:tab w:val="left" w:pos="2693"/>
          <w:tab w:val="left" w:leader="dot" w:pos="6803"/>
          <w:tab w:val="right" w:pos="9071"/>
          <w:tab w:val="left" w:pos="9354"/>
        </w:tabs>
        <w:spacing w:line="360" w:lineRule="auto"/>
        <w:jc w:val="both"/>
        <w:rPr>
          <w:color w:val="000000"/>
        </w:rPr>
      </w:pPr>
      <w:r w:rsidRPr="00877D75">
        <w:rPr>
          <w:color w:val="000000"/>
        </w:rPr>
        <w:tab/>
      </w:r>
      <w:r w:rsidRPr="00877D75">
        <w:rPr>
          <w:color w:val="000000"/>
        </w:rPr>
        <w:tab/>
      </w:r>
      <w:r w:rsidR="00483C58" w:rsidRPr="00877D75">
        <w:rPr>
          <w:b/>
          <w:bCs/>
          <w:color w:val="000000"/>
        </w:rPr>
        <w:t>Art. 1º</w:t>
      </w:r>
      <w:r w:rsidR="00483C58" w:rsidRPr="00877D75">
        <w:rPr>
          <w:color w:val="000000"/>
        </w:rPr>
        <w:t xml:space="preserve"> </w:t>
      </w:r>
      <w:r w:rsidR="00F3691B" w:rsidRPr="00877D75">
        <w:rPr>
          <w:color w:val="000000"/>
        </w:rPr>
        <w:t>Fica modificado</w:t>
      </w:r>
      <w:r w:rsidR="00544382" w:rsidRPr="00877D75">
        <w:rPr>
          <w:color w:val="000000"/>
        </w:rPr>
        <w:t xml:space="preserve"> o anexo II da Lei nº 6.</w:t>
      </w:r>
      <w:r w:rsidR="00E5533D" w:rsidRPr="00877D75">
        <w:rPr>
          <w:color w:val="000000"/>
        </w:rPr>
        <w:t>600</w:t>
      </w:r>
      <w:r w:rsidR="00544382" w:rsidRPr="00877D75">
        <w:rPr>
          <w:color w:val="000000"/>
        </w:rPr>
        <w:t xml:space="preserve">, </w:t>
      </w:r>
      <w:r w:rsidR="00AE4F7A" w:rsidRPr="00877D75">
        <w:rPr>
          <w:color w:val="000000"/>
        </w:rPr>
        <w:t xml:space="preserve">de </w:t>
      </w:r>
      <w:proofErr w:type="gramStart"/>
      <w:r w:rsidR="00E5533D" w:rsidRPr="00877D75">
        <w:rPr>
          <w:color w:val="000000"/>
        </w:rPr>
        <w:t>5</w:t>
      </w:r>
      <w:proofErr w:type="gramEnd"/>
      <w:r w:rsidR="00AE4F7A" w:rsidRPr="00877D75">
        <w:rPr>
          <w:color w:val="000000"/>
        </w:rPr>
        <w:t xml:space="preserve"> de </w:t>
      </w:r>
      <w:r w:rsidR="00E5533D" w:rsidRPr="00877D75">
        <w:rPr>
          <w:color w:val="000000"/>
        </w:rPr>
        <w:t>abril</w:t>
      </w:r>
      <w:r w:rsidR="00AE4F7A" w:rsidRPr="00877D75">
        <w:rPr>
          <w:color w:val="000000"/>
        </w:rPr>
        <w:t xml:space="preserve"> </w:t>
      </w:r>
      <w:r w:rsidR="00544382" w:rsidRPr="00877D75">
        <w:rPr>
          <w:color w:val="000000"/>
        </w:rPr>
        <w:t>de 202</w:t>
      </w:r>
      <w:r w:rsidR="00E5533D" w:rsidRPr="00877D75">
        <w:rPr>
          <w:color w:val="000000"/>
        </w:rPr>
        <w:t>4</w:t>
      </w:r>
      <w:r w:rsidR="00544382" w:rsidRPr="00877D75">
        <w:rPr>
          <w:color w:val="000000"/>
        </w:rPr>
        <w:t>, que passa</w:t>
      </w:r>
      <w:r w:rsidR="00240B42" w:rsidRPr="00877D75">
        <w:rPr>
          <w:color w:val="000000"/>
        </w:rPr>
        <w:t xml:space="preserve"> a vigorar</w:t>
      </w:r>
      <w:r w:rsidR="00544382" w:rsidRPr="00877D75">
        <w:rPr>
          <w:color w:val="000000"/>
        </w:rPr>
        <w:t xml:space="preserve"> </w:t>
      </w:r>
      <w:r w:rsidR="00483C58" w:rsidRPr="00877D75">
        <w:rPr>
          <w:color w:val="000000"/>
        </w:rPr>
        <w:t>com as alterações conforme estabelecido no</w:t>
      </w:r>
      <w:r w:rsidR="00F3691B" w:rsidRPr="00877D75">
        <w:rPr>
          <w:color w:val="000000"/>
        </w:rPr>
        <w:t xml:space="preserve"> Anexo desta Lei.</w:t>
      </w:r>
    </w:p>
    <w:p w:rsidR="00877D75" w:rsidRPr="00877D75" w:rsidRDefault="00877D75" w:rsidP="00877D75">
      <w:pPr>
        <w:tabs>
          <w:tab w:val="left" w:pos="567"/>
          <w:tab w:val="left" w:pos="2693"/>
          <w:tab w:val="left" w:leader="dot" w:pos="6803"/>
          <w:tab w:val="right" w:pos="9071"/>
          <w:tab w:val="left" w:pos="9354"/>
        </w:tabs>
        <w:jc w:val="both"/>
        <w:rPr>
          <w:rFonts w:ascii="Arial" w:hAnsi="Arial" w:cs="Arial"/>
          <w:color w:val="000000"/>
          <w:sz w:val="24"/>
        </w:rPr>
      </w:pPr>
    </w:p>
    <w:p w:rsidR="00877D75" w:rsidRPr="00877D75" w:rsidRDefault="00877D75" w:rsidP="00877D75">
      <w:pPr>
        <w:tabs>
          <w:tab w:val="left" w:pos="567"/>
          <w:tab w:val="left" w:pos="2693"/>
          <w:tab w:val="left" w:leader="dot" w:pos="6803"/>
          <w:tab w:val="right" w:pos="9071"/>
          <w:tab w:val="left" w:pos="9354"/>
        </w:tabs>
        <w:spacing w:line="360" w:lineRule="auto"/>
        <w:jc w:val="both"/>
        <w:rPr>
          <w:rFonts w:ascii="Arial" w:hAnsi="Arial" w:cs="Arial"/>
          <w:color w:val="000000"/>
          <w:sz w:val="24"/>
        </w:rPr>
      </w:pPr>
      <w:r w:rsidRPr="00877D75">
        <w:rPr>
          <w:rFonts w:ascii="Arial" w:hAnsi="Arial" w:cs="Arial"/>
          <w:color w:val="000000"/>
          <w:sz w:val="24"/>
        </w:rPr>
        <w:tab/>
      </w:r>
      <w:r w:rsidRPr="00877D75">
        <w:rPr>
          <w:rFonts w:ascii="Arial" w:hAnsi="Arial" w:cs="Arial"/>
          <w:color w:val="000000"/>
          <w:sz w:val="24"/>
        </w:rPr>
        <w:tab/>
      </w:r>
      <w:r w:rsidR="00483C58" w:rsidRPr="00877D75">
        <w:rPr>
          <w:rFonts w:ascii="Arial" w:hAnsi="Arial" w:cs="Arial"/>
          <w:b/>
          <w:bCs/>
          <w:color w:val="000000"/>
          <w:sz w:val="24"/>
          <w:szCs w:val="24"/>
        </w:rPr>
        <w:t>Art. 2º</w:t>
      </w:r>
      <w:r w:rsidR="00483C58" w:rsidRPr="00877D75">
        <w:rPr>
          <w:rFonts w:ascii="Arial" w:hAnsi="Arial" w:cs="Arial"/>
          <w:bCs/>
          <w:color w:val="000000"/>
          <w:sz w:val="24"/>
          <w:szCs w:val="24"/>
        </w:rPr>
        <w:t xml:space="preserve"> Esta lei entra em vigor na data de sua publicação</w:t>
      </w:r>
      <w:r w:rsidR="00483C58" w:rsidRPr="00877D75">
        <w:rPr>
          <w:rFonts w:ascii="Arial" w:hAnsi="Arial" w:cs="Arial"/>
          <w:bCs/>
          <w:color w:val="000000"/>
          <w:sz w:val="24"/>
          <w:szCs w:val="24"/>
          <w:shd w:val="clear" w:color="auto" w:fill="FFFFFF"/>
        </w:rPr>
        <w:t>.</w:t>
      </w:r>
    </w:p>
    <w:p w:rsidR="00877D75" w:rsidRPr="00877D75" w:rsidRDefault="00877D75" w:rsidP="00877D75">
      <w:pPr>
        <w:tabs>
          <w:tab w:val="left" w:pos="567"/>
          <w:tab w:val="left" w:pos="2693"/>
          <w:tab w:val="left" w:leader="dot" w:pos="6803"/>
          <w:tab w:val="right" w:pos="9071"/>
          <w:tab w:val="left" w:pos="9354"/>
        </w:tabs>
        <w:jc w:val="both"/>
        <w:rPr>
          <w:rFonts w:ascii="Arial" w:hAnsi="Arial" w:cs="Arial"/>
          <w:color w:val="000000"/>
          <w:sz w:val="24"/>
        </w:rPr>
      </w:pPr>
    </w:p>
    <w:p w:rsidR="00877D75" w:rsidRPr="00877D75" w:rsidRDefault="00877D75" w:rsidP="00877D75">
      <w:pPr>
        <w:tabs>
          <w:tab w:val="left" w:pos="567"/>
          <w:tab w:val="left" w:pos="2693"/>
          <w:tab w:val="left" w:leader="dot" w:pos="6803"/>
          <w:tab w:val="right" w:pos="9071"/>
          <w:tab w:val="left" w:pos="9354"/>
        </w:tabs>
        <w:jc w:val="both"/>
        <w:rPr>
          <w:rFonts w:ascii="Arial" w:hAnsi="Arial" w:cs="Arial"/>
          <w:color w:val="000000"/>
          <w:sz w:val="24"/>
        </w:rPr>
      </w:pPr>
      <w:r w:rsidRPr="00877D75">
        <w:rPr>
          <w:rFonts w:ascii="Arial" w:hAnsi="Arial" w:cs="Arial"/>
          <w:color w:val="000000"/>
          <w:sz w:val="24"/>
        </w:rPr>
        <w:tab/>
      </w:r>
      <w:r w:rsidRPr="00877D75">
        <w:rPr>
          <w:rFonts w:ascii="Arial" w:hAnsi="Arial" w:cs="Arial"/>
          <w:color w:val="000000"/>
          <w:sz w:val="24"/>
        </w:rPr>
        <w:tab/>
        <w:t>Câmara Municipal de Valinhos,</w:t>
      </w:r>
    </w:p>
    <w:p w:rsidR="00877D75" w:rsidRPr="00877D75" w:rsidRDefault="00877D75" w:rsidP="00877D75">
      <w:pPr>
        <w:tabs>
          <w:tab w:val="left" w:pos="567"/>
          <w:tab w:val="left" w:pos="2693"/>
          <w:tab w:val="left" w:leader="dot" w:pos="6803"/>
          <w:tab w:val="right" w:pos="9071"/>
          <w:tab w:val="left" w:pos="9354"/>
        </w:tabs>
        <w:jc w:val="both"/>
        <w:rPr>
          <w:rFonts w:ascii="Arial" w:hAnsi="Arial" w:cs="Arial"/>
          <w:color w:val="000000"/>
          <w:sz w:val="24"/>
        </w:rPr>
      </w:pPr>
      <w:r w:rsidRPr="00877D75">
        <w:rPr>
          <w:rFonts w:ascii="Arial" w:hAnsi="Arial" w:cs="Arial"/>
          <w:color w:val="000000"/>
          <w:sz w:val="24"/>
        </w:rPr>
        <w:tab/>
      </w:r>
      <w:r w:rsidRPr="00877D75">
        <w:rPr>
          <w:rFonts w:ascii="Arial" w:hAnsi="Arial" w:cs="Arial"/>
          <w:color w:val="000000"/>
          <w:sz w:val="24"/>
        </w:rPr>
        <w:tab/>
      </w:r>
      <w:proofErr w:type="gramStart"/>
      <w:r w:rsidRPr="00877D75">
        <w:rPr>
          <w:rFonts w:ascii="Arial" w:hAnsi="Arial" w:cs="Arial"/>
          <w:color w:val="000000"/>
          <w:sz w:val="24"/>
        </w:rPr>
        <w:t>aos</w:t>
      </w:r>
      <w:proofErr w:type="gramEnd"/>
      <w:r w:rsidRPr="00877D75">
        <w:rPr>
          <w:rFonts w:ascii="Arial" w:hAnsi="Arial" w:cs="Arial"/>
          <w:color w:val="000000"/>
          <w:sz w:val="24"/>
        </w:rPr>
        <w:t xml:space="preserve"> </w:t>
      </w:r>
      <w:r>
        <w:rPr>
          <w:rFonts w:ascii="Arial" w:hAnsi="Arial" w:cs="Arial"/>
          <w:color w:val="000000"/>
          <w:sz w:val="24"/>
        </w:rPr>
        <w:t>16</w:t>
      </w:r>
      <w:r w:rsidRPr="00877D75">
        <w:rPr>
          <w:rFonts w:ascii="Arial" w:hAnsi="Arial" w:cs="Arial"/>
          <w:color w:val="000000"/>
          <w:sz w:val="24"/>
        </w:rPr>
        <w:t xml:space="preserve"> de abril de 2024.</w:t>
      </w:r>
    </w:p>
    <w:p w:rsidR="00877D75" w:rsidRPr="00877D75" w:rsidRDefault="00877D75" w:rsidP="00877D75">
      <w:pPr>
        <w:tabs>
          <w:tab w:val="left" w:pos="567"/>
          <w:tab w:val="left" w:pos="2693"/>
          <w:tab w:val="left" w:leader="dot" w:pos="6803"/>
          <w:tab w:val="right" w:pos="9071"/>
          <w:tab w:val="left" w:pos="9354"/>
        </w:tabs>
        <w:jc w:val="both"/>
        <w:rPr>
          <w:rFonts w:ascii="Arial" w:hAnsi="Arial" w:cs="Arial"/>
          <w:color w:val="000000"/>
          <w:sz w:val="24"/>
        </w:rPr>
      </w:pPr>
    </w:p>
    <w:p w:rsidR="00877D75" w:rsidRPr="00877D75" w:rsidRDefault="00877D75" w:rsidP="00877D75">
      <w:pPr>
        <w:tabs>
          <w:tab w:val="left" w:pos="567"/>
          <w:tab w:val="left" w:pos="2693"/>
          <w:tab w:val="left" w:leader="dot" w:pos="6803"/>
          <w:tab w:val="right" w:pos="9071"/>
          <w:tab w:val="left" w:pos="9354"/>
        </w:tabs>
        <w:jc w:val="both"/>
        <w:rPr>
          <w:rFonts w:ascii="Arial" w:hAnsi="Arial" w:cs="Arial"/>
          <w:color w:val="000000"/>
          <w:sz w:val="24"/>
        </w:rPr>
      </w:pPr>
    </w:p>
    <w:p w:rsidR="00877D75" w:rsidRPr="00877D75" w:rsidRDefault="00877D75" w:rsidP="00877D75">
      <w:pPr>
        <w:tabs>
          <w:tab w:val="left" w:pos="567"/>
          <w:tab w:val="left" w:pos="2693"/>
          <w:tab w:val="left" w:leader="dot" w:pos="6803"/>
          <w:tab w:val="right" w:pos="9071"/>
          <w:tab w:val="left" w:pos="9354"/>
        </w:tabs>
        <w:jc w:val="both"/>
        <w:rPr>
          <w:rFonts w:ascii="Arial" w:hAnsi="Arial" w:cs="Arial"/>
          <w:b/>
          <w:color w:val="000000"/>
          <w:sz w:val="24"/>
        </w:rPr>
      </w:pPr>
      <w:r w:rsidRPr="00877D75">
        <w:rPr>
          <w:rFonts w:ascii="Arial" w:hAnsi="Arial" w:cs="Arial"/>
          <w:b/>
          <w:color w:val="000000"/>
          <w:sz w:val="24"/>
        </w:rPr>
        <w:tab/>
      </w:r>
      <w:r w:rsidRPr="00877D75">
        <w:rPr>
          <w:rFonts w:ascii="Arial" w:hAnsi="Arial" w:cs="Arial"/>
          <w:b/>
          <w:color w:val="000000"/>
          <w:sz w:val="24"/>
        </w:rPr>
        <w:tab/>
        <w:t>Sidmar Rodrigo Toloi</w:t>
      </w:r>
    </w:p>
    <w:p w:rsidR="00877D75" w:rsidRPr="00877D75" w:rsidRDefault="00877D75" w:rsidP="00877D75">
      <w:pPr>
        <w:tabs>
          <w:tab w:val="left" w:pos="567"/>
          <w:tab w:val="left" w:pos="2693"/>
          <w:tab w:val="left" w:leader="dot" w:pos="6803"/>
          <w:tab w:val="right" w:pos="9071"/>
          <w:tab w:val="left" w:pos="9354"/>
        </w:tabs>
        <w:jc w:val="both"/>
        <w:rPr>
          <w:rFonts w:ascii="Arial" w:hAnsi="Arial" w:cs="Arial"/>
          <w:b/>
          <w:color w:val="000000"/>
          <w:sz w:val="24"/>
        </w:rPr>
      </w:pPr>
      <w:r w:rsidRPr="00877D75">
        <w:rPr>
          <w:rFonts w:ascii="Arial" w:hAnsi="Arial" w:cs="Arial"/>
          <w:b/>
          <w:color w:val="000000"/>
          <w:sz w:val="24"/>
        </w:rPr>
        <w:tab/>
      </w:r>
      <w:r w:rsidRPr="00877D75">
        <w:rPr>
          <w:rFonts w:ascii="Arial" w:hAnsi="Arial" w:cs="Arial"/>
          <w:b/>
          <w:color w:val="000000"/>
          <w:sz w:val="24"/>
        </w:rPr>
        <w:tab/>
        <w:t>Presidente</w:t>
      </w:r>
    </w:p>
    <w:p w:rsidR="00877D75" w:rsidRPr="00877D75" w:rsidRDefault="00877D75" w:rsidP="00877D75">
      <w:pPr>
        <w:tabs>
          <w:tab w:val="left" w:pos="567"/>
          <w:tab w:val="left" w:pos="2693"/>
          <w:tab w:val="left" w:leader="dot" w:pos="6803"/>
          <w:tab w:val="right" w:pos="9071"/>
          <w:tab w:val="left" w:pos="9354"/>
        </w:tabs>
        <w:jc w:val="both"/>
        <w:rPr>
          <w:rFonts w:ascii="Arial" w:hAnsi="Arial" w:cs="Arial"/>
          <w:b/>
          <w:color w:val="000000"/>
          <w:sz w:val="24"/>
        </w:rPr>
      </w:pPr>
    </w:p>
    <w:p w:rsidR="00877D75" w:rsidRPr="00877D75" w:rsidRDefault="00877D75" w:rsidP="00877D75">
      <w:pPr>
        <w:tabs>
          <w:tab w:val="left" w:pos="567"/>
          <w:tab w:val="left" w:pos="2693"/>
          <w:tab w:val="left" w:leader="dot" w:pos="6803"/>
          <w:tab w:val="right" w:pos="9071"/>
          <w:tab w:val="left" w:pos="9354"/>
        </w:tabs>
        <w:jc w:val="both"/>
        <w:rPr>
          <w:rFonts w:ascii="Arial" w:hAnsi="Arial" w:cs="Arial"/>
          <w:b/>
          <w:color w:val="000000"/>
          <w:sz w:val="24"/>
        </w:rPr>
      </w:pPr>
    </w:p>
    <w:p w:rsidR="00877D75" w:rsidRPr="00877D75" w:rsidRDefault="00877D75" w:rsidP="00877D75">
      <w:pPr>
        <w:tabs>
          <w:tab w:val="left" w:pos="567"/>
          <w:tab w:val="left" w:pos="2693"/>
          <w:tab w:val="left" w:leader="dot" w:pos="6803"/>
          <w:tab w:val="right" w:pos="9071"/>
          <w:tab w:val="left" w:pos="9354"/>
        </w:tabs>
        <w:jc w:val="both"/>
        <w:rPr>
          <w:rFonts w:ascii="Arial" w:hAnsi="Arial" w:cs="Arial"/>
          <w:b/>
          <w:color w:val="000000"/>
          <w:sz w:val="24"/>
        </w:rPr>
      </w:pPr>
      <w:r w:rsidRPr="00877D75">
        <w:rPr>
          <w:rFonts w:ascii="Arial" w:hAnsi="Arial" w:cs="Arial"/>
          <w:b/>
          <w:color w:val="000000"/>
          <w:sz w:val="24"/>
        </w:rPr>
        <w:tab/>
      </w:r>
      <w:r w:rsidRPr="00877D75">
        <w:rPr>
          <w:rFonts w:ascii="Arial" w:hAnsi="Arial" w:cs="Arial"/>
          <w:b/>
          <w:color w:val="000000"/>
          <w:sz w:val="24"/>
        </w:rPr>
        <w:tab/>
        <w:t>Simone Aparecida Bellini Marcatto</w:t>
      </w:r>
    </w:p>
    <w:p w:rsidR="00877D75" w:rsidRPr="00877D75" w:rsidRDefault="00877D75" w:rsidP="00877D75">
      <w:pPr>
        <w:tabs>
          <w:tab w:val="left" w:pos="567"/>
          <w:tab w:val="left" w:pos="2693"/>
          <w:tab w:val="left" w:leader="dot" w:pos="6803"/>
          <w:tab w:val="right" w:pos="9071"/>
          <w:tab w:val="left" w:pos="9354"/>
        </w:tabs>
        <w:jc w:val="both"/>
        <w:rPr>
          <w:rFonts w:ascii="Arial" w:hAnsi="Arial" w:cs="Arial"/>
          <w:b/>
          <w:color w:val="000000"/>
          <w:sz w:val="24"/>
        </w:rPr>
      </w:pPr>
      <w:r w:rsidRPr="00877D75">
        <w:rPr>
          <w:rFonts w:ascii="Arial" w:hAnsi="Arial" w:cs="Arial"/>
          <w:b/>
          <w:color w:val="000000"/>
          <w:sz w:val="24"/>
        </w:rPr>
        <w:tab/>
      </w:r>
      <w:r w:rsidRPr="00877D75">
        <w:rPr>
          <w:rFonts w:ascii="Arial" w:hAnsi="Arial" w:cs="Arial"/>
          <w:b/>
          <w:color w:val="000000"/>
          <w:sz w:val="24"/>
        </w:rPr>
        <w:tab/>
        <w:t>1ª Secretária</w:t>
      </w:r>
    </w:p>
    <w:p w:rsidR="00877D75" w:rsidRPr="00877D75" w:rsidRDefault="00877D75" w:rsidP="00877D75">
      <w:pPr>
        <w:tabs>
          <w:tab w:val="left" w:pos="567"/>
          <w:tab w:val="left" w:pos="2693"/>
          <w:tab w:val="left" w:leader="dot" w:pos="6803"/>
          <w:tab w:val="right" w:pos="9071"/>
          <w:tab w:val="left" w:pos="9354"/>
        </w:tabs>
        <w:jc w:val="both"/>
        <w:rPr>
          <w:rFonts w:ascii="Arial" w:hAnsi="Arial" w:cs="Arial"/>
          <w:b/>
          <w:color w:val="000000"/>
          <w:sz w:val="24"/>
        </w:rPr>
      </w:pPr>
    </w:p>
    <w:p w:rsidR="00877D75" w:rsidRPr="00877D75" w:rsidRDefault="00877D75" w:rsidP="00877D75">
      <w:pPr>
        <w:tabs>
          <w:tab w:val="left" w:pos="567"/>
          <w:tab w:val="left" w:pos="2693"/>
          <w:tab w:val="left" w:leader="dot" w:pos="6803"/>
          <w:tab w:val="right" w:pos="9071"/>
          <w:tab w:val="left" w:pos="9354"/>
        </w:tabs>
        <w:jc w:val="both"/>
        <w:rPr>
          <w:rFonts w:ascii="Arial" w:hAnsi="Arial" w:cs="Arial"/>
          <w:b/>
          <w:color w:val="000000"/>
          <w:sz w:val="24"/>
        </w:rPr>
      </w:pPr>
    </w:p>
    <w:p w:rsidR="00877D75" w:rsidRPr="00877D75" w:rsidRDefault="00877D75" w:rsidP="00877D75">
      <w:pPr>
        <w:tabs>
          <w:tab w:val="left" w:pos="567"/>
          <w:tab w:val="left" w:pos="2693"/>
          <w:tab w:val="left" w:leader="dot" w:pos="6803"/>
          <w:tab w:val="right" w:pos="9071"/>
          <w:tab w:val="left" w:pos="9354"/>
        </w:tabs>
        <w:jc w:val="both"/>
        <w:rPr>
          <w:rFonts w:ascii="Arial" w:hAnsi="Arial" w:cs="Arial"/>
          <w:b/>
          <w:color w:val="000000"/>
          <w:sz w:val="24"/>
        </w:rPr>
      </w:pPr>
      <w:r w:rsidRPr="00877D75">
        <w:rPr>
          <w:rFonts w:ascii="Arial" w:hAnsi="Arial" w:cs="Arial"/>
          <w:b/>
          <w:color w:val="000000"/>
          <w:sz w:val="24"/>
        </w:rPr>
        <w:tab/>
      </w:r>
      <w:r w:rsidRPr="00877D75">
        <w:rPr>
          <w:rFonts w:ascii="Arial" w:hAnsi="Arial" w:cs="Arial"/>
          <w:b/>
          <w:color w:val="000000"/>
          <w:sz w:val="24"/>
        </w:rPr>
        <w:tab/>
        <w:t>César Rocha Andrade da Silva</w:t>
      </w:r>
    </w:p>
    <w:p w:rsidR="00877D75" w:rsidRPr="00877D75" w:rsidRDefault="00877D75" w:rsidP="00877D75">
      <w:pPr>
        <w:tabs>
          <w:tab w:val="left" w:pos="567"/>
          <w:tab w:val="left" w:pos="2693"/>
          <w:tab w:val="left" w:leader="dot" w:pos="6803"/>
          <w:tab w:val="right" w:pos="9071"/>
          <w:tab w:val="left" w:pos="9354"/>
        </w:tabs>
        <w:jc w:val="both"/>
        <w:rPr>
          <w:rFonts w:ascii="Arial" w:hAnsi="Arial" w:cs="Arial"/>
          <w:b/>
          <w:color w:val="000000"/>
          <w:sz w:val="24"/>
        </w:rPr>
      </w:pPr>
      <w:r w:rsidRPr="00877D75">
        <w:rPr>
          <w:rFonts w:ascii="Arial" w:hAnsi="Arial" w:cs="Arial"/>
          <w:b/>
          <w:color w:val="000000"/>
          <w:sz w:val="24"/>
        </w:rPr>
        <w:tab/>
      </w:r>
      <w:r w:rsidRPr="00877D75">
        <w:rPr>
          <w:rFonts w:ascii="Arial" w:hAnsi="Arial" w:cs="Arial"/>
          <w:b/>
          <w:color w:val="000000"/>
          <w:sz w:val="24"/>
        </w:rPr>
        <w:tab/>
        <w:t>2º Secretário</w:t>
      </w:r>
    </w:p>
    <w:p w:rsidR="00877D75" w:rsidRPr="00877D75" w:rsidRDefault="00877D75" w:rsidP="00877D75">
      <w:pPr>
        <w:tabs>
          <w:tab w:val="left" w:pos="567"/>
          <w:tab w:val="left" w:pos="2693"/>
          <w:tab w:val="left" w:leader="dot" w:pos="6803"/>
          <w:tab w:val="right" w:pos="9071"/>
          <w:tab w:val="left" w:pos="9354"/>
        </w:tabs>
        <w:jc w:val="both"/>
        <w:rPr>
          <w:rFonts w:ascii="Arial" w:hAnsi="Arial" w:cs="Arial"/>
          <w:b/>
          <w:color w:val="000000"/>
          <w:sz w:val="24"/>
        </w:rPr>
      </w:pPr>
    </w:p>
    <w:p w:rsidR="00877D75" w:rsidRDefault="00877D75" w:rsidP="00877D75">
      <w:pPr>
        <w:tabs>
          <w:tab w:val="left" w:pos="567"/>
          <w:tab w:val="left" w:pos="2693"/>
          <w:tab w:val="left" w:leader="dot" w:pos="6803"/>
          <w:tab w:val="right" w:pos="9071"/>
          <w:tab w:val="left" w:pos="9354"/>
        </w:tabs>
        <w:jc w:val="both"/>
        <w:rPr>
          <w:rFonts w:ascii="Arial" w:hAnsi="Arial" w:cs="Arial"/>
          <w:color w:val="000000"/>
          <w:sz w:val="24"/>
        </w:rPr>
      </w:pPr>
      <w:r w:rsidRPr="00877D75">
        <w:rPr>
          <w:rFonts w:ascii="Arial" w:hAnsi="Arial" w:cs="Arial"/>
          <w:color w:val="000000"/>
          <w:sz w:val="24"/>
        </w:rPr>
        <w:t xml:space="preserve">Projeto de Lei de iniciativa </w:t>
      </w:r>
      <w:r>
        <w:rPr>
          <w:rFonts w:ascii="Arial" w:hAnsi="Arial" w:cs="Arial"/>
          <w:color w:val="000000"/>
          <w:sz w:val="24"/>
        </w:rPr>
        <w:t>do Poder Executivo Municipal</w:t>
      </w:r>
      <w:r w:rsidRPr="00877D75">
        <w:rPr>
          <w:rFonts w:ascii="Arial" w:hAnsi="Arial" w:cs="Arial"/>
          <w:color w:val="000000"/>
          <w:sz w:val="24"/>
        </w:rPr>
        <w:t>.</w:t>
      </w:r>
    </w:p>
    <w:p w:rsidR="00877D75" w:rsidRDefault="00877D75" w:rsidP="00877D75">
      <w:pPr>
        <w:tabs>
          <w:tab w:val="left" w:pos="567"/>
          <w:tab w:val="left" w:pos="2693"/>
          <w:tab w:val="left" w:leader="dot" w:pos="6803"/>
          <w:tab w:val="right" w:pos="9071"/>
          <w:tab w:val="left" w:pos="9354"/>
        </w:tabs>
        <w:jc w:val="both"/>
        <w:rPr>
          <w:rFonts w:ascii="Arial" w:hAnsi="Arial" w:cs="Arial"/>
          <w:color w:val="000000"/>
          <w:sz w:val="24"/>
        </w:rPr>
      </w:pPr>
    </w:p>
    <w:p w:rsidR="00877D75" w:rsidRDefault="00877D75" w:rsidP="00877D75">
      <w:pPr>
        <w:tabs>
          <w:tab w:val="left" w:pos="567"/>
          <w:tab w:val="left" w:pos="2693"/>
          <w:tab w:val="left" w:leader="dot" w:pos="6803"/>
          <w:tab w:val="right" w:pos="9071"/>
          <w:tab w:val="left" w:pos="9354"/>
        </w:tabs>
        <w:jc w:val="both"/>
        <w:rPr>
          <w:rFonts w:ascii="Arial" w:hAnsi="Arial" w:cs="Arial"/>
          <w:color w:val="000000"/>
          <w:sz w:val="24"/>
        </w:rPr>
        <w:sectPr w:rsidR="00877D75" w:rsidSect="00877D75">
          <w:headerReference w:type="default" r:id="rId8"/>
          <w:footerReference w:type="default" r:id="rId9"/>
          <w:pgSz w:w="11906" w:h="16838"/>
          <w:pgMar w:top="2551" w:right="1134" w:bottom="1417" w:left="1701" w:header="567" w:footer="386" w:gutter="0"/>
          <w:cols w:space="720"/>
          <w:docGrid w:linePitch="360"/>
        </w:sectPr>
      </w:pPr>
    </w:p>
    <w:p w:rsidR="00877D75" w:rsidRPr="00877D75" w:rsidRDefault="00877D75" w:rsidP="00877D75">
      <w:pPr>
        <w:jc w:val="center"/>
        <w:rPr>
          <w:rFonts w:ascii="Arial" w:hAnsi="Arial" w:cs="Arial"/>
          <w:b/>
          <w:bCs/>
          <w:sz w:val="24"/>
          <w:szCs w:val="24"/>
        </w:rPr>
      </w:pPr>
      <w:r w:rsidRPr="00877D75">
        <w:rPr>
          <w:rFonts w:ascii="Arial" w:hAnsi="Arial" w:cs="Arial"/>
          <w:b/>
          <w:bCs/>
          <w:sz w:val="24"/>
          <w:szCs w:val="24"/>
        </w:rPr>
        <w:lastRenderedPageBreak/>
        <w:t>ANEXO</w:t>
      </w:r>
    </w:p>
    <w:p w:rsidR="00877D75" w:rsidRPr="00877D75" w:rsidRDefault="00877D75" w:rsidP="00877D75">
      <w:pPr>
        <w:jc w:val="center"/>
        <w:rPr>
          <w:rFonts w:ascii="Arial" w:hAnsi="Arial" w:cs="Arial"/>
          <w:b/>
          <w:bCs/>
        </w:rPr>
      </w:pPr>
      <w:proofErr w:type="gramStart"/>
      <w:r w:rsidRPr="00877D75">
        <w:t>“</w:t>
      </w:r>
      <w:r w:rsidRPr="00877D75">
        <w:rPr>
          <w:rFonts w:ascii="Arial" w:hAnsi="Arial" w:cs="Arial"/>
          <w:b/>
          <w:bCs/>
        </w:rPr>
        <w:t>ANEXO II – ORGANOGRAMA E COMPETÊNCIAS</w:t>
      </w:r>
    </w:p>
    <w:p w:rsidR="00877D75" w:rsidRPr="00877D75" w:rsidRDefault="00877D75" w:rsidP="00877D75">
      <w:pPr>
        <w:ind w:firstLine="851"/>
        <w:rPr>
          <w:rFonts w:ascii="Arial" w:hAnsi="Arial" w:cs="Arial"/>
          <w:b/>
          <w:bCs/>
        </w:rPr>
      </w:pPr>
      <w:proofErr w:type="gramEnd"/>
      <w:r w:rsidRPr="00877D75">
        <w:rPr>
          <w:rFonts w:ascii="Arial" w:hAnsi="Arial" w:cs="Arial"/>
          <w:b/>
          <w:bCs/>
        </w:rPr>
        <w:t>(...)</w:t>
      </w:r>
    </w:p>
    <w:p w:rsidR="00877D75" w:rsidRPr="00877D75" w:rsidRDefault="00877D75" w:rsidP="00877D75">
      <w:pPr>
        <w:jc w:val="center"/>
        <w:rPr>
          <w:rFonts w:ascii="Arial" w:hAnsi="Arial" w:cs="Arial"/>
          <w:sz w:val="24"/>
          <w:szCs w:val="24"/>
        </w:rPr>
        <w:sectPr w:rsidR="00877D75" w:rsidRPr="00877D75">
          <w:headerReference w:type="default" r:id="rId10"/>
          <w:pgSz w:w="16838" w:h="11906" w:orient="landscape"/>
          <w:pgMar w:top="1985" w:right="1418" w:bottom="1134" w:left="1276" w:header="284" w:footer="57" w:gutter="0"/>
          <w:cols w:space="720"/>
        </w:sectPr>
      </w:pPr>
      <w:r w:rsidRPr="00877D75">
        <w:rPr>
          <w:noProof/>
          <w:lang w:eastAsia="pt-BR"/>
        </w:rPr>
        <w:drawing>
          <wp:inline distT="0" distB="0" distL="0" distR="0" wp14:anchorId="2D4E6DB7" wp14:editId="34D3C40C">
            <wp:extent cx="7400544" cy="4784299"/>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00544" cy="4784299"/>
                    </a:xfrm>
                    <a:prstGeom prst="rect">
                      <a:avLst/>
                    </a:prstGeom>
                    <a:noFill/>
                    <a:ln>
                      <a:noFill/>
                    </a:ln>
                  </pic:spPr>
                </pic:pic>
              </a:graphicData>
            </a:graphic>
          </wp:inline>
        </w:drawing>
      </w:r>
    </w:p>
    <w:tbl>
      <w:tblPr>
        <w:tblStyle w:val="Tabelacomgrade9"/>
        <w:tblW w:w="14029" w:type="dxa"/>
        <w:tblLook w:val="04A0" w:firstRow="1" w:lastRow="0" w:firstColumn="1" w:lastColumn="0" w:noHBand="0" w:noVBand="1"/>
      </w:tblPr>
      <w:tblGrid>
        <w:gridCol w:w="5098"/>
        <w:gridCol w:w="8931"/>
      </w:tblGrid>
      <w:tr w:rsidR="00877D75" w:rsidRPr="00877D75" w:rsidTr="00877D75">
        <w:trPr>
          <w:trHeight w:val="288"/>
          <w:tblHeader/>
        </w:trPr>
        <w:tc>
          <w:tcPr>
            <w:tcW w:w="5098" w:type="dxa"/>
            <w:tcBorders>
              <w:top w:val="single" w:sz="4" w:space="0" w:color="auto"/>
              <w:left w:val="single" w:sz="4" w:space="0" w:color="auto"/>
              <w:bottom w:val="single" w:sz="4" w:space="0" w:color="auto"/>
              <w:right w:val="single" w:sz="4" w:space="0" w:color="auto"/>
            </w:tcBorders>
            <w:vAlign w:val="center"/>
            <w:hideMark/>
          </w:tcPr>
          <w:p w:rsidR="00877D75" w:rsidRPr="00877D75" w:rsidRDefault="00877D75" w:rsidP="00877D75">
            <w:pPr>
              <w:rPr>
                <w:rFonts w:cs="Calibri"/>
                <w:b/>
                <w:bCs/>
                <w:sz w:val="16"/>
                <w:szCs w:val="16"/>
              </w:rPr>
            </w:pPr>
            <w:r w:rsidRPr="00877D75">
              <w:rPr>
                <w:rFonts w:cs="Calibri"/>
                <w:sz w:val="16"/>
                <w:szCs w:val="16"/>
              </w:rPr>
              <w:lastRenderedPageBreak/>
              <w:br w:type="page"/>
            </w:r>
            <w:r w:rsidRPr="00877D75">
              <w:rPr>
                <w:rFonts w:cs="Calibri"/>
                <w:b/>
                <w:bCs/>
                <w:sz w:val="16"/>
                <w:szCs w:val="16"/>
              </w:rPr>
              <w:t>DENOMINAÇÃO DO ÓRGÃO:</w:t>
            </w:r>
          </w:p>
        </w:tc>
        <w:tc>
          <w:tcPr>
            <w:tcW w:w="8931" w:type="dxa"/>
            <w:tcBorders>
              <w:top w:val="single" w:sz="4" w:space="0" w:color="auto"/>
              <w:left w:val="single" w:sz="4" w:space="0" w:color="auto"/>
              <w:bottom w:val="single" w:sz="4" w:space="0" w:color="auto"/>
              <w:right w:val="single" w:sz="4" w:space="0" w:color="auto"/>
            </w:tcBorders>
            <w:noWrap/>
            <w:vAlign w:val="center"/>
            <w:hideMark/>
          </w:tcPr>
          <w:p w:rsidR="00877D75" w:rsidRPr="00877D75" w:rsidRDefault="00877D75" w:rsidP="00877D75">
            <w:pPr>
              <w:rPr>
                <w:rFonts w:cs="Calibri"/>
                <w:b/>
                <w:bCs/>
                <w:sz w:val="16"/>
                <w:szCs w:val="16"/>
              </w:rPr>
            </w:pPr>
            <w:r w:rsidRPr="00877D75">
              <w:rPr>
                <w:rFonts w:cs="Calibri"/>
                <w:b/>
                <w:bCs/>
                <w:sz w:val="16"/>
                <w:szCs w:val="16"/>
              </w:rPr>
              <w:t>COMPETÊNCIA DO ÓRGÃO:</w:t>
            </w:r>
          </w:p>
        </w:tc>
      </w:tr>
      <w:tr w:rsidR="00877D75" w:rsidRPr="00877D75" w:rsidTr="00877D75">
        <w:trPr>
          <w:trHeight w:val="548"/>
        </w:trPr>
        <w:tc>
          <w:tcPr>
            <w:tcW w:w="5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77D75" w:rsidRPr="00877D75" w:rsidRDefault="00877D75" w:rsidP="00877D75">
            <w:pPr>
              <w:jc w:val="both"/>
              <w:rPr>
                <w:rFonts w:cs="Calibri"/>
                <w:b/>
                <w:bCs/>
                <w:sz w:val="16"/>
                <w:szCs w:val="16"/>
                <w:lang w:val="pt-BR"/>
              </w:rPr>
            </w:pPr>
            <w:r w:rsidRPr="00877D75">
              <w:rPr>
                <w:rFonts w:cs="Calibri"/>
                <w:b/>
                <w:bCs/>
                <w:sz w:val="16"/>
                <w:szCs w:val="16"/>
                <w:lang w:val="pt-BR"/>
              </w:rPr>
              <w:t>Secretaria de Desenvolvimento Urbano e Meio Ambiente</w:t>
            </w:r>
          </w:p>
        </w:tc>
        <w:tc>
          <w:tcPr>
            <w:tcW w:w="8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77D75" w:rsidRPr="00877D75" w:rsidRDefault="00877D75" w:rsidP="00877D75">
            <w:pPr>
              <w:jc w:val="both"/>
              <w:rPr>
                <w:rFonts w:cs="Calibri"/>
                <w:sz w:val="16"/>
                <w:szCs w:val="16"/>
              </w:rPr>
            </w:pPr>
            <w:r w:rsidRPr="00877D75">
              <w:rPr>
                <w:rFonts w:cs="Calibri"/>
                <w:sz w:val="16"/>
                <w:szCs w:val="16"/>
              </w:rPr>
              <w:t>…</w:t>
            </w:r>
          </w:p>
        </w:tc>
      </w:tr>
      <w:tr w:rsidR="00877D75" w:rsidRPr="00877D75" w:rsidTr="00877D75">
        <w:trPr>
          <w:trHeight w:val="414"/>
        </w:trPr>
        <w:tc>
          <w:tcPr>
            <w:tcW w:w="509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877D75" w:rsidRPr="00877D75" w:rsidRDefault="00877D75" w:rsidP="00877D75">
            <w:pPr>
              <w:jc w:val="both"/>
              <w:rPr>
                <w:rFonts w:cs="Calibri"/>
                <w:b/>
                <w:bCs/>
                <w:sz w:val="16"/>
                <w:szCs w:val="16"/>
              </w:rPr>
            </w:pPr>
            <w:r w:rsidRPr="00877D75">
              <w:rPr>
                <w:rFonts w:cs="Calibri"/>
                <w:b/>
                <w:bCs/>
                <w:sz w:val="16"/>
                <w:szCs w:val="16"/>
              </w:rPr>
              <w:t>(…)</w:t>
            </w:r>
          </w:p>
        </w:tc>
        <w:tc>
          <w:tcPr>
            <w:tcW w:w="893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77D75" w:rsidRPr="00877D75" w:rsidRDefault="00877D75" w:rsidP="00877D75">
            <w:pPr>
              <w:jc w:val="both"/>
              <w:rPr>
                <w:rFonts w:cs="Calibri"/>
                <w:sz w:val="16"/>
                <w:szCs w:val="16"/>
              </w:rPr>
            </w:pPr>
          </w:p>
        </w:tc>
      </w:tr>
      <w:tr w:rsidR="00877D75" w:rsidRPr="00877D75" w:rsidTr="00877D75">
        <w:trPr>
          <w:trHeight w:val="414"/>
        </w:trPr>
        <w:tc>
          <w:tcPr>
            <w:tcW w:w="509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877D75" w:rsidRPr="00877D75" w:rsidRDefault="00877D75" w:rsidP="00877D75">
            <w:pPr>
              <w:jc w:val="both"/>
              <w:rPr>
                <w:rFonts w:cs="Calibri"/>
                <w:b/>
                <w:bCs/>
                <w:sz w:val="16"/>
                <w:szCs w:val="16"/>
                <w:lang w:val="pt-BR"/>
              </w:rPr>
            </w:pPr>
            <w:r w:rsidRPr="00877D75">
              <w:rPr>
                <w:rFonts w:cs="Calibri"/>
                <w:b/>
                <w:bCs/>
                <w:sz w:val="16"/>
                <w:szCs w:val="16"/>
                <w:lang w:val="pt-BR"/>
              </w:rPr>
              <w:t>Departamento de Proteção e Bem Estar Animal</w:t>
            </w:r>
          </w:p>
        </w:tc>
        <w:tc>
          <w:tcPr>
            <w:tcW w:w="893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877D75" w:rsidRPr="00877D75" w:rsidRDefault="00877D75" w:rsidP="00877D75">
            <w:pPr>
              <w:autoSpaceDN w:val="0"/>
              <w:jc w:val="both"/>
              <w:rPr>
                <w:rFonts w:eastAsia="NSimSun" w:cs="Calibri"/>
                <w:color w:val="000000"/>
                <w:kern w:val="3"/>
                <w:sz w:val="16"/>
                <w:szCs w:val="16"/>
                <w:lang w:val="pt-BR" w:bidi="hi-IN"/>
              </w:rPr>
            </w:pPr>
            <w:r w:rsidRPr="00877D75">
              <w:rPr>
                <w:rFonts w:eastAsia="NSimSun" w:cs="Calibri"/>
                <w:color w:val="000000"/>
                <w:kern w:val="3"/>
                <w:sz w:val="16"/>
                <w:szCs w:val="16"/>
                <w:lang w:val="pt-BR" w:bidi="hi-IN"/>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defesa animal, identificação e cadastramento animal, fiscalização e resgate animal, para realização da gestão administrativa e política da Prefeita, principalmente na área de proteção animal,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877D75" w:rsidRPr="00877D75" w:rsidRDefault="00877D75" w:rsidP="00877D75">
            <w:pPr>
              <w:autoSpaceDN w:val="0"/>
              <w:jc w:val="both"/>
              <w:rPr>
                <w:rFonts w:eastAsia="NSimSun" w:cs="Calibri"/>
                <w:color w:val="000000"/>
                <w:kern w:val="3"/>
                <w:sz w:val="16"/>
                <w:szCs w:val="16"/>
                <w:lang w:val="pt-BR" w:bidi="hi-IN"/>
              </w:rPr>
            </w:pPr>
            <w:r w:rsidRPr="00877D75">
              <w:rPr>
                <w:rFonts w:eastAsia="NSimSun" w:cs="Calibri"/>
                <w:color w:val="000000"/>
                <w:kern w:val="3"/>
                <w:sz w:val="16"/>
                <w:szCs w:val="16"/>
                <w:lang w:val="pt-BR" w:bidi="hi-IN"/>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 defesa animal, identificação, esterilização e cadastramento animal, fiscalização e resgate animal.</w:t>
            </w:r>
          </w:p>
          <w:p w:rsidR="00877D75" w:rsidRPr="00877D75" w:rsidRDefault="00877D75" w:rsidP="00877D75">
            <w:pPr>
              <w:autoSpaceDN w:val="0"/>
              <w:jc w:val="both"/>
              <w:rPr>
                <w:rFonts w:eastAsia="NSimSun" w:cs="Calibri"/>
                <w:color w:val="000000"/>
                <w:kern w:val="3"/>
                <w:sz w:val="16"/>
                <w:szCs w:val="16"/>
                <w:lang w:val="pt-BR" w:bidi="hi-IN"/>
              </w:rPr>
            </w:pPr>
            <w:r w:rsidRPr="00877D75">
              <w:rPr>
                <w:rFonts w:eastAsia="NSimSun" w:cs="Calibri"/>
                <w:color w:val="000000"/>
                <w:kern w:val="3"/>
                <w:sz w:val="16"/>
                <w:szCs w:val="16"/>
                <w:lang w:val="pt-BR" w:bidi="hi-IN"/>
              </w:rPr>
              <w:t xml:space="preserve">- moderar as demandas políticas e a atuação dos órgãos administrativos, técnicos, operacionais, especializados, burocráticos, ponderando quanto </w:t>
            </w:r>
            <w:proofErr w:type="gramStart"/>
            <w:r w:rsidRPr="00877D75">
              <w:rPr>
                <w:rFonts w:eastAsia="NSimSun" w:cs="Calibri"/>
                <w:color w:val="000000"/>
                <w:kern w:val="3"/>
                <w:sz w:val="16"/>
                <w:szCs w:val="16"/>
                <w:lang w:val="pt-BR" w:bidi="hi-IN"/>
              </w:rPr>
              <w:t>a</w:t>
            </w:r>
            <w:proofErr w:type="gramEnd"/>
            <w:r w:rsidRPr="00877D75">
              <w:rPr>
                <w:rFonts w:eastAsia="NSimSun" w:cs="Calibri"/>
                <w:color w:val="000000"/>
                <w:kern w:val="3"/>
                <w:sz w:val="16"/>
                <w:szCs w:val="16"/>
                <w:lang w:val="pt-BR" w:bidi="hi-IN"/>
              </w:rPr>
              <w:t xml:space="preserve"> conveniência e oportunidade das ações políticas que exijam e dependam do envolvimento e do desempenho das Divisões deste Departamento;</w:t>
            </w:r>
          </w:p>
          <w:p w:rsidR="00877D75" w:rsidRPr="00877D75" w:rsidRDefault="00877D75" w:rsidP="00877D75">
            <w:pPr>
              <w:autoSpaceDN w:val="0"/>
              <w:jc w:val="both"/>
              <w:rPr>
                <w:rFonts w:eastAsia="NSimSun" w:cs="Calibri"/>
                <w:color w:val="000000"/>
                <w:kern w:val="3"/>
                <w:sz w:val="16"/>
                <w:szCs w:val="16"/>
                <w:lang w:val="pt-BR" w:bidi="hi-IN"/>
              </w:rPr>
            </w:pPr>
            <w:r w:rsidRPr="00877D75">
              <w:rPr>
                <w:rFonts w:eastAsia="NSimSun" w:cs="Calibri"/>
                <w:color w:val="000000"/>
                <w:kern w:val="3"/>
                <w:sz w:val="16"/>
                <w:szCs w:val="16"/>
                <w:lang w:val="pt-BR" w:bidi="hi-IN"/>
              </w:rPr>
              <w:t xml:space="preserve">- registrar manifestação do Diretor quanto </w:t>
            </w:r>
            <w:proofErr w:type="gramStart"/>
            <w:r w:rsidRPr="00877D75">
              <w:rPr>
                <w:rFonts w:eastAsia="NSimSun" w:cs="Calibri"/>
                <w:color w:val="000000"/>
                <w:kern w:val="3"/>
                <w:sz w:val="16"/>
                <w:szCs w:val="16"/>
                <w:lang w:val="pt-BR" w:bidi="hi-IN"/>
              </w:rPr>
              <w:t>a</w:t>
            </w:r>
            <w:proofErr w:type="gramEnd"/>
            <w:r w:rsidRPr="00877D75">
              <w:rPr>
                <w:rFonts w:eastAsia="NSimSun" w:cs="Calibri"/>
                <w:color w:val="000000"/>
                <w:kern w:val="3"/>
                <w:sz w:val="16"/>
                <w:szCs w:val="16"/>
                <w:lang w:val="pt-BR" w:bidi="hi-IN"/>
              </w:rPr>
              <w:t xml:space="preserve"> ciência, opinião e encaminhamento, em relação a todos os atos decisórios de competência das Divisões, para efeito de instrução dos expedientes dirigidos ao Gabinete da Secretaria Municipal, para apreciação da autoridade política da pasta.</w:t>
            </w:r>
          </w:p>
        </w:tc>
      </w:tr>
      <w:tr w:rsidR="00877D75" w:rsidRPr="00877D75" w:rsidTr="00877D75">
        <w:trPr>
          <w:trHeight w:val="265"/>
        </w:trPr>
        <w:tc>
          <w:tcPr>
            <w:tcW w:w="509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877D75" w:rsidRPr="00877D75" w:rsidRDefault="00877D75" w:rsidP="00877D75">
            <w:pPr>
              <w:jc w:val="both"/>
              <w:rPr>
                <w:rFonts w:cs="Calibri"/>
                <w:b/>
                <w:bCs/>
                <w:sz w:val="16"/>
                <w:szCs w:val="16"/>
                <w:lang w:val="pt-BR"/>
              </w:rPr>
            </w:pPr>
            <w:r w:rsidRPr="00877D75">
              <w:rPr>
                <w:rFonts w:cs="Calibri"/>
                <w:b/>
                <w:bCs/>
                <w:sz w:val="16"/>
                <w:szCs w:val="16"/>
                <w:lang w:val="pt-BR"/>
              </w:rPr>
              <w:t>Divisão de Bem Estar Animal</w:t>
            </w:r>
          </w:p>
        </w:tc>
        <w:tc>
          <w:tcPr>
            <w:tcW w:w="893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877D75" w:rsidRPr="00877D75" w:rsidRDefault="00877D75" w:rsidP="00877D75">
            <w:pPr>
              <w:jc w:val="both"/>
              <w:rPr>
                <w:rFonts w:cs="Calibri"/>
                <w:sz w:val="16"/>
                <w:szCs w:val="16"/>
                <w:lang w:val="pt-BR"/>
              </w:rPr>
            </w:pPr>
            <w:r w:rsidRPr="00877D75">
              <w:rPr>
                <w:rFonts w:cs="Calibri"/>
                <w:sz w:val="16"/>
                <w:szCs w:val="16"/>
                <w:lang w:val="pt-BR"/>
              </w:rPr>
              <w:t>- registrar animais resgatados e vacinados;</w:t>
            </w:r>
          </w:p>
          <w:p w:rsidR="00877D75" w:rsidRPr="00877D75" w:rsidRDefault="00877D75" w:rsidP="00877D75">
            <w:pPr>
              <w:jc w:val="both"/>
              <w:rPr>
                <w:rFonts w:cs="Calibri"/>
                <w:sz w:val="16"/>
                <w:szCs w:val="16"/>
                <w:lang w:val="pt-BR"/>
              </w:rPr>
            </w:pPr>
            <w:r w:rsidRPr="00877D75">
              <w:rPr>
                <w:rFonts w:cs="Calibri"/>
                <w:sz w:val="16"/>
                <w:szCs w:val="16"/>
                <w:lang w:val="pt-BR"/>
              </w:rPr>
              <w:t>- prestar orientação aos munícipes e entidades protetoras de animais;</w:t>
            </w:r>
          </w:p>
          <w:p w:rsidR="00877D75" w:rsidRPr="00877D75" w:rsidRDefault="00877D75" w:rsidP="00877D75">
            <w:pPr>
              <w:jc w:val="both"/>
              <w:rPr>
                <w:rFonts w:cs="Calibri"/>
                <w:sz w:val="16"/>
                <w:szCs w:val="16"/>
                <w:lang w:val="pt-BR"/>
              </w:rPr>
            </w:pPr>
            <w:r w:rsidRPr="00877D75">
              <w:rPr>
                <w:rFonts w:cs="Calibri"/>
                <w:sz w:val="16"/>
                <w:szCs w:val="16"/>
                <w:lang w:val="pt-BR"/>
              </w:rPr>
              <w:t>- estabelecer parcerias, convênios e acordos de cooperação técnica com entidades públicas e privadas, a fim de proteger, preservar e prover os animais;</w:t>
            </w:r>
          </w:p>
          <w:p w:rsidR="00877D75" w:rsidRPr="00877D75" w:rsidRDefault="00877D75" w:rsidP="00877D75">
            <w:pPr>
              <w:jc w:val="both"/>
              <w:rPr>
                <w:rFonts w:cs="Calibri"/>
                <w:sz w:val="16"/>
                <w:szCs w:val="16"/>
                <w:lang w:val="pt-BR"/>
              </w:rPr>
            </w:pPr>
            <w:r w:rsidRPr="00877D75">
              <w:rPr>
                <w:rFonts w:cs="Calibri"/>
                <w:sz w:val="16"/>
                <w:szCs w:val="16"/>
                <w:lang w:val="pt-BR"/>
              </w:rPr>
              <w:t>- unificar através de central de atendimento única e portal online, para facilitar o agendamento de serviços, recebimento de denúncias ou adoção de animais via rede social e portal próprio;</w:t>
            </w:r>
          </w:p>
          <w:p w:rsidR="00877D75" w:rsidRPr="00877D75" w:rsidRDefault="00877D75" w:rsidP="00877D75">
            <w:pPr>
              <w:jc w:val="both"/>
              <w:rPr>
                <w:rFonts w:cs="Calibri"/>
                <w:sz w:val="16"/>
                <w:szCs w:val="16"/>
                <w:lang w:val="pt-BR"/>
              </w:rPr>
            </w:pPr>
            <w:r w:rsidRPr="00877D75">
              <w:rPr>
                <w:rFonts w:cs="Calibri"/>
                <w:sz w:val="16"/>
                <w:szCs w:val="16"/>
                <w:lang w:val="pt-BR"/>
              </w:rPr>
              <w:t>- coordenar serviço de alojamento de animais, prevendo casos de isolamento e eutanásia.</w:t>
            </w:r>
          </w:p>
          <w:p w:rsidR="00877D75" w:rsidRPr="00877D75" w:rsidRDefault="00877D75" w:rsidP="00877D75">
            <w:pPr>
              <w:jc w:val="both"/>
              <w:rPr>
                <w:rFonts w:cs="Calibri"/>
                <w:sz w:val="16"/>
                <w:szCs w:val="16"/>
                <w:lang w:val="pt-BR"/>
              </w:rPr>
            </w:pPr>
            <w:r w:rsidRPr="00877D75">
              <w:rPr>
                <w:rFonts w:cs="Calibri"/>
                <w:sz w:val="16"/>
                <w:szCs w:val="16"/>
                <w:lang w:val="pt-BR"/>
              </w:rPr>
              <w:t>- prestar atendimento veterinário gratuito nas dependências do Departamento, realizando os procedimentos necessários e compatíveis com a capacidade, insumos, profissionais, materiais e equipamentos disponíveis;</w:t>
            </w:r>
          </w:p>
          <w:p w:rsidR="00877D75" w:rsidRPr="00877D75" w:rsidRDefault="00877D75" w:rsidP="00877D75">
            <w:pPr>
              <w:jc w:val="both"/>
              <w:rPr>
                <w:rFonts w:cs="Calibri"/>
                <w:sz w:val="16"/>
                <w:szCs w:val="16"/>
                <w:lang w:val="pt-BR"/>
              </w:rPr>
            </w:pPr>
            <w:r w:rsidRPr="00877D75">
              <w:rPr>
                <w:rFonts w:cs="Calibri"/>
                <w:sz w:val="16"/>
                <w:szCs w:val="16"/>
                <w:lang w:val="pt-BR"/>
              </w:rPr>
              <w:t>- realizar resgates e prover o atendimento a animais atropelados quando não identificado o tutor;</w:t>
            </w:r>
          </w:p>
          <w:p w:rsidR="00877D75" w:rsidRPr="00877D75" w:rsidRDefault="00877D75" w:rsidP="00877D75">
            <w:pPr>
              <w:jc w:val="both"/>
              <w:rPr>
                <w:rFonts w:cs="Calibri"/>
                <w:sz w:val="16"/>
                <w:szCs w:val="16"/>
                <w:lang w:val="pt-BR"/>
              </w:rPr>
            </w:pPr>
            <w:r w:rsidRPr="00877D75">
              <w:rPr>
                <w:rFonts w:cs="Calibri"/>
                <w:sz w:val="16"/>
                <w:szCs w:val="16"/>
                <w:lang w:val="pt-BR"/>
              </w:rPr>
              <w:t xml:space="preserve">- realizar campanhas de esterilização e </w:t>
            </w:r>
            <w:proofErr w:type="spellStart"/>
            <w:r w:rsidRPr="00877D75">
              <w:rPr>
                <w:rFonts w:cs="Calibri"/>
                <w:sz w:val="16"/>
                <w:szCs w:val="16"/>
                <w:lang w:val="pt-BR"/>
              </w:rPr>
              <w:t>microchipagem</w:t>
            </w:r>
            <w:proofErr w:type="spellEnd"/>
            <w:r w:rsidRPr="00877D75">
              <w:rPr>
                <w:rFonts w:cs="Calibri"/>
                <w:sz w:val="16"/>
                <w:szCs w:val="16"/>
                <w:lang w:val="pt-BR"/>
              </w:rPr>
              <w:t>;</w:t>
            </w:r>
          </w:p>
          <w:p w:rsidR="00877D75" w:rsidRPr="00877D75" w:rsidRDefault="00877D75" w:rsidP="00877D75">
            <w:pPr>
              <w:jc w:val="both"/>
              <w:rPr>
                <w:rFonts w:cs="Calibri"/>
                <w:sz w:val="16"/>
                <w:szCs w:val="16"/>
                <w:lang w:val="pt-BR"/>
              </w:rPr>
            </w:pPr>
            <w:r w:rsidRPr="00877D75">
              <w:rPr>
                <w:rFonts w:cs="Calibri"/>
                <w:sz w:val="16"/>
                <w:szCs w:val="16"/>
                <w:lang w:val="pt-BR"/>
              </w:rPr>
              <w:t>- realizar divulgação e feiras de adoção dos animais abrigados no Departamento.</w:t>
            </w:r>
          </w:p>
        </w:tc>
      </w:tr>
      <w:tr w:rsidR="00877D75" w:rsidRPr="00877D75" w:rsidTr="00877D75">
        <w:trPr>
          <w:trHeight w:val="265"/>
        </w:trPr>
        <w:tc>
          <w:tcPr>
            <w:tcW w:w="509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877D75" w:rsidRPr="00877D75" w:rsidRDefault="00877D75" w:rsidP="00877D75">
            <w:pPr>
              <w:jc w:val="both"/>
              <w:rPr>
                <w:rFonts w:cs="Calibri"/>
                <w:b/>
                <w:bCs/>
                <w:sz w:val="16"/>
                <w:szCs w:val="16"/>
                <w:lang w:val="pt-BR"/>
              </w:rPr>
            </w:pPr>
            <w:r w:rsidRPr="00877D75">
              <w:rPr>
                <w:rFonts w:cs="Calibri"/>
                <w:b/>
                <w:bCs/>
                <w:sz w:val="16"/>
                <w:szCs w:val="16"/>
                <w:lang w:val="pt-BR"/>
              </w:rPr>
              <w:t xml:space="preserve">Divisão de Veterinária, Proteção e Bem Estar </w:t>
            </w:r>
            <w:proofErr w:type="gramStart"/>
            <w:r w:rsidRPr="00877D75">
              <w:rPr>
                <w:rFonts w:cs="Calibri"/>
                <w:b/>
                <w:bCs/>
                <w:sz w:val="16"/>
                <w:szCs w:val="16"/>
                <w:lang w:val="pt-BR"/>
              </w:rPr>
              <w:t>Animal</w:t>
            </w:r>
            <w:proofErr w:type="gramEnd"/>
          </w:p>
        </w:tc>
        <w:tc>
          <w:tcPr>
            <w:tcW w:w="893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877D75" w:rsidRPr="00877D75" w:rsidRDefault="00877D75" w:rsidP="00877D75">
            <w:pPr>
              <w:autoSpaceDN w:val="0"/>
              <w:jc w:val="both"/>
              <w:rPr>
                <w:rFonts w:eastAsia="NSimSun" w:cs="Calibri"/>
                <w:kern w:val="3"/>
                <w:sz w:val="16"/>
                <w:szCs w:val="16"/>
                <w:lang w:val="pt-BR" w:bidi="hi-IN"/>
              </w:rPr>
            </w:pPr>
            <w:r w:rsidRPr="00877D75">
              <w:rPr>
                <w:rFonts w:eastAsia="NSimSun" w:cs="Calibri"/>
                <w:kern w:val="3"/>
                <w:sz w:val="16"/>
                <w:szCs w:val="16"/>
                <w:lang w:val="pt-BR" w:bidi="hi-IN"/>
              </w:rPr>
              <w:t>- gerenciar a prevenção, monitorar e fiscalizar os responsáveis por maus-tratos e abandono de animais no Município de Valinhos, em conjunto com as Secretarias da Saúde e da Segurança Pública e Cidadania, se necessário;</w:t>
            </w:r>
          </w:p>
          <w:p w:rsidR="00877D75" w:rsidRPr="00877D75" w:rsidRDefault="00877D75" w:rsidP="00877D75">
            <w:pPr>
              <w:autoSpaceDN w:val="0"/>
              <w:jc w:val="both"/>
              <w:rPr>
                <w:rFonts w:eastAsia="NSimSun" w:cs="Calibri"/>
                <w:kern w:val="3"/>
                <w:sz w:val="16"/>
                <w:szCs w:val="16"/>
                <w:lang w:val="pt-BR" w:bidi="hi-IN"/>
              </w:rPr>
            </w:pPr>
            <w:r w:rsidRPr="00877D75">
              <w:rPr>
                <w:rFonts w:eastAsia="NSimSun" w:cs="Calibri"/>
                <w:kern w:val="3"/>
                <w:sz w:val="16"/>
                <w:szCs w:val="16"/>
                <w:lang w:val="pt-BR" w:bidi="hi-IN"/>
              </w:rPr>
              <w:t xml:space="preserve">- gerenciar as campanhas de castração, </w:t>
            </w:r>
            <w:proofErr w:type="spellStart"/>
            <w:r w:rsidRPr="00877D75">
              <w:rPr>
                <w:rFonts w:eastAsia="NSimSun" w:cs="Calibri"/>
                <w:kern w:val="3"/>
                <w:sz w:val="16"/>
                <w:szCs w:val="16"/>
                <w:lang w:val="pt-BR" w:bidi="hi-IN"/>
              </w:rPr>
              <w:t>microchipagem</w:t>
            </w:r>
            <w:proofErr w:type="spellEnd"/>
            <w:r w:rsidRPr="00877D75">
              <w:rPr>
                <w:rFonts w:eastAsia="NSimSun" w:cs="Calibri"/>
                <w:kern w:val="3"/>
                <w:sz w:val="16"/>
                <w:szCs w:val="16"/>
                <w:lang w:val="pt-BR" w:bidi="hi-IN"/>
              </w:rPr>
              <w:t xml:space="preserve"> e registro de cães e gatos e de vacinação dos animais;</w:t>
            </w:r>
          </w:p>
          <w:p w:rsidR="00877D75" w:rsidRPr="00877D75" w:rsidRDefault="00877D75" w:rsidP="00877D75">
            <w:pPr>
              <w:autoSpaceDN w:val="0"/>
              <w:jc w:val="both"/>
              <w:rPr>
                <w:rFonts w:eastAsia="NSimSun" w:cs="Calibri"/>
                <w:kern w:val="3"/>
                <w:sz w:val="16"/>
                <w:szCs w:val="16"/>
                <w:lang w:val="pt-BR" w:bidi="hi-IN"/>
              </w:rPr>
            </w:pPr>
            <w:r w:rsidRPr="00877D75">
              <w:rPr>
                <w:rFonts w:eastAsia="NSimSun" w:cs="Calibri"/>
                <w:kern w:val="3"/>
                <w:sz w:val="16"/>
                <w:szCs w:val="16"/>
                <w:lang w:val="pt-BR" w:bidi="hi-IN"/>
              </w:rPr>
              <w:t>- gerenciar o atendimento veterinário clínico e cirúrgico gratuito para os animais domésticos da população carente;</w:t>
            </w:r>
          </w:p>
          <w:p w:rsidR="00877D75" w:rsidRPr="00877D75" w:rsidRDefault="00877D75" w:rsidP="00877D75">
            <w:pPr>
              <w:autoSpaceDN w:val="0"/>
              <w:jc w:val="both"/>
              <w:rPr>
                <w:rFonts w:eastAsia="NSimSun" w:cs="Calibri"/>
                <w:kern w:val="3"/>
                <w:sz w:val="16"/>
                <w:szCs w:val="16"/>
                <w:lang w:val="pt-BR" w:bidi="hi-IN"/>
              </w:rPr>
            </w:pPr>
            <w:r w:rsidRPr="00877D75">
              <w:rPr>
                <w:rFonts w:eastAsia="NSimSun" w:cs="Calibri"/>
                <w:kern w:val="3"/>
                <w:sz w:val="16"/>
                <w:szCs w:val="16"/>
                <w:lang w:val="pt-BR" w:bidi="hi-IN"/>
              </w:rPr>
              <w:lastRenderedPageBreak/>
              <w:t>- determinar o resgate de animais nas seguintes situações:</w:t>
            </w:r>
          </w:p>
          <w:p w:rsidR="00877D75" w:rsidRPr="00877D75" w:rsidRDefault="00877D75" w:rsidP="00877D75">
            <w:pPr>
              <w:autoSpaceDN w:val="0"/>
              <w:jc w:val="both"/>
              <w:rPr>
                <w:rFonts w:eastAsia="NSimSun" w:cs="Calibri"/>
                <w:kern w:val="3"/>
                <w:sz w:val="16"/>
                <w:szCs w:val="16"/>
                <w:lang w:val="pt-BR" w:bidi="hi-IN"/>
              </w:rPr>
            </w:pPr>
            <w:r w:rsidRPr="00877D75">
              <w:rPr>
                <w:rFonts w:eastAsia="NSimSun" w:cs="Calibri"/>
                <w:kern w:val="3"/>
                <w:sz w:val="16"/>
                <w:szCs w:val="16"/>
                <w:lang w:val="pt-BR" w:bidi="hi-IN"/>
              </w:rPr>
              <w:t>a) animais atropelados ou em sofrimento;</w:t>
            </w:r>
          </w:p>
          <w:p w:rsidR="00877D75" w:rsidRPr="00877D75" w:rsidRDefault="00877D75" w:rsidP="00877D75">
            <w:pPr>
              <w:autoSpaceDN w:val="0"/>
              <w:jc w:val="both"/>
              <w:rPr>
                <w:rFonts w:eastAsia="NSimSun" w:cs="Calibri"/>
                <w:kern w:val="3"/>
                <w:sz w:val="16"/>
                <w:szCs w:val="16"/>
                <w:lang w:val="pt-BR" w:bidi="hi-IN"/>
              </w:rPr>
            </w:pPr>
            <w:r w:rsidRPr="00877D75">
              <w:rPr>
                <w:rFonts w:eastAsia="NSimSun" w:cs="Calibri"/>
                <w:kern w:val="3"/>
                <w:sz w:val="16"/>
                <w:szCs w:val="16"/>
                <w:lang w:val="pt-BR" w:bidi="hi-IN"/>
              </w:rPr>
              <w:t>b) cadelas e gatas no cio e com filhotes;</w:t>
            </w:r>
          </w:p>
          <w:p w:rsidR="00877D75" w:rsidRPr="00877D75" w:rsidRDefault="00877D75" w:rsidP="00877D75">
            <w:pPr>
              <w:autoSpaceDN w:val="0"/>
              <w:jc w:val="both"/>
              <w:rPr>
                <w:rFonts w:eastAsia="NSimSun" w:cs="Calibri"/>
                <w:kern w:val="3"/>
                <w:sz w:val="16"/>
                <w:szCs w:val="16"/>
                <w:lang w:val="pt-BR" w:bidi="hi-IN"/>
              </w:rPr>
            </w:pPr>
            <w:r w:rsidRPr="00877D75">
              <w:rPr>
                <w:rFonts w:eastAsia="NSimSun" w:cs="Calibri"/>
                <w:kern w:val="3"/>
                <w:sz w:val="16"/>
                <w:szCs w:val="16"/>
                <w:lang w:val="pt-BR" w:bidi="hi-IN"/>
              </w:rPr>
              <w:t>c) filhotes;</w:t>
            </w:r>
          </w:p>
          <w:p w:rsidR="00877D75" w:rsidRPr="00877D75" w:rsidRDefault="00877D75" w:rsidP="00877D75">
            <w:pPr>
              <w:autoSpaceDN w:val="0"/>
              <w:jc w:val="both"/>
              <w:rPr>
                <w:rFonts w:eastAsia="NSimSun" w:cs="Calibri"/>
                <w:kern w:val="3"/>
                <w:sz w:val="16"/>
                <w:szCs w:val="16"/>
                <w:lang w:val="pt-BR" w:bidi="hi-IN"/>
              </w:rPr>
            </w:pPr>
            <w:r w:rsidRPr="00877D75">
              <w:rPr>
                <w:rFonts w:eastAsia="NSimSun" w:cs="Calibri"/>
                <w:kern w:val="3"/>
                <w:sz w:val="16"/>
                <w:szCs w:val="16"/>
                <w:lang w:val="pt-BR" w:bidi="hi-IN"/>
              </w:rPr>
              <w:t>d) animal mordedor, com mordedura comprovada, e desde que não possua um domicílio para ficar em observação;</w:t>
            </w:r>
          </w:p>
          <w:p w:rsidR="00877D75" w:rsidRPr="00877D75" w:rsidRDefault="00877D75" w:rsidP="00877D75">
            <w:pPr>
              <w:autoSpaceDN w:val="0"/>
              <w:jc w:val="both"/>
              <w:rPr>
                <w:rFonts w:eastAsia="NSimSun" w:cs="Calibri"/>
                <w:kern w:val="3"/>
                <w:sz w:val="16"/>
                <w:szCs w:val="16"/>
                <w:lang w:val="pt-BR" w:bidi="hi-IN"/>
              </w:rPr>
            </w:pPr>
            <w:r w:rsidRPr="00877D75">
              <w:rPr>
                <w:rFonts w:eastAsia="NSimSun" w:cs="Calibri"/>
                <w:kern w:val="3"/>
                <w:sz w:val="16"/>
                <w:szCs w:val="16"/>
                <w:lang w:val="pt-BR" w:bidi="hi-IN"/>
              </w:rPr>
              <w:t>- Monitorar a saúde física dos animais alojados no Departamento juntamente com as estagiárias, prestando pequenos atendimentos veterinários, se necessário.</w:t>
            </w:r>
          </w:p>
        </w:tc>
      </w:tr>
      <w:tr w:rsidR="00877D75" w:rsidRPr="00877D75" w:rsidTr="00877D75">
        <w:trPr>
          <w:trHeight w:val="265"/>
        </w:trPr>
        <w:tc>
          <w:tcPr>
            <w:tcW w:w="509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877D75" w:rsidRPr="00877D75" w:rsidRDefault="00877D75" w:rsidP="00877D75">
            <w:pPr>
              <w:jc w:val="both"/>
              <w:rPr>
                <w:rFonts w:cs="Calibri"/>
                <w:b/>
                <w:bCs/>
                <w:sz w:val="16"/>
                <w:szCs w:val="16"/>
                <w:lang w:val="pt-BR"/>
              </w:rPr>
            </w:pPr>
            <w:r w:rsidRPr="00877D75">
              <w:rPr>
                <w:rFonts w:cs="Calibri"/>
                <w:b/>
                <w:bCs/>
                <w:sz w:val="16"/>
                <w:szCs w:val="16"/>
                <w:lang w:val="pt-BR"/>
              </w:rPr>
              <w:lastRenderedPageBreak/>
              <w:t xml:space="preserve">Divisão Técnica de Veterinária, Proteção e Bem Estar </w:t>
            </w:r>
            <w:proofErr w:type="gramStart"/>
            <w:r w:rsidRPr="00877D75">
              <w:rPr>
                <w:rFonts w:cs="Calibri"/>
                <w:b/>
                <w:bCs/>
                <w:sz w:val="16"/>
                <w:szCs w:val="16"/>
                <w:lang w:val="pt-BR"/>
              </w:rPr>
              <w:t>Animal</w:t>
            </w:r>
            <w:proofErr w:type="gramEnd"/>
          </w:p>
        </w:tc>
        <w:tc>
          <w:tcPr>
            <w:tcW w:w="893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77D75" w:rsidRPr="00877D75" w:rsidRDefault="00877D75" w:rsidP="00877D75">
            <w:pPr>
              <w:autoSpaceDN w:val="0"/>
              <w:jc w:val="both"/>
              <w:rPr>
                <w:rFonts w:eastAsia="NSimSun" w:cs="Calibri"/>
                <w:kern w:val="3"/>
                <w:sz w:val="16"/>
                <w:szCs w:val="16"/>
                <w:lang w:val="pt-BR" w:bidi="hi-IN"/>
              </w:rPr>
            </w:pPr>
            <w:r w:rsidRPr="00877D75">
              <w:rPr>
                <w:rFonts w:eastAsia="NSimSun" w:cs="Calibri"/>
                <w:kern w:val="3"/>
                <w:sz w:val="16"/>
                <w:szCs w:val="16"/>
                <w:lang w:val="pt-BR" w:bidi="hi-IN"/>
              </w:rPr>
              <w:t>- promover a gestão da política pública de proteção do bem estar animal, ordenar e gerenciar as atividades necessárias para o cumprimento da legislação específica;</w:t>
            </w:r>
          </w:p>
          <w:p w:rsidR="00877D75" w:rsidRPr="00877D75" w:rsidRDefault="00877D75" w:rsidP="00877D75">
            <w:pPr>
              <w:autoSpaceDN w:val="0"/>
              <w:jc w:val="both"/>
              <w:rPr>
                <w:rFonts w:eastAsia="NSimSun" w:cs="Calibri"/>
                <w:kern w:val="3"/>
                <w:sz w:val="16"/>
                <w:szCs w:val="16"/>
                <w:lang w:val="pt-BR" w:bidi="hi-IN"/>
              </w:rPr>
            </w:pPr>
            <w:r w:rsidRPr="00877D75">
              <w:rPr>
                <w:rFonts w:eastAsia="NSimSun" w:cs="Calibri"/>
                <w:kern w:val="3"/>
                <w:sz w:val="16"/>
                <w:szCs w:val="16"/>
                <w:lang w:val="pt-BR" w:bidi="hi-IN"/>
              </w:rPr>
              <w:t>- coordenar os trabalhos para a divulgação das informações quanto ao bem estar animal;</w:t>
            </w:r>
          </w:p>
          <w:p w:rsidR="00877D75" w:rsidRPr="00877D75" w:rsidRDefault="00877D75" w:rsidP="00877D75">
            <w:pPr>
              <w:autoSpaceDN w:val="0"/>
              <w:jc w:val="both"/>
              <w:rPr>
                <w:rFonts w:eastAsia="NSimSun" w:cs="Calibri"/>
                <w:kern w:val="3"/>
                <w:sz w:val="16"/>
                <w:szCs w:val="16"/>
                <w:lang w:val="pt-BR" w:bidi="hi-IN"/>
              </w:rPr>
            </w:pPr>
            <w:r w:rsidRPr="00877D75">
              <w:rPr>
                <w:rFonts w:eastAsia="NSimSun" w:cs="Calibri"/>
                <w:kern w:val="3"/>
                <w:sz w:val="16"/>
                <w:szCs w:val="16"/>
                <w:lang w:val="pt-BR" w:bidi="hi-IN"/>
              </w:rPr>
              <w:t>- emitir e encaminhar relatórios à respectiva Diretoria quanto às atividades correlatas, bem como elaborar estudos e diagnósticos sobre a situação dos animais no município de Valinhos;</w:t>
            </w:r>
          </w:p>
          <w:p w:rsidR="00877D75" w:rsidRPr="00877D75" w:rsidRDefault="00877D75" w:rsidP="00877D75">
            <w:pPr>
              <w:autoSpaceDN w:val="0"/>
              <w:jc w:val="both"/>
              <w:rPr>
                <w:rFonts w:eastAsia="NSimSun" w:cs="Calibri"/>
                <w:kern w:val="3"/>
                <w:sz w:val="16"/>
                <w:szCs w:val="16"/>
                <w:lang w:val="pt-BR" w:bidi="hi-IN"/>
              </w:rPr>
            </w:pPr>
            <w:r w:rsidRPr="00877D75">
              <w:rPr>
                <w:rFonts w:eastAsia="NSimSun" w:cs="Calibri"/>
                <w:kern w:val="3"/>
                <w:sz w:val="16"/>
                <w:szCs w:val="16"/>
                <w:lang w:val="pt-BR" w:bidi="hi-IN"/>
              </w:rPr>
              <w:t>- reportar a respectiva Diretoria quanto à necessidade de atuações pontuais para efetivar a política do bem estar animal;</w:t>
            </w:r>
          </w:p>
          <w:p w:rsidR="00877D75" w:rsidRPr="00877D75" w:rsidRDefault="00877D75" w:rsidP="00877D75">
            <w:pPr>
              <w:autoSpaceDN w:val="0"/>
              <w:jc w:val="both"/>
              <w:rPr>
                <w:rFonts w:eastAsia="NSimSun" w:cs="Calibri"/>
                <w:kern w:val="3"/>
                <w:sz w:val="16"/>
                <w:szCs w:val="16"/>
                <w:lang w:val="pt-BR" w:bidi="hi-IN"/>
              </w:rPr>
            </w:pPr>
            <w:r w:rsidRPr="00877D75">
              <w:rPr>
                <w:rFonts w:eastAsia="NSimSun" w:cs="Calibri"/>
                <w:kern w:val="3"/>
                <w:sz w:val="16"/>
                <w:szCs w:val="16"/>
                <w:lang w:val="pt-BR" w:bidi="hi-IN"/>
              </w:rPr>
              <w:t>- realizar treinamentos ou solicitar os mesmos para fins de capacitação e melhoria dos serviços prestados à população;</w:t>
            </w:r>
          </w:p>
          <w:p w:rsidR="00877D75" w:rsidRPr="00877D75" w:rsidRDefault="00877D75" w:rsidP="00877D75">
            <w:pPr>
              <w:autoSpaceDN w:val="0"/>
              <w:jc w:val="both"/>
              <w:rPr>
                <w:rFonts w:eastAsia="NSimSun" w:cs="Calibri"/>
                <w:kern w:val="3"/>
                <w:sz w:val="16"/>
                <w:szCs w:val="16"/>
                <w:lang w:val="pt-BR" w:bidi="hi-IN"/>
              </w:rPr>
            </w:pPr>
            <w:r w:rsidRPr="00877D75">
              <w:rPr>
                <w:rFonts w:eastAsia="NSimSun" w:cs="Calibri"/>
                <w:kern w:val="3"/>
                <w:sz w:val="16"/>
                <w:szCs w:val="16"/>
                <w:lang w:val="pt-BR" w:bidi="hi-IN"/>
              </w:rPr>
              <w:t>- gerenciar e auxiliar o Diretor de Departamento a difundir campanhas educativas e de conscientização a necessidade de tratamento digno e respeitoso aos animais, posse responsável, entre outros temas de bem estar animal;</w:t>
            </w:r>
          </w:p>
          <w:p w:rsidR="00877D75" w:rsidRPr="00877D75" w:rsidRDefault="00877D75" w:rsidP="00877D75">
            <w:pPr>
              <w:autoSpaceDN w:val="0"/>
              <w:jc w:val="both"/>
              <w:rPr>
                <w:rFonts w:eastAsia="NSimSun" w:cs="Calibri"/>
                <w:kern w:val="3"/>
                <w:sz w:val="16"/>
                <w:szCs w:val="16"/>
                <w:lang w:val="pt-BR" w:bidi="hi-IN"/>
              </w:rPr>
            </w:pPr>
            <w:r w:rsidRPr="00877D75">
              <w:rPr>
                <w:rFonts w:eastAsia="NSimSun" w:cs="Calibri"/>
                <w:kern w:val="3"/>
                <w:sz w:val="16"/>
                <w:szCs w:val="16"/>
                <w:lang w:val="pt-BR" w:bidi="hi-IN"/>
              </w:rPr>
              <w:t>- gerenciar as campanhas de adoção responsável, visando o não abandono, bem como eventos como feiras de adoção aos finais de semana;</w:t>
            </w:r>
          </w:p>
          <w:p w:rsidR="00877D75" w:rsidRPr="00877D75" w:rsidRDefault="00877D75" w:rsidP="00877D75">
            <w:pPr>
              <w:autoSpaceDN w:val="0"/>
              <w:jc w:val="both"/>
              <w:rPr>
                <w:rFonts w:eastAsia="NSimSun" w:cs="Calibri"/>
                <w:kern w:val="3"/>
                <w:sz w:val="16"/>
                <w:szCs w:val="16"/>
                <w:lang w:val="pt-BR" w:bidi="hi-IN"/>
              </w:rPr>
            </w:pPr>
            <w:r w:rsidRPr="00877D75">
              <w:rPr>
                <w:rFonts w:eastAsia="NSimSun" w:cs="Calibri"/>
                <w:kern w:val="3"/>
                <w:sz w:val="16"/>
                <w:szCs w:val="16"/>
                <w:lang w:val="pt-BR" w:bidi="hi-IN"/>
              </w:rPr>
              <w:t>- fiscalizar, em conjunto com as Secretarias da Fazenda e Saúde, o comércio clandestino de animais;</w:t>
            </w:r>
          </w:p>
          <w:p w:rsidR="00877D75" w:rsidRPr="00877D75" w:rsidRDefault="00877D75" w:rsidP="00877D75">
            <w:pPr>
              <w:autoSpaceDN w:val="0"/>
              <w:jc w:val="both"/>
              <w:rPr>
                <w:rFonts w:eastAsia="NSimSun" w:cs="Calibri"/>
                <w:kern w:val="3"/>
                <w:sz w:val="16"/>
                <w:szCs w:val="16"/>
                <w:lang w:val="pt-BR" w:bidi="hi-IN"/>
              </w:rPr>
            </w:pPr>
            <w:r w:rsidRPr="00877D75">
              <w:rPr>
                <w:rFonts w:eastAsia="NSimSun" w:cs="Calibri"/>
                <w:kern w:val="3"/>
                <w:sz w:val="16"/>
                <w:szCs w:val="16"/>
                <w:lang w:val="pt-BR" w:bidi="hi-IN"/>
              </w:rPr>
              <w:t>- trabalhar em conjunto com Organizações Não Governamentais e protetores independentes do Município;</w:t>
            </w:r>
          </w:p>
          <w:p w:rsidR="00877D75" w:rsidRPr="00877D75" w:rsidRDefault="00877D75" w:rsidP="00877D75">
            <w:pPr>
              <w:autoSpaceDN w:val="0"/>
              <w:jc w:val="both"/>
              <w:rPr>
                <w:rFonts w:eastAsia="NSimSun" w:cs="Calibri"/>
                <w:kern w:val="3"/>
                <w:sz w:val="16"/>
                <w:szCs w:val="16"/>
                <w:lang w:val="pt-BR" w:bidi="hi-IN"/>
              </w:rPr>
            </w:pPr>
          </w:p>
        </w:tc>
      </w:tr>
    </w:tbl>
    <w:p w:rsidR="00877D75" w:rsidRPr="00877D75" w:rsidRDefault="00877D75" w:rsidP="00877D75">
      <w:pPr>
        <w:tabs>
          <w:tab w:val="left" w:pos="2835"/>
        </w:tabs>
        <w:spacing w:after="240" w:line="360" w:lineRule="auto"/>
        <w:jc w:val="both"/>
        <w:rPr>
          <w:rFonts w:ascii="Arial" w:hAnsi="Arial" w:cs="Arial"/>
          <w:b/>
          <w:bCs/>
          <w:sz w:val="24"/>
        </w:rPr>
      </w:pPr>
      <w:r w:rsidRPr="00877D75">
        <w:rPr>
          <w:rFonts w:ascii="Arial" w:hAnsi="Arial" w:cs="Arial"/>
          <w:b/>
          <w:bCs/>
          <w:sz w:val="24"/>
        </w:rPr>
        <w:t>(</w:t>
      </w:r>
      <w:proofErr w:type="gramStart"/>
      <w:r w:rsidRPr="00877D75">
        <w:rPr>
          <w:rFonts w:ascii="Arial" w:hAnsi="Arial" w:cs="Arial"/>
          <w:b/>
          <w:bCs/>
          <w:sz w:val="24"/>
        </w:rPr>
        <w:t>...)”</w:t>
      </w:r>
      <w:proofErr w:type="gramEnd"/>
      <w:r w:rsidRPr="00877D75">
        <w:rPr>
          <w:rFonts w:ascii="Arial" w:hAnsi="Arial" w:cs="Arial"/>
          <w:b/>
          <w:bCs/>
          <w:sz w:val="24"/>
        </w:rPr>
        <w:t>.</w:t>
      </w:r>
    </w:p>
    <w:p w:rsidR="00877D75" w:rsidRPr="00877D75" w:rsidRDefault="00877D75" w:rsidP="00877D75">
      <w:pPr>
        <w:tabs>
          <w:tab w:val="left" w:pos="2835"/>
        </w:tabs>
        <w:spacing w:after="240" w:line="360" w:lineRule="auto"/>
        <w:jc w:val="both"/>
        <w:rPr>
          <w:rFonts w:ascii="Arial" w:hAnsi="Arial" w:cs="Arial"/>
          <w:sz w:val="24"/>
        </w:rPr>
      </w:pPr>
    </w:p>
    <w:p w:rsidR="00877D75" w:rsidRDefault="00877D75" w:rsidP="00877D75">
      <w:pPr>
        <w:tabs>
          <w:tab w:val="left" w:pos="567"/>
          <w:tab w:val="left" w:pos="2693"/>
          <w:tab w:val="left" w:leader="dot" w:pos="6803"/>
          <w:tab w:val="right" w:pos="9071"/>
          <w:tab w:val="left" w:pos="9354"/>
        </w:tabs>
        <w:jc w:val="both"/>
        <w:rPr>
          <w:rFonts w:ascii="Arial" w:hAnsi="Arial" w:cs="Arial"/>
          <w:color w:val="000000"/>
          <w:sz w:val="24"/>
        </w:rPr>
      </w:pPr>
    </w:p>
    <w:p w:rsidR="00877D75" w:rsidRPr="00877D75" w:rsidRDefault="00877D75" w:rsidP="00877D75">
      <w:pPr>
        <w:suppressAutoHyphens w:val="0"/>
        <w:rPr>
          <w:rFonts w:ascii="Arial" w:hAnsi="Arial" w:cs="Arial"/>
          <w:color w:val="000000"/>
          <w:sz w:val="24"/>
        </w:rPr>
      </w:pPr>
    </w:p>
    <w:sectPr w:rsidR="00877D75" w:rsidRPr="00877D75" w:rsidSect="00877D75">
      <w:pgSz w:w="16838" w:h="11906" w:orient="landscape"/>
      <w:pgMar w:top="1701" w:right="2551" w:bottom="1134" w:left="1417" w:header="567"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C58" w:rsidRDefault="00483C58">
      <w:r>
        <w:separator/>
      </w:r>
    </w:p>
  </w:endnote>
  <w:endnote w:type="continuationSeparator" w:id="0">
    <w:p w:rsidR="00483C58" w:rsidRDefault="0048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D75" w:rsidRPr="00877D75" w:rsidRDefault="00877D75" w:rsidP="00877D75">
    <w:pPr>
      <w:pBdr>
        <w:bottom w:val="single" w:sz="12" w:space="1" w:color="auto"/>
      </w:pBdr>
      <w:tabs>
        <w:tab w:val="center" w:pos="4252"/>
        <w:tab w:val="right" w:pos="8504"/>
      </w:tabs>
      <w:suppressAutoHyphens w:val="0"/>
      <w:ind w:right="-567" w:hanging="1134"/>
      <w:jc w:val="right"/>
      <w:rPr>
        <w:rFonts w:ascii="Arial" w:hAnsi="Arial" w:cs="Arial"/>
        <w:sz w:val="18"/>
        <w:szCs w:val="18"/>
        <w:lang w:eastAsia="pt-BR"/>
      </w:rPr>
    </w:pPr>
    <w:r w:rsidRPr="00877D75">
      <w:rPr>
        <w:rFonts w:ascii="Arial" w:hAnsi="Arial" w:cs="Arial"/>
        <w:sz w:val="18"/>
        <w:szCs w:val="18"/>
        <w:lang w:eastAsia="pt-BR"/>
      </w:rPr>
      <w:t xml:space="preserve">Página </w:t>
    </w:r>
    <w:r w:rsidRPr="00877D75">
      <w:rPr>
        <w:rFonts w:ascii="Arial" w:hAnsi="Arial" w:cs="Arial"/>
        <w:b/>
        <w:sz w:val="18"/>
        <w:szCs w:val="18"/>
        <w:lang w:eastAsia="pt-BR"/>
      </w:rPr>
      <w:fldChar w:fldCharType="begin"/>
    </w:r>
    <w:r w:rsidRPr="00877D75">
      <w:rPr>
        <w:rFonts w:ascii="Arial" w:hAnsi="Arial" w:cs="Arial"/>
        <w:b/>
        <w:sz w:val="18"/>
        <w:szCs w:val="18"/>
        <w:lang w:eastAsia="pt-BR"/>
      </w:rPr>
      <w:instrText>PAGE  \* Arabic  \* MERGEFORMAT</w:instrText>
    </w:r>
    <w:r w:rsidRPr="00877D75">
      <w:rPr>
        <w:rFonts w:ascii="Arial" w:hAnsi="Arial" w:cs="Arial"/>
        <w:b/>
        <w:sz w:val="18"/>
        <w:szCs w:val="18"/>
        <w:lang w:eastAsia="pt-BR"/>
      </w:rPr>
      <w:fldChar w:fldCharType="separate"/>
    </w:r>
    <w:r>
      <w:rPr>
        <w:rFonts w:ascii="Arial" w:hAnsi="Arial" w:cs="Arial"/>
        <w:b/>
        <w:noProof/>
        <w:sz w:val="18"/>
        <w:szCs w:val="18"/>
        <w:lang w:eastAsia="pt-BR"/>
      </w:rPr>
      <w:t>1</w:t>
    </w:r>
    <w:r w:rsidRPr="00877D75">
      <w:rPr>
        <w:rFonts w:ascii="Arial" w:hAnsi="Arial" w:cs="Arial"/>
        <w:b/>
        <w:sz w:val="18"/>
        <w:szCs w:val="18"/>
        <w:lang w:eastAsia="pt-BR"/>
      </w:rPr>
      <w:fldChar w:fldCharType="end"/>
    </w:r>
    <w:r w:rsidRPr="00877D75">
      <w:rPr>
        <w:rFonts w:ascii="Arial" w:hAnsi="Arial" w:cs="Arial"/>
        <w:sz w:val="18"/>
        <w:szCs w:val="18"/>
        <w:lang w:eastAsia="pt-BR"/>
      </w:rPr>
      <w:t xml:space="preserve"> de </w:t>
    </w:r>
    <w:r w:rsidRPr="00877D75">
      <w:rPr>
        <w:rFonts w:ascii="Arial" w:hAnsi="Arial" w:cs="Arial"/>
        <w:b/>
        <w:sz w:val="18"/>
        <w:szCs w:val="18"/>
        <w:lang w:eastAsia="pt-BR"/>
      </w:rPr>
      <w:fldChar w:fldCharType="begin"/>
    </w:r>
    <w:r w:rsidRPr="00877D75">
      <w:rPr>
        <w:rFonts w:ascii="Arial" w:hAnsi="Arial" w:cs="Arial"/>
        <w:b/>
        <w:sz w:val="18"/>
        <w:szCs w:val="18"/>
        <w:lang w:eastAsia="pt-BR"/>
      </w:rPr>
      <w:instrText>NUMPAGES  \* Arabic  \* MERGEFORMAT</w:instrText>
    </w:r>
    <w:r w:rsidRPr="00877D75">
      <w:rPr>
        <w:rFonts w:ascii="Arial" w:hAnsi="Arial" w:cs="Arial"/>
        <w:b/>
        <w:sz w:val="18"/>
        <w:szCs w:val="18"/>
        <w:lang w:eastAsia="pt-BR"/>
      </w:rPr>
      <w:fldChar w:fldCharType="separate"/>
    </w:r>
    <w:r>
      <w:rPr>
        <w:rFonts w:ascii="Arial" w:hAnsi="Arial" w:cs="Arial"/>
        <w:b/>
        <w:noProof/>
        <w:sz w:val="18"/>
        <w:szCs w:val="18"/>
        <w:lang w:eastAsia="pt-BR"/>
      </w:rPr>
      <w:t>4</w:t>
    </w:r>
    <w:r w:rsidRPr="00877D75">
      <w:rPr>
        <w:rFonts w:ascii="Arial" w:hAnsi="Arial" w:cs="Arial"/>
        <w:b/>
        <w:sz w:val="18"/>
        <w:szCs w:val="18"/>
        <w:lang w:eastAsia="pt-BR"/>
      </w:rPr>
      <w:fldChar w:fldCharType="end"/>
    </w:r>
  </w:p>
  <w:p w:rsidR="00877D75" w:rsidRPr="00877D75" w:rsidRDefault="00877D75" w:rsidP="00877D75">
    <w:pPr>
      <w:tabs>
        <w:tab w:val="center" w:pos="4252"/>
        <w:tab w:val="right" w:pos="8504"/>
      </w:tabs>
      <w:suppressAutoHyphens w:val="0"/>
      <w:spacing w:before="120" w:line="360" w:lineRule="auto"/>
      <w:ind w:left="-567"/>
      <w:jc w:val="center"/>
      <w:rPr>
        <w:rFonts w:ascii="Arial" w:eastAsia="Arial Unicode MS" w:hAnsi="Arial" w:cs="Arial"/>
        <w:color w:val="17365D"/>
        <w:sz w:val="17"/>
        <w:szCs w:val="17"/>
        <w:lang w:eastAsia="pt-BR"/>
      </w:rPr>
    </w:pPr>
    <w:r w:rsidRPr="00877D75">
      <w:rPr>
        <w:rFonts w:ascii="Arial" w:eastAsia="Arial Unicode MS" w:hAnsi="Arial" w:cs="Arial"/>
        <w:color w:val="17365D"/>
        <w:sz w:val="17"/>
        <w:szCs w:val="17"/>
        <w:lang w:eastAsia="pt-BR"/>
      </w:rPr>
      <w:t xml:space="preserve">Rua Ângelo Antônio </w:t>
    </w:r>
    <w:proofErr w:type="spellStart"/>
    <w:r w:rsidRPr="00877D75">
      <w:rPr>
        <w:rFonts w:ascii="Arial" w:eastAsia="Arial Unicode MS" w:hAnsi="Arial" w:cs="Arial"/>
        <w:color w:val="17365D"/>
        <w:sz w:val="17"/>
        <w:szCs w:val="17"/>
        <w:lang w:eastAsia="pt-BR"/>
      </w:rPr>
      <w:t>Schiavinato</w:t>
    </w:r>
    <w:proofErr w:type="spellEnd"/>
    <w:r w:rsidRPr="00877D75">
      <w:rPr>
        <w:rFonts w:ascii="Arial" w:eastAsia="Arial Unicode MS" w:hAnsi="Arial" w:cs="Arial"/>
        <w:color w:val="17365D"/>
        <w:sz w:val="17"/>
        <w:szCs w:val="17"/>
        <w:lang w:eastAsia="pt-BR"/>
      </w:rPr>
      <w:t>, nº 59 - Residencial São Luiz - CEP 13270-470 - Valinhos-</w:t>
    </w:r>
    <w:proofErr w:type="gramStart"/>
    <w:r w:rsidRPr="00877D75">
      <w:rPr>
        <w:rFonts w:ascii="Arial" w:eastAsia="Arial Unicode MS" w:hAnsi="Arial" w:cs="Arial"/>
        <w:color w:val="17365D"/>
        <w:sz w:val="17"/>
        <w:szCs w:val="17"/>
        <w:lang w:eastAsia="pt-BR"/>
      </w:rPr>
      <w:t>SP</w:t>
    </w:r>
    <w:proofErr w:type="gramEnd"/>
  </w:p>
  <w:p w:rsidR="00877D75" w:rsidRPr="00877D75" w:rsidRDefault="00877D75" w:rsidP="00877D75">
    <w:pPr>
      <w:tabs>
        <w:tab w:val="center" w:pos="4252"/>
        <w:tab w:val="right" w:pos="8504"/>
      </w:tabs>
      <w:suppressAutoHyphens w:val="0"/>
      <w:spacing w:line="360" w:lineRule="auto"/>
      <w:ind w:left="-567"/>
      <w:jc w:val="center"/>
      <w:rPr>
        <w:rFonts w:ascii="Arial" w:eastAsia="Arial Unicode MS" w:hAnsi="Arial" w:cs="Arial"/>
        <w:color w:val="17365D"/>
        <w:sz w:val="17"/>
        <w:szCs w:val="17"/>
        <w:lang w:eastAsia="pt-BR"/>
      </w:rPr>
    </w:pPr>
    <w:proofErr w:type="gramStart"/>
    <w:r w:rsidRPr="00877D75">
      <w:rPr>
        <w:rFonts w:ascii="Arial" w:eastAsia="Arial Unicode MS" w:hAnsi="Arial" w:cs="Arial"/>
        <w:color w:val="17365D"/>
        <w:sz w:val="17"/>
        <w:szCs w:val="17"/>
        <w:lang w:eastAsia="pt-BR"/>
      </w:rPr>
      <w:t>PABX:</w:t>
    </w:r>
    <w:proofErr w:type="gramEnd"/>
    <w:r w:rsidRPr="00877D75">
      <w:rPr>
        <w:rFonts w:ascii="Arial" w:eastAsia="Arial Unicode MS" w:hAnsi="Arial" w:cs="Arial"/>
        <w:color w:val="17365D"/>
        <w:sz w:val="17"/>
        <w:szCs w:val="17"/>
        <w:lang w:eastAsia="pt-BR"/>
      </w:rPr>
      <w:t>(19) 3829-5355 - www.camaravalinhos.sp.gov.br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C58" w:rsidRDefault="00483C58">
      <w:r>
        <w:separator/>
      </w:r>
    </w:p>
  </w:footnote>
  <w:footnote w:type="continuationSeparator" w:id="0">
    <w:p w:rsidR="00483C58" w:rsidRDefault="00483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D75" w:rsidRPr="00877D75" w:rsidRDefault="00877D75" w:rsidP="00877D75">
    <w:pPr>
      <w:tabs>
        <w:tab w:val="center" w:pos="4252"/>
        <w:tab w:val="right" w:pos="8504"/>
      </w:tabs>
      <w:suppressAutoHyphens w:val="0"/>
      <w:spacing w:line="276" w:lineRule="auto"/>
      <w:ind w:left="1134"/>
      <w:jc w:val="right"/>
      <w:rPr>
        <w:rFonts w:ascii="Arial" w:hAnsi="Arial" w:cs="Arial"/>
        <w:sz w:val="18"/>
        <w:szCs w:val="18"/>
        <w:lang w:eastAsia="pt-BR"/>
      </w:rPr>
    </w:pPr>
    <w:r w:rsidRPr="00877D75">
      <w:rPr>
        <w:rFonts w:ascii="Arial" w:hAnsi="Arial" w:cs="Arial"/>
        <w:noProof/>
        <w:sz w:val="18"/>
        <w:szCs w:val="18"/>
        <w:lang w:eastAsia="pt-BR"/>
      </w:rPr>
      <w:drawing>
        <wp:anchor distT="0" distB="0" distL="114300" distR="114300" simplePos="0" relativeHeight="251660288" behindDoc="1" locked="0" layoutInCell="1" allowOverlap="1" wp14:anchorId="3E247031" wp14:editId="16F0D25B">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7D75">
      <w:rPr>
        <w:rFonts w:ascii="Arial" w:hAnsi="Arial" w:cs="Arial"/>
        <w:noProof/>
        <w:sz w:val="18"/>
        <w:szCs w:val="18"/>
        <w:lang w:eastAsia="pt-BR"/>
      </w:rPr>
      <w:drawing>
        <wp:anchor distT="0" distB="0" distL="114300" distR="114300" simplePos="0" relativeHeight="251659264" behindDoc="0" locked="0" layoutInCell="1" allowOverlap="1" wp14:anchorId="2FC2BCA2" wp14:editId="5CCB68F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faelrodrigues\Dropbox\camara\logo ill-05-05.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3255" t="15635" r="31125" b="8465"/>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7D75">
      <w:rPr>
        <w:rFonts w:ascii="Arial" w:hAnsi="Arial" w:cs="Arial"/>
        <w:noProof/>
        <w:sz w:val="18"/>
        <w:szCs w:val="18"/>
        <w:lang w:eastAsia="pt-BR"/>
        <w14:textOutline w14:w="12700" w14:cap="flat" w14:cmpd="sng" w14:algn="ctr">
          <w14:noFill/>
          <w14:prstDash w14:val="solid"/>
          <w14:round/>
        </w14:textOutline>
      </w:rPr>
      <w:t xml:space="preserve">Proc. Leg. nº </w:t>
    </w:r>
    <w:r>
      <w:rPr>
        <w:rFonts w:ascii="Arial" w:hAnsi="Arial" w:cs="Arial"/>
        <w:noProof/>
        <w:sz w:val="18"/>
        <w:szCs w:val="18"/>
        <w:lang w:eastAsia="pt-BR"/>
        <w14:textOutline w14:w="12700" w14:cap="flat" w14:cmpd="sng" w14:algn="ctr">
          <w14:noFill/>
          <w14:prstDash w14:val="solid"/>
          <w14:round/>
        </w14:textOutline>
      </w:rPr>
      <w:t>2014</w:t>
    </w:r>
    <w:r w:rsidRPr="00877D75">
      <w:rPr>
        <w:rFonts w:ascii="Arial" w:hAnsi="Arial" w:cs="Arial"/>
        <w:noProof/>
        <w:sz w:val="18"/>
        <w:szCs w:val="18"/>
        <w:lang w:eastAsia="pt-BR"/>
        <w14:textOutline w14:w="12700" w14:cap="flat" w14:cmpd="sng" w14:algn="ctr">
          <w14:noFill/>
          <w14:prstDash w14:val="solid"/>
          <w14:round/>
        </w14:textOutline>
      </w:rPr>
      <w:t>/202</w:t>
    </w:r>
    <w:r>
      <w:rPr>
        <w:rFonts w:ascii="Arial" w:hAnsi="Arial" w:cs="Arial"/>
        <w:noProof/>
        <w:sz w:val="18"/>
        <w:szCs w:val="18"/>
        <w:lang w:eastAsia="pt-BR"/>
        <w14:textOutline w14:w="12700" w14:cap="flat" w14:cmpd="sng" w14:algn="ctr">
          <w14:noFill/>
          <w14:prstDash w14:val="solid"/>
          <w14:round/>
        </w14:textOutline>
      </w:rPr>
      <w:t>4</w:t>
    </w:r>
  </w:p>
  <w:p w:rsidR="00877D75" w:rsidRPr="00877D75" w:rsidRDefault="00877D75" w:rsidP="00877D75">
    <w:pPr>
      <w:tabs>
        <w:tab w:val="center" w:pos="4252"/>
        <w:tab w:val="right" w:pos="8504"/>
      </w:tabs>
      <w:suppressAutoHyphens w:val="0"/>
      <w:ind w:left="1134"/>
      <w:jc w:val="right"/>
      <w:rPr>
        <w:b/>
        <w:noProof/>
        <w:color w:val="5F497A"/>
        <w:lang w:eastAsia="pt-BR"/>
        <w14:textOutline w14:w="12700" w14:cap="flat" w14:cmpd="sng" w14:algn="ctr">
          <w14:noFill/>
          <w14:prstDash w14:val="solid"/>
          <w14:round/>
        </w14:textOutline>
      </w:rPr>
    </w:pPr>
  </w:p>
  <w:p w:rsidR="00877D75" w:rsidRPr="00877D75" w:rsidRDefault="00877D75" w:rsidP="00877D75">
    <w:pPr>
      <w:tabs>
        <w:tab w:val="center" w:pos="4252"/>
        <w:tab w:val="right" w:pos="8504"/>
      </w:tabs>
      <w:suppressAutoHyphens w:val="0"/>
      <w:spacing w:line="276" w:lineRule="auto"/>
      <w:ind w:left="1134"/>
      <w:jc w:val="center"/>
      <w:rPr>
        <w:rFonts w:ascii="Arial" w:hAnsi="Arial"/>
        <w:b/>
        <w:noProof/>
        <w:color w:val="5F497A"/>
        <w:sz w:val="6"/>
        <w:szCs w:val="72"/>
        <w:lang w:eastAsia="pt-BR"/>
        <w14:textOutline w14:w="12700" w14:cap="flat" w14:cmpd="sng" w14:algn="ctr">
          <w14:noFill/>
          <w14:prstDash w14:val="solid"/>
          <w14:round/>
        </w14:textOutline>
      </w:rPr>
    </w:pPr>
  </w:p>
  <w:p w:rsidR="00877D75" w:rsidRPr="00877D75" w:rsidRDefault="00877D75" w:rsidP="00877D75">
    <w:pPr>
      <w:tabs>
        <w:tab w:val="center" w:pos="4252"/>
        <w:tab w:val="right" w:pos="8504"/>
      </w:tabs>
      <w:suppressAutoHyphens w:val="0"/>
      <w:spacing w:line="276" w:lineRule="auto"/>
      <w:ind w:left="1134"/>
      <w:jc w:val="center"/>
      <w:rPr>
        <w:rFonts w:ascii="Arial" w:hAnsi="Arial"/>
        <w:b/>
        <w:noProof/>
        <w:color w:val="5F497A"/>
        <w:sz w:val="36"/>
        <w:szCs w:val="72"/>
        <w:lang w:eastAsia="pt-BR"/>
        <w14:textOutline w14:w="12700" w14:cap="flat" w14:cmpd="sng" w14:algn="ctr">
          <w14:noFill/>
          <w14:prstDash w14:val="solid"/>
          <w14:round/>
        </w14:textOutline>
      </w:rPr>
    </w:pPr>
    <w:r w:rsidRPr="00877D75">
      <w:rPr>
        <w:rFonts w:ascii="Arial" w:hAnsi="Arial"/>
        <w:b/>
        <w:noProof/>
        <w:color w:val="5F497A"/>
        <w:sz w:val="36"/>
        <w:szCs w:val="72"/>
        <w:lang w:eastAsia="pt-BR"/>
        <w14:textOutline w14:w="12700" w14:cap="flat" w14:cmpd="sng" w14:algn="ctr">
          <w14:noFill/>
          <w14:prstDash w14:val="solid"/>
          <w14:round/>
        </w14:textOutline>
      </w:rPr>
      <w:t>CÂMARA MUNICIPAL DE VALINHOS</w:t>
    </w:r>
  </w:p>
  <w:p w:rsidR="00877D75" w:rsidRPr="00877D75" w:rsidRDefault="00877D75" w:rsidP="00877D75">
    <w:pPr>
      <w:tabs>
        <w:tab w:val="center" w:pos="4252"/>
        <w:tab w:val="right" w:pos="8504"/>
      </w:tabs>
      <w:suppressAutoHyphens w:val="0"/>
      <w:ind w:left="1134"/>
      <w:jc w:val="center"/>
      <w:rPr>
        <w:rFonts w:ascii="Arial" w:hAnsi="Arial"/>
        <w:b/>
        <w:noProof/>
        <w:color w:val="5F497A"/>
        <w:sz w:val="22"/>
        <w:szCs w:val="72"/>
        <w:lang w:eastAsia="pt-BR"/>
        <w14:textOutline w14:w="12700" w14:cap="flat" w14:cmpd="sng" w14:algn="ctr">
          <w14:noFill/>
          <w14:prstDash w14:val="solid"/>
          <w14:round/>
        </w14:textOutline>
      </w:rPr>
    </w:pPr>
    <w:r w:rsidRPr="00877D75">
      <w:rPr>
        <w:rFonts w:ascii="Arial" w:hAnsi="Arial"/>
        <w:b/>
        <w:noProof/>
        <w:color w:val="5F497A"/>
        <w:sz w:val="22"/>
        <w:szCs w:val="72"/>
        <w:lang w:eastAsia="pt-BR"/>
        <w14:textOutline w14:w="12700" w14:cap="flat" w14:cmpd="sng" w14:algn="ctr">
          <w14:noFill/>
          <w14:prstDash w14:val="solid"/>
          <w14:round/>
        </w14:textOutline>
      </w:rPr>
      <w:t>ESTADO DE SÃO PAULO</w:t>
    </w:r>
  </w:p>
  <w:p w:rsidR="00877D75" w:rsidRPr="00877D75" w:rsidRDefault="00877D75" w:rsidP="00877D75">
    <w:pPr>
      <w:tabs>
        <w:tab w:val="center" w:pos="4252"/>
        <w:tab w:val="right" w:pos="8504"/>
      </w:tabs>
      <w:suppressAutoHyphens w:val="0"/>
      <w:rPr>
        <w:b/>
        <w:sz w:val="28"/>
        <w:szCs w:val="24"/>
        <w:lang w:eastAsia="pt-BR"/>
      </w:rPr>
    </w:pPr>
  </w:p>
  <w:p w:rsidR="00877D75" w:rsidRPr="00877D75" w:rsidRDefault="00877D75" w:rsidP="00877D75">
    <w:pPr>
      <w:tabs>
        <w:tab w:val="center" w:pos="4252"/>
        <w:tab w:val="right" w:pos="8504"/>
      </w:tabs>
      <w:suppressAutoHyphens w:val="0"/>
      <w:rPr>
        <w:b/>
        <w:sz w:val="28"/>
        <w:szCs w:val="24"/>
        <w:lang w:eastAsia="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D75" w:rsidRPr="00877D75" w:rsidRDefault="00877D75" w:rsidP="00877D75">
    <w:pPr>
      <w:tabs>
        <w:tab w:val="center" w:pos="4252"/>
        <w:tab w:val="right" w:pos="8504"/>
      </w:tabs>
      <w:suppressAutoHyphens w:val="0"/>
      <w:spacing w:line="276" w:lineRule="auto"/>
      <w:ind w:left="1134"/>
      <w:jc w:val="right"/>
      <w:rPr>
        <w:rFonts w:ascii="Arial" w:hAnsi="Arial" w:cs="Arial"/>
        <w:sz w:val="18"/>
        <w:szCs w:val="18"/>
        <w:lang w:eastAsia="pt-BR"/>
      </w:rPr>
    </w:pPr>
    <w:r w:rsidRPr="00877D75">
      <w:rPr>
        <w:rFonts w:ascii="Arial" w:hAnsi="Arial" w:cs="Arial"/>
        <w:noProof/>
        <w:sz w:val="18"/>
        <w:szCs w:val="18"/>
        <w:lang w:eastAsia="pt-BR"/>
      </w:rPr>
      <w:drawing>
        <wp:anchor distT="0" distB="0" distL="114300" distR="114300" simplePos="0" relativeHeight="251662336" behindDoc="0" locked="0" layoutInCell="1" allowOverlap="1" wp14:anchorId="0DCF01F9" wp14:editId="598B6727">
          <wp:simplePos x="0" y="0"/>
          <wp:positionH relativeFrom="column">
            <wp:posOffset>-30724</wp:posOffset>
          </wp:positionH>
          <wp:positionV relativeFrom="paragraph">
            <wp:posOffset>1548</wp:posOffset>
          </wp:positionV>
          <wp:extent cx="1179522" cy="1169583"/>
          <wp:effectExtent l="0" t="0" r="1905" b="0"/>
          <wp:wrapNone/>
          <wp:docPr id="6" name="Imagem 6"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faelrodrigues\Dropbox\camara\logo ill-05-0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255" t="15635" r="31125" b="8465"/>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7D75">
      <w:rPr>
        <w:rFonts w:ascii="Arial" w:hAnsi="Arial" w:cs="Arial"/>
        <w:noProof/>
        <w:sz w:val="18"/>
        <w:szCs w:val="18"/>
        <w:lang w:eastAsia="pt-BR"/>
        <w14:textOutline w14:w="12700" w14:cap="flat" w14:cmpd="sng" w14:algn="ctr">
          <w14:noFill/>
          <w14:prstDash w14:val="solid"/>
          <w14:round/>
        </w14:textOutline>
      </w:rPr>
      <w:t xml:space="preserve">Proc. Leg. nº </w:t>
    </w:r>
    <w:r>
      <w:rPr>
        <w:rFonts w:ascii="Arial" w:hAnsi="Arial" w:cs="Arial"/>
        <w:noProof/>
        <w:sz w:val="18"/>
        <w:szCs w:val="18"/>
        <w:lang w:eastAsia="pt-BR"/>
        <w14:textOutline w14:w="12700" w14:cap="flat" w14:cmpd="sng" w14:algn="ctr">
          <w14:noFill/>
          <w14:prstDash w14:val="solid"/>
          <w14:round/>
        </w14:textOutline>
      </w:rPr>
      <w:t>2014</w:t>
    </w:r>
    <w:r w:rsidRPr="00877D75">
      <w:rPr>
        <w:rFonts w:ascii="Arial" w:hAnsi="Arial" w:cs="Arial"/>
        <w:noProof/>
        <w:sz w:val="18"/>
        <w:szCs w:val="18"/>
        <w:lang w:eastAsia="pt-BR"/>
        <w14:textOutline w14:w="12700" w14:cap="flat" w14:cmpd="sng" w14:algn="ctr">
          <w14:noFill/>
          <w14:prstDash w14:val="solid"/>
          <w14:round/>
        </w14:textOutline>
      </w:rPr>
      <w:t>/202</w:t>
    </w:r>
    <w:r>
      <w:rPr>
        <w:rFonts w:ascii="Arial" w:hAnsi="Arial" w:cs="Arial"/>
        <w:noProof/>
        <w:sz w:val="18"/>
        <w:szCs w:val="18"/>
        <w:lang w:eastAsia="pt-BR"/>
        <w14:textOutline w14:w="12700" w14:cap="flat" w14:cmpd="sng" w14:algn="ctr">
          <w14:noFill/>
          <w14:prstDash w14:val="solid"/>
          <w14:round/>
        </w14:textOutline>
      </w:rPr>
      <w:t>4</w:t>
    </w:r>
  </w:p>
  <w:p w:rsidR="00877D75" w:rsidRPr="00877D75" w:rsidRDefault="00877D75" w:rsidP="00877D75">
    <w:pPr>
      <w:tabs>
        <w:tab w:val="center" w:pos="4252"/>
        <w:tab w:val="right" w:pos="8504"/>
      </w:tabs>
      <w:suppressAutoHyphens w:val="0"/>
      <w:ind w:left="1134"/>
      <w:jc w:val="right"/>
      <w:rPr>
        <w:b/>
        <w:noProof/>
        <w:color w:val="5F497A"/>
        <w:lang w:eastAsia="pt-BR"/>
        <w14:textOutline w14:w="12700" w14:cap="flat" w14:cmpd="sng" w14:algn="ctr">
          <w14:noFill/>
          <w14:prstDash w14:val="solid"/>
          <w14:round/>
        </w14:textOutline>
      </w:rPr>
    </w:pPr>
  </w:p>
  <w:p w:rsidR="00877D75" w:rsidRPr="00877D75" w:rsidRDefault="00877D75" w:rsidP="00877D75">
    <w:pPr>
      <w:tabs>
        <w:tab w:val="center" w:pos="4252"/>
        <w:tab w:val="right" w:pos="8504"/>
      </w:tabs>
      <w:suppressAutoHyphens w:val="0"/>
      <w:spacing w:line="276" w:lineRule="auto"/>
      <w:ind w:left="1134"/>
      <w:jc w:val="center"/>
      <w:rPr>
        <w:rFonts w:ascii="Arial" w:hAnsi="Arial"/>
        <w:b/>
        <w:noProof/>
        <w:color w:val="5F497A"/>
        <w:sz w:val="6"/>
        <w:szCs w:val="72"/>
        <w:lang w:eastAsia="pt-BR"/>
        <w14:textOutline w14:w="12700" w14:cap="flat" w14:cmpd="sng" w14:algn="ctr">
          <w14:noFill/>
          <w14:prstDash w14:val="solid"/>
          <w14:round/>
        </w14:textOutline>
      </w:rPr>
    </w:pPr>
  </w:p>
  <w:p w:rsidR="00877D75" w:rsidRPr="00877D75" w:rsidRDefault="00877D75" w:rsidP="00877D75">
    <w:pPr>
      <w:tabs>
        <w:tab w:val="center" w:pos="4252"/>
        <w:tab w:val="right" w:pos="8504"/>
      </w:tabs>
      <w:suppressAutoHyphens w:val="0"/>
      <w:spacing w:line="276" w:lineRule="auto"/>
      <w:ind w:left="1134"/>
      <w:jc w:val="center"/>
      <w:rPr>
        <w:rFonts w:ascii="Arial" w:hAnsi="Arial"/>
        <w:b/>
        <w:noProof/>
        <w:color w:val="5F497A"/>
        <w:sz w:val="36"/>
        <w:szCs w:val="72"/>
        <w:lang w:eastAsia="pt-BR"/>
        <w14:textOutline w14:w="12700" w14:cap="flat" w14:cmpd="sng" w14:algn="ctr">
          <w14:noFill/>
          <w14:prstDash w14:val="solid"/>
          <w14:round/>
        </w14:textOutline>
      </w:rPr>
    </w:pPr>
    <w:r w:rsidRPr="00877D75">
      <w:rPr>
        <w:rFonts w:ascii="Arial" w:hAnsi="Arial"/>
        <w:b/>
        <w:noProof/>
        <w:color w:val="5F497A"/>
        <w:sz w:val="36"/>
        <w:szCs w:val="72"/>
        <w:lang w:eastAsia="pt-BR"/>
        <w14:textOutline w14:w="12700" w14:cap="flat" w14:cmpd="sng" w14:algn="ctr">
          <w14:noFill/>
          <w14:prstDash w14:val="solid"/>
          <w14:round/>
        </w14:textOutline>
      </w:rPr>
      <w:t>CÂMARA MUNICIPAL DE VALINHOS</w:t>
    </w:r>
  </w:p>
  <w:p w:rsidR="00877D75" w:rsidRPr="00877D75" w:rsidRDefault="00877D75" w:rsidP="00877D75">
    <w:pPr>
      <w:tabs>
        <w:tab w:val="center" w:pos="4252"/>
        <w:tab w:val="right" w:pos="8504"/>
      </w:tabs>
      <w:suppressAutoHyphens w:val="0"/>
      <w:ind w:left="1134"/>
      <w:jc w:val="center"/>
      <w:rPr>
        <w:rFonts w:ascii="Arial" w:hAnsi="Arial"/>
        <w:b/>
        <w:noProof/>
        <w:color w:val="5F497A"/>
        <w:sz w:val="22"/>
        <w:szCs w:val="72"/>
        <w:lang w:eastAsia="pt-BR"/>
        <w14:textOutline w14:w="12700" w14:cap="flat" w14:cmpd="sng" w14:algn="ctr">
          <w14:noFill/>
          <w14:prstDash w14:val="solid"/>
          <w14:round/>
        </w14:textOutline>
      </w:rPr>
    </w:pPr>
    <w:r w:rsidRPr="00877D75">
      <w:rPr>
        <w:rFonts w:ascii="Arial" w:hAnsi="Arial"/>
        <w:b/>
        <w:noProof/>
        <w:color w:val="5F497A"/>
        <w:sz w:val="22"/>
        <w:szCs w:val="72"/>
        <w:lang w:eastAsia="pt-BR"/>
        <w14:textOutline w14:w="12700" w14:cap="flat" w14:cmpd="sng" w14:algn="ctr">
          <w14:noFill/>
          <w14:prstDash w14:val="solid"/>
          <w14:round/>
        </w14:textOutline>
      </w:rPr>
      <w:t>ESTADO DE SÃO PAULO</w:t>
    </w:r>
  </w:p>
  <w:p w:rsidR="00877D75" w:rsidRPr="00877D75" w:rsidRDefault="00877D75" w:rsidP="00877D75">
    <w:pPr>
      <w:tabs>
        <w:tab w:val="center" w:pos="4252"/>
        <w:tab w:val="right" w:pos="8504"/>
      </w:tabs>
      <w:suppressAutoHyphens w:val="0"/>
      <w:rPr>
        <w:b/>
        <w:sz w:val="28"/>
        <w:szCs w:val="24"/>
        <w:lang w:eastAsia="pt-BR"/>
      </w:rPr>
    </w:pPr>
  </w:p>
  <w:p w:rsidR="00877D75" w:rsidRPr="00877D75" w:rsidRDefault="00877D75" w:rsidP="00877D75">
    <w:pPr>
      <w:tabs>
        <w:tab w:val="center" w:pos="4252"/>
        <w:tab w:val="right" w:pos="8504"/>
      </w:tabs>
      <w:suppressAutoHyphens w:val="0"/>
      <w:rPr>
        <w:b/>
        <w:sz w:val="28"/>
        <w:szCs w:val="24"/>
        <w:lang w:eastAsia="pt-BR"/>
      </w:rPr>
    </w:pPr>
    <w:r w:rsidRPr="00877D75">
      <w:rPr>
        <w:rFonts w:ascii="Arial" w:hAnsi="Arial" w:cs="Arial"/>
        <w:noProof/>
        <w:sz w:val="18"/>
        <w:szCs w:val="18"/>
        <w:lang w:eastAsia="pt-BR"/>
      </w:rPr>
      <w:drawing>
        <wp:anchor distT="0" distB="0" distL="114300" distR="114300" simplePos="0" relativeHeight="251663360" behindDoc="1" locked="0" layoutInCell="1" allowOverlap="1" wp14:anchorId="22F818E4" wp14:editId="22DFB64D">
          <wp:simplePos x="0" y="0"/>
          <wp:positionH relativeFrom="margin">
            <wp:posOffset>2685034</wp:posOffset>
          </wp:positionH>
          <wp:positionV relativeFrom="margin">
            <wp:posOffset>845947</wp:posOffset>
          </wp:positionV>
          <wp:extent cx="4770120" cy="4760595"/>
          <wp:effectExtent l="0" t="0" r="0" b="1905"/>
          <wp:wrapNone/>
          <wp:docPr id="5" name="Imagem 5"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70120" cy="4760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C3"/>
    <w:rsid w:val="000A225F"/>
    <w:rsid w:val="00103590"/>
    <w:rsid w:val="001052E9"/>
    <w:rsid w:val="00227D49"/>
    <w:rsid w:val="00240B42"/>
    <w:rsid w:val="002D186D"/>
    <w:rsid w:val="00483C58"/>
    <w:rsid w:val="004A04B5"/>
    <w:rsid w:val="00544382"/>
    <w:rsid w:val="00576F3F"/>
    <w:rsid w:val="005D3A8B"/>
    <w:rsid w:val="005F19BF"/>
    <w:rsid w:val="00601FF7"/>
    <w:rsid w:val="0065238B"/>
    <w:rsid w:val="006572B5"/>
    <w:rsid w:val="006E55C3"/>
    <w:rsid w:val="0070410A"/>
    <w:rsid w:val="0077499B"/>
    <w:rsid w:val="007B7525"/>
    <w:rsid w:val="00877D75"/>
    <w:rsid w:val="00954D40"/>
    <w:rsid w:val="009B4D4A"/>
    <w:rsid w:val="00A17FF7"/>
    <w:rsid w:val="00A2213D"/>
    <w:rsid w:val="00A7703D"/>
    <w:rsid w:val="00AD19D4"/>
    <w:rsid w:val="00AE0078"/>
    <w:rsid w:val="00AE4F7A"/>
    <w:rsid w:val="00B9412A"/>
    <w:rsid w:val="00BD24CC"/>
    <w:rsid w:val="00C01A1B"/>
    <w:rsid w:val="00C71FC0"/>
    <w:rsid w:val="00C8102F"/>
    <w:rsid w:val="00C94B29"/>
    <w:rsid w:val="00CA3C04"/>
    <w:rsid w:val="00D10BDA"/>
    <w:rsid w:val="00D7273F"/>
    <w:rsid w:val="00D77B55"/>
    <w:rsid w:val="00D85E56"/>
    <w:rsid w:val="00E5533D"/>
    <w:rsid w:val="00E861E0"/>
    <w:rsid w:val="00EE7CEF"/>
    <w:rsid w:val="00F115FA"/>
    <w:rsid w:val="00F14836"/>
    <w:rsid w:val="00F346B9"/>
    <w:rsid w:val="00F3691B"/>
    <w:rsid w:val="00FE64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A1B"/>
    <w:pPr>
      <w:suppressAutoHyphens/>
    </w:pPr>
    <w:rPr>
      <w:lang w:eastAsia="zh-CN"/>
    </w:rPr>
  </w:style>
  <w:style w:type="paragraph" w:styleId="Ttulo1">
    <w:name w:val="heading 1"/>
    <w:basedOn w:val="Normal"/>
    <w:next w:val="Normal"/>
    <w:qFormat/>
    <w:pPr>
      <w:keepNext/>
      <w:numPr>
        <w:numId w:val="1"/>
      </w:numPr>
      <w:tabs>
        <w:tab w:val="left" w:pos="2835"/>
      </w:tabs>
      <w:jc w:val="center"/>
      <w:outlineLvl w:val="0"/>
    </w:pPr>
    <w:rPr>
      <w:b/>
      <w:sz w:val="22"/>
    </w:rPr>
  </w:style>
  <w:style w:type="paragraph" w:styleId="Ttulo2">
    <w:name w:val="heading 2"/>
    <w:basedOn w:val="Normal"/>
    <w:next w:val="Normal"/>
    <w:qFormat/>
    <w:pPr>
      <w:keepNext/>
      <w:numPr>
        <w:ilvl w:val="1"/>
        <w:numId w:val="1"/>
      </w:numPr>
      <w:ind w:left="3420"/>
      <w:outlineLvl w:val="1"/>
    </w:pPr>
    <w:rPr>
      <w:b/>
      <w:bCs/>
      <w:sz w:val="24"/>
      <w:szCs w:val="24"/>
      <w:u w:val="single"/>
    </w:rPr>
  </w:style>
  <w:style w:type="paragraph" w:styleId="Ttulo3">
    <w:name w:val="heading 3"/>
    <w:basedOn w:val="Normal"/>
    <w:next w:val="Normal"/>
    <w:qFormat/>
    <w:pPr>
      <w:keepNext/>
      <w:numPr>
        <w:ilvl w:val="2"/>
        <w:numId w:val="1"/>
      </w:numPr>
      <w:ind w:firstLine="2880"/>
      <w:outlineLvl w:val="2"/>
    </w:pPr>
    <w:rPr>
      <w:b/>
      <w:bCs/>
      <w:sz w:val="24"/>
      <w:szCs w:val="24"/>
      <w:u w:val="single"/>
    </w:rPr>
  </w:style>
  <w:style w:type="paragraph" w:styleId="Ttulo4">
    <w:name w:val="heading 4"/>
    <w:basedOn w:val="Normal"/>
    <w:next w:val="Normal"/>
    <w:qFormat/>
    <w:pPr>
      <w:keepNext/>
      <w:numPr>
        <w:ilvl w:val="3"/>
        <w:numId w:val="1"/>
      </w:numPr>
      <w:jc w:val="center"/>
      <w:outlineLvl w:val="3"/>
    </w:pPr>
    <w:rPr>
      <w:b/>
      <w:bCs/>
      <w:sz w:val="24"/>
      <w:szCs w:val="24"/>
      <w:u w:val="single"/>
    </w:rPr>
  </w:style>
  <w:style w:type="paragraph" w:styleId="Ttulo5">
    <w:name w:val="heading 5"/>
    <w:basedOn w:val="Normal"/>
    <w:next w:val="Normal"/>
    <w:qFormat/>
    <w:pPr>
      <w:keepNext/>
      <w:numPr>
        <w:ilvl w:val="4"/>
        <w:numId w:val="1"/>
      </w:numPr>
      <w:ind w:firstLine="3060"/>
      <w:outlineLvl w:val="4"/>
    </w:pPr>
    <w:rPr>
      <w:b/>
      <w:bCs/>
      <w:sz w:val="24"/>
      <w:szCs w:val="24"/>
      <w:u w:val="single"/>
    </w:rPr>
  </w:style>
  <w:style w:type="paragraph" w:styleId="Ttulo6">
    <w:name w:val="heading 6"/>
    <w:basedOn w:val="Normal"/>
    <w:next w:val="Normal"/>
    <w:qFormat/>
    <w:pPr>
      <w:keepNext/>
      <w:numPr>
        <w:ilvl w:val="5"/>
        <w:numId w:val="1"/>
      </w:numPr>
      <w:ind w:firstLine="4860"/>
      <w:outlineLvl w:val="5"/>
    </w:pPr>
    <w:rPr>
      <w:b/>
      <w:bCs/>
      <w:sz w:val="24"/>
      <w:szCs w:val="24"/>
    </w:rPr>
  </w:style>
  <w:style w:type="paragraph" w:styleId="Ttulo7">
    <w:name w:val="heading 7"/>
    <w:basedOn w:val="Normal"/>
    <w:next w:val="Normal"/>
    <w:qFormat/>
    <w:pPr>
      <w:keepNext/>
      <w:numPr>
        <w:ilvl w:val="6"/>
        <w:numId w:val="1"/>
      </w:numPr>
      <w:ind w:firstLine="4500"/>
      <w:outlineLvl w:val="6"/>
    </w:pPr>
    <w:rPr>
      <w:b/>
      <w:bCs/>
      <w:szCs w:val="24"/>
    </w:rPr>
  </w:style>
  <w:style w:type="paragraph" w:styleId="Ttulo8">
    <w:name w:val="heading 8"/>
    <w:basedOn w:val="Normal"/>
    <w:next w:val="Normal"/>
    <w:qFormat/>
    <w:pPr>
      <w:keepNext/>
      <w:numPr>
        <w:ilvl w:val="7"/>
        <w:numId w:val="1"/>
      </w:numPr>
      <w:ind w:firstLine="3960"/>
      <w:outlineLvl w:val="7"/>
    </w:pPr>
    <w:rPr>
      <w:b/>
      <w:bCs/>
      <w:sz w:val="24"/>
      <w:szCs w:val="24"/>
    </w:rPr>
  </w:style>
  <w:style w:type="paragraph" w:styleId="Ttulo9">
    <w:name w:val="heading 9"/>
    <w:basedOn w:val="Normal"/>
    <w:next w:val="Normal"/>
    <w:qFormat/>
    <w:pPr>
      <w:keepNext/>
      <w:numPr>
        <w:ilvl w:val="8"/>
        <w:numId w:val="1"/>
      </w:numPr>
      <w:ind w:firstLine="5040"/>
      <w:outlineLvl w:val="8"/>
    </w:pPr>
    <w:rPr>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hint="default"/>
    </w:rPr>
  </w:style>
  <w:style w:type="character" w:customStyle="1" w:styleId="WW8Num3z0">
    <w:name w:val="WW8Num3z0"/>
    <w:rPr>
      <w:rFonts w:cs="Times New Roman" w:hint="default"/>
      <w:sz w:val="22"/>
    </w:rPr>
  </w:style>
  <w:style w:type="character" w:customStyle="1" w:styleId="WW8Num4z0">
    <w:name w:val="WW8Num4z0"/>
    <w:rPr>
      <w:rFonts w:hint="default"/>
    </w:rPr>
  </w:style>
  <w:style w:type="character" w:customStyle="1" w:styleId="WW8Num5z0">
    <w:name w:val="WW8Num5z0"/>
    <w:rPr>
      <w:rFonts w:cs="Times New Roman" w:hint="default"/>
      <w:sz w:val="22"/>
    </w:rPr>
  </w:style>
  <w:style w:type="character" w:customStyle="1" w:styleId="WW8Num1z0">
    <w:name w:val="WW8Num1z0"/>
    <w:rPr>
      <w:rFonts w:hint="default"/>
    </w:rPr>
  </w:style>
  <w:style w:type="character" w:customStyle="1" w:styleId="Fontepargpadro1">
    <w:name w:val="Fonte parág. padrão1"/>
  </w:style>
  <w:style w:type="character" w:customStyle="1" w:styleId="Corpodetexto2Char">
    <w:name w:val="Corpo de texto 2 Char"/>
    <w:basedOn w:val="Fontepargpadro1"/>
  </w:style>
  <w:style w:type="character" w:customStyle="1" w:styleId="CabealhoChar">
    <w:name w:val="Cabeçalho Char"/>
    <w:rPr>
      <w:rFonts w:ascii="Calibri" w:eastAsia="Calibri" w:hAnsi="Calibri" w:cs="Calibri"/>
      <w:sz w:val="22"/>
      <w:szCs w:val="22"/>
    </w:rPr>
  </w:style>
  <w:style w:type="character" w:customStyle="1" w:styleId="RodapChar">
    <w:name w:val="Rodapé Char"/>
    <w:rPr>
      <w:rFonts w:ascii="Calibri" w:eastAsia="Calibri" w:hAnsi="Calibri" w:cs="Calibri"/>
      <w:sz w:val="22"/>
      <w:szCs w:val="22"/>
    </w:rPr>
  </w:style>
  <w:style w:type="character" w:customStyle="1" w:styleId="Ttulo2Char">
    <w:name w:val="Título 2 Char"/>
    <w:rPr>
      <w:b/>
      <w:bCs/>
      <w:sz w:val="24"/>
      <w:szCs w:val="24"/>
      <w:u w:val="single"/>
    </w:rPr>
  </w:style>
  <w:style w:type="character" w:customStyle="1" w:styleId="Ttulo3Char">
    <w:name w:val="Título 3 Char"/>
    <w:rPr>
      <w:b/>
      <w:bCs/>
      <w:sz w:val="24"/>
      <w:szCs w:val="24"/>
      <w:u w:val="single"/>
    </w:rPr>
  </w:style>
  <w:style w:type="character" w:customStyle="1" w:styleId="Ttulo5Char">
    <w:name w:val="Título 5 Char"/>
    <w:rPr>
      <w:b/>
      <w:bCs/>
      <w:sz w:val="24"/>
      <w:szCs w:val="24"/>
      <w:u w:val="single"/>
    </w:rPr>
  </w:style>
  <w:style w:type="character" w:customStyle="1" w:styleId="Ttulo7Char">
    <w:name w:val="Título 7 Char"/>
    <w:rPr>
      <w:b/>
      <w:bCs/>
      <w:szCs w:val="24"/>
    </w:rPr>
  </w:style>
  <w:style w:type="character" w:customStyle="1" w:styleId="Ttulo8Char">
    <w:name w:val="Título 8 Char"/>
    <w:rPr>
      <w:b/>
      <w:bCs/>
      <w:sz w:val="24"/>
      <w:szCs w:val="24"/>
    </w:rPr>
  </w:style>
  <w:style w:type="character" w:customStyle="1" w:styleId="Ttulo9Char">
    <w:name w:val="Título 9 Char"/>
    <w:rPr>
      <w:b/>
      <w:bCs/>
      <w:szCs w:val="24"/>
    </w:rPr>
  </w:style>
  <w:style w:type="character" w:customStyle="1" w:styleId="RecuodecorpodetextoChar">
    <w:name w:val="Recuo de corpo de texto Char"/>
    <w:rPr>
      <w:b/>
      <w:sz w:val="24"/>
    </w:rPr>
  </w:style>
  <w:style w:type="character" w:customStyle="1" w:styleId="Corpodetexto3Char">
    <w:name w:val="Corpo de texto 3 Char"/>
    <w:rPr>
      <w:rFonts w:ascii="Arial" w:hAnsi="Arial" w:cs="Arial"/>
      <w:sz w:val="24"/>
    </w:rPr>
  </w:style>
  <w:style w:type="character" w:customStyle="1" w:styleId="TextodebaloChar">
    <w:name w:val="Texto de balão Char"/>
    <w:rPr>
      <w:rFonts w:ascii="Segoe UI" w:hAnsi="Segoe UI" w:cs="Segoe UI"/>
      <w:sz w:val="18"/>
      <w:szCs w:val="18"/>
    </w:rPr>
  </w:style>
  <w:style w:type="character" w:styleId="Forte">
    <w:name w:val="Strong"/>
    <w:qFormat/>
    <w:rPr>
      <w:b/>
      <w:bCs/>
    </w:rPr>
  </w:style>
  <w:style w:type="character" w:customStyle="1" w:styleId="Ttulo1Char">
    <w:name w:val="Título 1 Char"/>
    <w:rPr>
      <w:b/>
      <w:sz w:val="22"/>
    </w:rPr>
  </w:style>
  <w:style w:type="character" w:styleId="Hyperlink">
    <w:name w:val="Hyperlink"/>
    <w:rPr>
      <w:color w:val="0000FF"/>
      <w:u w:val="single"/>
    </w:rPr>
  </w:style>
  <w:style w:type="character" w:styleId="nfase">
    <w:name w:val="Emphasis"/>
    <w:qFormat/>
    <w:rPr>
      <w:i/>
      <w:iCs/>
    </w:rPr>
  </w:style>
  <w:style w:type="character" w:customStyle="1" w:styleId="WW8Num35z0">
    <w:name w:val="WW8Num35z0"/>
    <w:rPr>
      <w:rFonts w:cs="Times New Roman" w:hint="default"/>
      <w:sz w:val="22"/>
    </w:rPr>
  </w:style>
  <w:style w:type="paragraph" w:customStyle="1" w:styleId="Ttulo10">
    <w:name w:val="Título1"/>
    <w:basedOn w:val="Normal"/>
    <w:next w:val="Corpodetexto"/>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tabs>
        <w:tab w:val="left" w:pos="2835"/>
      </w:tabs>
    </w:pPr>
    <w:rPr>
      <w:rFonts w:ascii="Arial" w:hAnsi="Arial" w:cs="Arial"/>
      <w:sz w:val="24"/>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pPr>
      <w:suppressLineNumbers/>
    </w:pPr>
  </w:style>
  <w:style w:type="paragraph" w:customStyle="1" w:styleId="Textoembloco1">
    <w:name w:val="Texto em bloco1"/>
    <w:basedOn w:val="Normal"/>
    <w:pPr>
      <w:tabs>
        <w:tab w:val="left" w:pos="2835"/>
      </w:tabs>
      <w:ind w:left="851" w:right="849"/>
    </w:pPr>
    <w:rPr>
      <w:rFonts w:ascii="Arial" w:hAnsi="Arial" w:cs="Arial"/>
      <w:sz w:val="24"/>
    </w:rPr>
  </w:style>
  <w:style w:type="paragraph" w:styleId="Recuodecorpodetexto">
    <w:name w:val="Body Text Indent"/>
    <w:basedOn w:val="Normal"/>
    <w:pPr>
      <w:tabs>
        <w:tab w:val="left" w:pos="2835"/>
      </w:tabs>
      <w:ind w:left="2835"/>
    </w:pPr>
    <w:rPr>
      <w:b/>
      <w:sz w:val="24"/>
    </w:rPr>
  </w:style>
  <w:style w:type="paragraph" w:customStyle="1" w:styleId="Corpodetexto31">
    <w:name w:val="Corpo de texto 31"/>
    <w:basedOn w:val="Normal"/>
    <w:pPr>
      <w:tabs>
        <w:tab w:val="left" w:pos="426"/>
        <w:tab w:val="left" w:pos="2835"/>
        <w:tab w:val="left" w:pos="6804"/>
      </w:tabs>
      <w:jc w:val="both"/>
    </w:pPr>
    <w:rPr>
      <w:rFonts w:ascii="Arial" w:hAnsi="Arial" w:cs="Arial"/>
      <w:sz w:val="24"/>
    </w:rPr>
  </w:style>
  <w:style w:type="paragraph" w:customStyle="1" w:styleId="Recuodecorpodetexto21">
    <w:name w:val="Recuo de corpo de texto 21"/>
    <w:basedOn w:val="Normal"/>
    <w:pPr>
      <w:ind w:firstLine="3420"/>
    </w:pPr>
    <w:rPr>
      <w:sz w:val="24"/>
      <w:szCs w:val="24"/>
    </w:rPr>
  </w:style>
  <w:style w:type="paragraph" w:customStyle="1" w:styleId="Recuodecorpodetexto31">
    <w:name w:val="Recuo de corpo de texto 31"/>
    <w:basedOn w:val="Normal"/>
    <w:pPr>
      <w:ind w:firstLine="3780"/>
    </w:pPr>
    <w:rPr>
      <w:sz w:val="24"/>
      <w:szCs w:val="24"/>
    </w:rPr>
  </w:style>
  <w:style w:type="paragraph" w:customStyle="1" w:styleId="Corpodetexto21">
    <w:name w:val="Corpo de texto 21"/>
    <w:basedOn w:val="Normal"/>
    <w:pPr>
      <w:spacing w:after="120" w:line="480" w:lineRule="auto"/>
    </w:pPr>
  </w:style>
  <w:style w:type="paragraph" w:customStyle="1" w:styleId="Default">
    <w:name w:val="Default"/>
    <w:pPr>
      <w:suppressAutoHyphens/>
      <w:autoSpaceDE w:val="0"/>
    </w:pPr>
    <w:rPr>
      <w:color w:val="000000"/>
      <w:sz w:val="24"/>
      <w:szCs w:val="24"/>
      <w:lang w:eastAsia="zh-CN"/>
    </w:rPr>
  </w:style>
  <w:style w:type="paragraph" w:customStyle="1" w:styleId="Corpodetexto22">
    <w:name w:val="Corpo de texto 22"/>
    <w:basedOn w:val="Normal"/>
    <w:pPr>
      <w:tabs>
        <w:tab w:val="left" w:pos="2835"/>
      </w:tabs>
      <w:ind w:left="2835"/>
      <w:jc w:val="both"/>
    </w:pPr>
    <w:rPr>
      <w:rFonts w:ascii="Arial" w:hAnsi="Arial" w:cs="Arial"/>
      <w:b/>
      <w:sz w:val="24"/>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252"/>
        <w:tab w:val="right" w:pos="8504"/>
      </w:tabs>
    </w:pPr>
    <w:rPr>
      <w:rFonts w:ascii="Calibri" w:eastAsia="Calibri" w:hAnsi="Calibri" w:cs="Calibri"/>
      <w:sz w:val="22"/>
      <w:szCs w:val="22"/>
    </w:rPr>
  </w:style>
  <w:style w:type="paragraph" w:styleId="Rodap">
    <w:name w:val="footer"/>
    <w:basedOn w:val="Normal"/>
    <w:pPr>
      <w:tabs>
        <w:tab w:val="center" w:pos="4252"/>
        <w:tab w:val="right" w:pos="8504"/>
      </w:tabs>
    </w:pPr>
    <w:rPr>
      <w:rFonts w:ascii="Calibri" w:eastAsia="Calibri" w:hAnsi="Calibri" w:cs="Calibri"/>
      <w:sz w:val="22"/>
      <w:szCs w:val="22"/>
    </w:rPr>
  </w:style>
  <w:style w:type="paragraph" w:styleId="PargrafodaLista">
    <w:name w:val="List Paragraph"/>
    <w:basedOn w:val="Normal"/>
    <w:qFormat/>
    <w:pPr>
      <w:ind w:left="708"/>
    </w:pPr>
  </w:style>
  <w:style w:type="paragraph" w:styleId="Textodebalo">
    <w:name w:val="Balloon Text"/>
    <w:basedOn w:val="Normal"/>
    <w:rPr>
      <w:rFonts w:ascii="Segoe UI" w:hAnsi="Segoe UI" w:cs="Segoe UI"/>
      <w:sz w:val="18"/>
      <w:szCs w:val="18"/>
    </w:rPr>
  </w:style>
  <w:style w:type="paragraph" w:styleId="NormalWeb">
    <w:name w:val="Normal (Web)"/>
    <w:basedOn w:val="Normal"/>
    <w:pPr>
      <w:spacing w:before="100" w:after="100"/>
    </w:pPr>
    <w:rPr>
      <w:sz w:val="24"/>
      <w:szCs w:val="24"/>
    </w:rPr>
  </w:style>
  <w:style w:type="paragraph" w:customStyle="1" w:styleId="texto1">
    <w:name w:val="texto1"/>
    <w:basedOn w:val="Normal"/>
    <w:pPr>
      <w:spacing w:before="100" w:after="100"/>
    </w:pPr>
    <w:rPr>
      <w:sz w:val="24"/>
      <w:szCs w:val="24"/>
    </w:rPr>
  </w:style>
  <w:style w:type="paragraph" w:customStyle="1" w:styleId="texto2">
    <w:name w:val="texto2"/>
    <w:basedOn w:val="Normal"/>
    <w:pPr>
      <w:spacing w:before="100" w:after="100"/>
    </w:pPr>
    <w:rPr>
      <w:sz w:val="24"/>
      <w:szCs w:val="24"/>
    </w:rPr>
  </w:style>
  <w:style w:type="paragraph" w:customStyle="1" w:styleId="Contedodatabela">
    <w:name w:val="Conteúdo da tabela"/>
    <w:basedOn w:val="Normal"/>
    <w:pPr>
      <w:widowControl w:val="0"/>
      <w:suppressLineNumbers/>
    </w:pPr>
  </w:style>
  <w:style w:type="paragraph" w:customStyle="1" w:styleId="Ttulodetabela">
    <w:name w:val="Título de tabela"/>
    <w:basedOn w:val="Contedodatabela"/>
    <w:pPr>
      <w:jc w:val="center"/>
    </w:pPr>
    <w:rPr>
      <w:b/>
      <w:bCs/>
    </w:rPr>
  </w:style>
  <w:style w:type="table" w:customStyle="1" w:styleId="Tabelacomgrade9">
    <w:name w:val="Tabela com grade9"/>
    <w:basedOn w:val="Tabelanormal"/>
    <w:next w:val="Tabelacomgrade"/>
    <w:uiPriority w:val="39"/>
    <w:rsid w:val="00B9412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B94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D3A8B"/>
    <w:pPr>
      <w:suppressAutoHyphens/>
      <w:autoSpaceDN w:val="0"/>
      <w:textAlignment w:val="baseline"/>
    </w:pPr>
    <w:rPr>
      <w:rFonts w:ascii="Liberation Serif" w:eastAsia="NSimSun" w:hAnsi="Liberation Serif" w:cs="Lucida Sans"/>
      <w:kern w:val="3"/>
      <w:sz w:val="24"/>
      <w:szCs w:val="24"/>
      <w:lang w:eastAsia="zh-CN" w:bidi="hi-IN"/>
    </w:rPr>
  </w:style>
  <w:style w:type="character" w:customStyle="1" w:styleId="CorpodetextoChar">
    <w:name w:val="Corpo de texto Char"/>
    <w:basedOn w:val="Fontepargpadro"/>
    <w:link w:val="Corpodetexto"/>
    <w:rsid w:val="00C01A1B"/>
    <w:rPr>
      <w:rFonts w:ascii="Arial" w:hAnsi="Arial" w:cs="Arial"/>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A1B"/>
    <w:pPr>
      <w:suppressAutoHyphens/>
    </w:pPr>
    <w:rPr>
      <w:lang w:eastAsia="zh-CN"/>
    </w:rPr>
  </w:style>
  <w:style w:type="paragraph" w:styleId="Ttulo1">
    <w:name w:val="heading 1"/>
    <w:basedOn w:val="Normal"/>
    <w:next w:val="Normal"/>
    <w:qFormat/>
    <w:pPr>
      <w:keepNext/>
      <w:numPr>
        <w:numId w:val="1"/>
      </w:numPr>
      <w:tabs>
        <w:tab w:val="left" w:pos="2835"/>
      </w:tabs>
      <w:jc w:val="center"/>
      <w:outlineLvl w:val="0"/>
    </w:pPr>
    <w:rPr>
      <w:b/>
      <w:sz w:val="22"/>
    </w:rPr>
  </w:style>
  <w:style w:type="paragraph" w:styleId="Ttulo2">
    <w:name w:val="heading 2"/>
    <w:basedOn w:val="Normal"/>
    <w:next w:val="Normal"/>
    <w:qFormat/>
    <w:pPr>
      <w:keepNext/>
      <w:numPr>
        <w:ilvl w:val="1"/>
        <w:numId w:val="1"/>
      </w:numPr>
      <w:ind w:left="3420"/>
      <w:outlineLvl w:val="1"/>
    </w:pPr>
    <w:rPr>
      <w:b/>
      <w:bCs/>
      <w:sz w:val="24"/>
      <w:szCs w:val="24"/>
      <w:u w:val="single"/>
    </w:rPr>
  </w:style>
  <w:style w:type="paragraph" w:styleId="Ttulo3">
    <w:name w:val="heading 3"/>
    <w:basedOn w:val="Normal"/>
    <w:next w:val="Normal"/>
    <w:qFormat/>
    <w:pPr>
      <w:keepNext/>
      <w:numPr>
        <w:ilvl w:val="2"/>
        <w:numId w:val="1"/>
      </w:numPr>
      <w:ind w:firstLine="2880"/>
      <w:outlineLvl w:val="2"/>
    </w:pPr>
    <w:rPr>
      <w:b/>
      <w:bCs/>
      <w:sz w:val="24"/>
      <w:szCs w:val="24"/>
      <w:u w:val="single"/>
    </w:rPr>
  </w:style>
  <w:style w:type="paragraph" w:styleId="Ttulo4">
    <w:name w:val="heading 4"/>
    <w:basedOn w:val="Normal"/>
    <w:next w:val="Normal"/>
    <w:qFormat/>
    <w:pPr>
      <w:keepNext/>
      <w:numPr>
        <w:ilvl w:val="3"/>
        <w:numId w:val="1"/>
      </w:numPr>
      <w:jc w:val="center"/>
      <w:outlineLvl w:val="3"/>
    </w:pPr>
    <w:rPr>
      <w:b/>
      <w:bCs/>
      <w:sz w:val="24"/>
      <w:szCs w:val="24"/>
      <w:u w:val="single"/>
    </w:rPr>
  </w:style>
  <w:style w:type="paragraph" w:styleId="Ttulo5">
    <w:name w:val="heading 5"/>
    <w:basedOn w:val="Normal"/>
    <w:next w:val="Normal"/>
    <w:qFormat/>
    <w:pPr>
      <w:keepNext/>
      <w:numPr>
        <w:ilvl w:val="4"/>
        <w:numId w:val="1"/>
      </w:numPr>
      <w:ind w:firstLine="3060"/>
      <w:outlineLvl w:val="4"/>
    </w:pPr>
    <w:rPr>
      <w:b/>
      <w:bCs/>
      <w:sz w:val="24"/>
      <w:szCs w:val="24"/>
      <w:u w:val="single"/>
    </w:rPr>
  </w:style>
  <w:style w:type="paragraph" w:styleId="Ttulo6">
    <w:name w:val="heading 6"/>
    <w:basedOn w:val="Normal"/>
    <w:next w:val="Normal"/>
    <w:qFormat/>
    <w:pPr>
      <w:keepNext/>
      <w:numPr>
        <w:ilvl w:val="5"/>
        <w:numId w:val="1"/>
      </w:numPr>
      <w:ind w:firstLine="4860"/>
      <w:outlineLvl w:val="5"/>
    </w:pPr>
    <w:rPr>
      <w:b/>
      <w:bCs/>
      <w:sz w:val="24"/>
      <w:szCs w:val="24"/>
    </w:rPr>
  </w:style>
  <w:style w:type="paragraph" w:styleId="Ttulo7">
    <w:name w:val="heading 7"/>
    <w:basedOn w:val="Normal"/>
    <w:next w:val="Normal"/>
    <w:qFormat/>
    <w:pPr>
      <w:keepNext/>
      <w:numPr>
        <w:ilvl w:val="6"/>
        <w:numId w:val="1"/>
      </w:numPr>
      <w:ind w:firstLine="4500"/>
      <w:outlineLvl w:val="6"/>
    </w:pPr>
    <w:rPr>
      <w:b/>
      <w:bCs/>
      <w:szCs w:val="24"/>
    </w:rPr>
  </w:style>
  <w:style w:type="paragraph" w:styleId="Ttulo8">
    <w:name w:val="heading 8"/>
    <w:basedOn w:val="Normal"/>
    <w:next w:val="Normal"/>
    <w:qFormat/>
    <w:pPr>
      <w:keepNext/>
      <w:numPr>
        <w:ilvl w:val="7"/>
        <w:numId w:val="1"/>
      </w:numPr>
      <w:ind w:firstLine="3960"/>
      <w:outlineLvl w:val="7"/>
    </w:pPr>
    <w:rPr>
      <w:b/>
      <w:bCs/>
      <w:sz w:val="24"/>
      <w:szCs w:val="24"/>
    </w:rPr>
  </w:style>
  <w:style w:type="paragraph" w:styleId="Ttulo9">
    <w:name w:val="heading 9"/>
    <w:basedOn w:val="Normal"/>
    <w:next w:val="Normal"/>
    <w:qFormat/>
    <w:pPr>
      <w:keepNext/>
      <w:numPr>
        <w:ilvl w:val="8"/>
        <w:numId w:val="1"/>
      </w:numPr>
      <w:ind w:firstLine="5040"/>
      <w:outlineLvl w:val="8"/>
    </w:pPr>
    <w:rPr>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hint="default"/>
    </w:rPr>
  </w:style>
  <w:style w:type="character" w:customStyle="1" w:styleId="WW8Num3z0">
    <w:name w:val="WW8Num3z0"/>
    <w:rPr>
      <w:rFonts w:cs="Times New Roman" w:hint="default"/>
      <w:sz w:val="22"/>
    </w:rPr>
  </w:style>
  <w:style w:type="character" w:customStyle="1" w:styleId="WW8Num4z0">
    <w:name w:val="WW8Num4z0"/>
    <w:rPr>
      <w:rFonts w:hint="default"/>
    </w:rPr>
  </w:style>
  <w:style w:type="character" w:customStyle="1" w:styleId="WW8Num5z0">
    <w:name w:val="WW8Num5z0"/>
    <w:rPr>
      <w:rFonts w:cs="Times New Roman" w:hint="default"/>
      <w:sz w:val="22"/>
    </w:rPr>
  </w:style>
  <w:style w:type="character" w:customStyle="1" w:styleId="WW8Num1z0">
    <w:name w:val="WW8Num1z0"/>
    <w:rPr>
      <w:rFonts w:hint="default"/>
    </w:rPr>
  </w:style>
  <w:style w:type="character" w:customStyle="1" w:styleId="Fontepargpadro1">
    <w:name w:val="Fonte parág. padrão1"/>
  </w:style>
  <w:style w:type="character" w:customStyle="1" w:styleId="Corpodetexto2Char">
    <w:name w:val="Corpo de texto 2 Char"/>
    <w:basedOn w:val="Fontepargpadro1"/>
  </w:style>
  <w:style w:type="character" w:customStyle="1" w:styleId="CabealhoChar">
    <w:name w:val="Cabeçalho Char"/>
    <w:rPr>
      <w:rFonts w:ascii="Calibri" w:eastAsia="Calibri" w:hAnsi="Calibri" w:cs="Calibri"/>
      <w:sz w:val="22"/>
      <w:szCs w:val="22"/>
    </w:rPr>
  </w:style>
  <w:style w:type="character" w:customStyle="1" w:styleId="RodapChar">
    <w:name w:val="Rodapé Char"/>
    <w:rPr>
      <w:rFonts w:ascii="Calibri" w:eastAsia="Calibri" w:hAnsi="Calibri" w:cs="Calibri"/>
      <w:sz w:val="22"/>
      <w:szCs w:val="22"/>
    </w:rPr>
  </w:style>
  <w:style w:type="character" w:customStyle="1" w:styleId="Ttulo2Char">
    <w:name w:val="Título 2 Char"/>
    <w:rPr>
      <w:b/>
      <w:bCs/>
      <w:sz w:val="24"/>
      <w:szCs w:val="24"/>
      <w:u w:val="single"/>
    </w:rPr>
  </w:style>
  <w:style w:type="character" w:customStyle="1" w:styleId="Ttulo3Char">
    <w:name w:val="Título 3 Char"/>
    <w:rPr>
      <w:b/>
      <w:bCs/>
      <w:sz w:val="24"/>
      <w:szCs w:val="24"/>
      <w:u w:val="single"/>
    </w:rPr>
  </w:style>
  <w:style w:type="character" w:customStyle="1" w:styleId="Ttulo5Char">
    <w:name w:val="Título 5 Char"/>
    <w:rPr>
      <w:b/>
      <w:bCs/>
      <w:sz w:val="24"/>
      <w:szCs w:val="24"/>
      <w:u w:val="single"/>
    </w:rPr>
  </w:style>
  <w:style w:type="character" w:customStyle="1" w:styleId="Ttulo7Char">
    <w:name w:val="Título 7 Char"/>
    <w:rPr>
      <w:b/>
      <w:bCs/>
      <w:szCs w:val="24"/>
    </w:rPr>
  </w:style>
  <w:style w:type="character" w:customStyle="1" w:styleId="Ttulo8Char">
    <w:name w:val="Título 8 Char"/>
    <w:rPr>
      <w:b/>
      <w:bCs/>
      <w:sz w:val="24"/>
      <w:szCs w:val="24"/>
    </w:rPr>
  </w:style>
  <w:style w:type="character" w:customStyle="1" w:styleId="Ttulo9Char">
    <w:name w:val="Título 9 Char"/>
    <w:rPr>
      <w:b/>
      <w:bCs/>
      <w:szCs w:val="24"/>
    </w:rPr>
  </w:style>
  <w:style w:type="character" w:customStyle="1" w:styleId="RecuodecorpodetextoChar">
    <w:name w:val="Recuo de corpo de texto Char"/>
    <w:rPr>
      <w:b/>
      <w:sz w:val="24"/>
    </w:rPr>
  </w:style>
  <w:style w:type="character" w:customStyle="1" w:styleId="Corpodetexto3Char">
    <w:name w:val="Corpo de texto 3 Char"/>
    <w:rPr>
      <w:rFonts w:ascii="Arial" w:hAnsi="Arial" w:cs="Arial"/>
      <w:sz w:val="24"/>
    </w:rPr>
  </w:style>
  <w:style w:type="character" w:customStyle="1" w:styleId="TextodebaloChar">
    <w:name w:val="Texto de balão Char"/>
    <w:rPr>
      <w:rFonts w:ascii="Segoe UI" w:hAnsi="Segoe UI" w:cs="Segoe UI"/>
      <w:sz w:val="18"/>
      <w:szCs w:val="18"/>
    </w:rPr>
  </w:style>
  <w:style w:type="character" w:styleId="Forte">
    <w:name w:val="Strong"/>
    <w:qFormat/>
    <w:rPr>
      <w:b/>
      <w:bCs/>
    </w:rPr>
  </w:style>
  <w:style w:type="character" w:customStyle="1" w:styleId="Ttulo1Char">
    <w:name w:val="Título 1 Char"/>
    <w:rPr>
      <w:b/>
      <w:sz w:val="22"/>
    </w:rPr>
  </w:style>
  <w:style w:type="character" w:styleId="Hyperlink">
    <w:name w:val="Hyperlink"/>
    <w:rPr>
      <w:color w:val="0000FF"/>
      <w:u w:val="single"/>
    </w:rPr>
  </w:style>
  <w:style w:type="character" w:styleId="nfase">
    <w:name w:val="Emphasis"/>
    <w:qFormat/>
    <w:rPr>
      <w:i/>
      <w:iCs/>
    </w:rPr>
  </w:style>
  <w:style w:type="character" w:customStyle="1" w:styleId="WW8Num35z0">
    <w:name w:val="WW8Num35z0"/>
    <w:rPr>
      <w:rFonts w:cs="Times New Roman" w:hint="default"/>
      <w:sz w:val="22"/>
    </w:rPr>
  </w:style>
  <w:style w:type="paragraph" w:customStyle="1" w:styleId="Ttulo10">
    <w:name w:val="Título1"/>
    <w:basedOn w:val="Normal"/>
    <w:next w:val="Corpodetexto"/>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tabs>
        <w:tab w:val="left" w:pos="2835"/>
      </w:tabs>
    </w:pPr>
    <w:rPr>
      <w:rFonts w:ascii="Arial" w:hAnsi="Arial" w:cs="Arial"/>
      <w:sz w:val="24"/>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pPr>
      <w:suppressLineNumbers/>
    </w:pPr>
  </w:style>
  <w:style w:type="paragraph" w:customStyle="1" w:styleId="Textoembloco1">
    <w:name w:val="Texto em bloco1"/>
    <w:basedOn w:val="Normal"/>
    <w:pPr>
      <w:tabs>
        <w:tab w:val="left" w:pos="2835"/>
      </w:tabs>
      <w:ind w:left="851" w:right="849"/>
    </w:pPr>
    <w:rPr>
      <w:rFonts w:ascii="Arial" w:hAnsi="Arial" w:cs="Arial"/>
      <w:sz w:val="24"/>
    </w:rPr>
  </w:style>
  <w:style w:type="paragraph" w:styleId="Recuodecorpodetexto">
    <w:name w:val="Body Text Indent"/>
    <w:basedOn w:val="Normal"/>
    <w:pPr>
      <w:tabs>
        <w:tab w:val="left" w:pos="2835"/>
      </w:tabs>
      <w:ind w:left="2835"/>
    </w:pPr>
    <w:rPr>
      <w:b/>
      <w:sz w:val="24"/>
    </w:rPr>
  </w:style>
  <w:style w:type="paragraph" w:customStyle="1" w:styleId="Corpodetexto31">
    <w:name w:val="Corpo de texto 31"/>
    <w:basedOn w:val="Normal"/>
    <w:pPr>
      <w:tabs>
        <w:tab w:val="left" w:pos="426"/>
        <w:tab w:val="left" w:pos="2835"/>
        <w:tab w:val="left" w:pos="6804"/>
      </w:tabs>
      <w:jc w:val="both"/>
    </w:pPr>
    <w:rPr>
      <w:rFonts w:ascii="Arial" w:hAnsi="Arial" w:cs="Arial"/>
      <w:sz w:val="24"/>
    </w:rPr>
  </w:style>
  <w:style w:type="paragraph" w:customStyle="1" w:styleId="Recuodecorpodetexto21">
    <w:name w:val="Recuo de corpo de texto 21"/>
    <w:basedOn w:val="Normal"/>
    <w:pPr>
      <w:ind w:firstLine="3420"/>
    </w:pPr>
    <w:rPr>
      <w:sz w:val="24"/>
      <w:szCs w:val="24"/>
    </w:rPr>
  </w:style>
  <w:style w:type="paragraph" w:customStyle="1" w:styleId="Recuodecorpodetexto31">
    <w:name w:val="Recuo de corpo de texto 31"/>
    <w:basedOn w:val="Normal"/>
    <w:pPr>
      <w:ind w:firstLine="3780"/>
    </w:pPr>
    <w:rPr>
      <w:sz w:val="24"/>
      <w:szCs w:val="24"/>
    </w:rPr>
  </w:style>
  <w:style w:type="paragraph" w:customStyle="1" w:styleId="Corpodetexto21">
    <w:name w:val="Corpo de texto 21"/>
    <w:basedOn w:val="Normal"/>
    <w:pPr>
      <w:spacing w:after="120" w:line="480" w:lineRule="auto"/>
    </w:pPr>
  </w:style>
  <w:style w:type="paragraph" w:customStyle="1" w:styleId="Default">
    <w:name w:val="Default"/>
    <w:pPr>
      <w:suppressAutoHyphens/>
      <w:autoSpaceDE w:val="0"/>
    </w:pPr>
    <w:rPr>
      <w:color w:val="000000"/>
      <w:sz w:val="24"/>
      <w:szCs w:val="24"/>
      <w:lang w:eastAsia="zh-CN"/>
    </w:rPr>
  </w:style>
  <w:style w:type="paragraph" w:customStyle="1" w:styleId="Corpodetexto22">
    <w:name w:val="Corpo de texto 22"/>
    <w:basedOn w:val="Normal"/>
    <w:pPr>
      <w:tabs>
        <w:tab w:val="left" w:pos="2835"/>
      </w:tabs>
      <w:ind w:left="2835"/>
      <w:jc w:val="both"/>
    </w:pPr>
    <w:rPr>
      <w:rFonts w:ascii="Arial" w:hAnsi="Arial" w:cs="Arial"/>
      <w:b/>
      <w:sz w:val="24"/>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252"/>
        <w:tab w:val="right" w:pos="8504"/>
      </w:tabs>
    </w:pPr>
    <w:rPr>
      <w:rFonts w:ascii="Calibri" w:eastAsia="Calibri" w:hAnsi="Calibri" w:cs="Calibri"/>
      <w:sz w:val="22"/>
      <w:szCs w:val="22"/>
    </w:rPr>
  </w:style>
  <w:style w:type="paragraph" w:styleId="Rodap">
    <w:name w:val="footer"/>
    <w:basedOn w:val="Normal"/>
    <w:pPr>
      <w:tabs>
        <w:tab w:val="center" w:pos="4252"/>
        <w:tab w:val="right" w:pos="8504"/>
      </w:tabs>
    </w:pPr>
    <w:rPr>
      <w:rFonts w:ascii="Calibri" w:eastAsia="Calibri" w:hAnsi="Calibri" w:cs="Calibri"/>
      <w:sz w:val="22"/>
      <w:szCs w:val="22"/>
    </w:rPr>
  </w:style>
  <w:style w:type="paragraph" w:styleId="PargrafodaLista">
    <w:name w:val="List Paragraph"/>
    <w:basedOn w:val="Normal"/>
    <w:qFormat/>
    <w:pPr>
      <w:ind w:left="708"/>
    </w:pPr>
  </w:style>
  <w:style w:type="paragraph" w:styleId="Textodebalo">
    <w:name w:val="Balloon Text"/>
    <w:basedOn w:val="Normal"/>
    <w:rPr>
      <w:rFonts w:ascii="Segoe UI" w:hAnsi="Segoe UI" w:cs="Segoe UI"/>
      <w:sz w:val="18"/>
      <w:szCs w:val="18"/>
    </w:rPr>
  </w:style>
  <w:style w:type="paragraph" w:styleId="NormalWeb">
    <w:name w:val="Normal (Web)"/>
    <w:basedOn w:val="Normal"/>
    <w:pPr>
      <w:spacing w:before="100" w:after="100"/>
    </w:pPr>
    <w:rPr>
      <w:sz w:val="24"/>
      <w:szCs w:val="24"/>
    </w:rPr>
  </w:style>
  <w:style w:type="paragraph" w:customStyle="1" w:styleId="texto1">
    <w:name w:val="texto1"/>
    <w:basedOn w:val="Normal"/>
    <w:pPr>
      <w:spacing w:before="100" w:after="100"/>
    </w:pPr>
    <w:rPr>
      <w:sz w:val="24"/>
      <w:szCs w:val="24"/>
    </w:rPr>
  </w:style>
  <w:style w:type="paragraph" w:customStyle="1" w:styleId="texto2">
    <w:name w:val="texto2"/>
    <w:basedOn w:val="Normal"/>
    <w:pPr>
      <w:spacing w:before="100" w:after="100"/>
    </w:pPr>
    <w:rPr>
      <w:sz w:val="24"/>
      <w:szCs w:val="24"/>
    </w:rPr>
  </w:style>
  <w:style w:type="paragraph" w:customStyle="1" w:styleId="Contedodatabela">
    <w:name w:val="Conteúdo da tabela"/>
    <w:basedOn w:val="Normal"/>
    <w:pPr>
      <w:widowControl w:val="0"/>
      <w:suppressLineNumbers/>
    </w:pPr>
  </w:style>
  <w:style w:type="paragraph" w:customStyle="1" w:styleId="Ttulodetabela">
    <w:name w:val="Título de tabela"/>
    <w:basedOn w:val="Contedodatabela"/>
    <w:pPr>
      <w:jc w:val="center"/>
    </w:pPr>
    <w:rPr>
      <w:b/>
      <w:bCs/>
    </w:rPr>
  </w:style>
  <w:style w:type="table" w:customStyle="1" w:styleId="Tabelacomgrade9">
    <w:name w:val="Tabela com grade9"/>
    <w:basedOn w:val="Tabelanormal"/>
    <w:next w:val="Tabelacomgrade"/>
    <w:uiPriority w:val="39"/>
    <w:rsid w:val="00B9412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B94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D3A8B"/>
    <w:pPr>
      <w:suppressAutoHyphens/>
      <w:autoSpaceDN w:val="0"/>
      <w:textAlignment w:val="baseline"/>
    </w:pPr>
    <w:rPr>
      <w:rFonts w:ascii="Liberation Serif" w:eastAsia="NSimSun" w:hAnsi="Liberation Serif" w:cs="Lucida Sans"/>
      <w:kern w:val="3"/>
      <w:sz w:val="24"/>
      <w:szCs w:val="24"/>
      <w:lang w:eastAsia="zh-CN" w:bidi="hi-IN"/>
    </w:rPr>
  </w:style>
  <w:style w:type="character" w:customStyle="1" w:styleId="CorpodetextoChar">
    <w:name w:val="Corpo de texto Char"/>
    <w:basedOn w:val="Fontepargpadro"/>
    <w:link w:val="Corpodetexto"/>
    <w:rsid w:val="00C01A1B"/>
    <w:rPr>
      <w:rFonts w:ascii="Arial" w:hAnsi="Arial" w:cs="Arial"/>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1624">
      <w:bodyDiv w:val="1"/>
      <w:marLeft w:val="0"/>
      <w:marRight w:val="0"/>
      <w:marTop w:val="0"/>
      <w:marBottom w:val="0"/>
      <w:divBdr>
        <w:top w:val="none" w:sz="0" w:space="0" w:color="auto"/>
        <w:left w:val="none" w:sz="0" w:space="0" w:color="auto"/>
        <w:bottom w:val="none" w:sz="0" w:space="0" w:color="auto"/>
        <w:right w:val="none" w:sz="0" w:space="0" w:color="auto"/>
      </w:divBdr>
    </w:div>
    <w:div w:id="176280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990</Words>
  <Characters>5348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creator>Prefeitura de Valinhos</dc:creator>
  <cp:lastModifiedBy>Rafael Alves Rodrigues</cp:lastModifiedBy>
  <cp:revision>11</cp:revision>
  <cp:lastPrinted>2024-04-09T17:24:00Z</cp:lastPrinted>
  <dcterms:created xsi:type="dcterms:W3CDTF">2024-04-09T13:27:00Z</dcterms:created>
  <dcterms:modified xsi:type="dcterms:W3CDTF">2024-04-17T12:55:00Z</dcterms:modified>
</cp:coreProperties>
</file>