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0C3" w:rsidP="006B00C4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</w:p>
    <w:p w:rsidR="00627750" w:rsidRPr="006B00C4" w:rsidP="006B00C4">
      <w:pPr>
        <w:jc w:val="center"/>
        <w:rPr>
          <w:rFonts w:cs="Arial"/>
          <w:b/>
          <w:sz w:val="28"/>
          <w:szCs w:val="28"/>
          <w:u w:val="single"/>
        </w:rPr>
      </w:pPr>
      <w:r w:rsidRPr="006B00C4">
        <w:rPr>
          <w:rFonts w:cs="Arial"/>
          <w:b/>
          <w:sz w:val="28"/>
          <w:szCs w:val="28"/>
          <w:u w:val="single"/>
        </w:rPr>
        <w:t>DECLARAÇÃO DE IMPACTO ORÇAMENTÁRIO-FINANCEIRO</w:t>
      </w:r>
    </w:p>
    <w:p w:rsidR="006B00C4" w:rsidRPr="006B00C4" w:rsidP="006B00C4">
      <w:pPr>
        <w:jc w:val="center"/>
        <w:rPr>
          <w:rFonts w:cs="Arial"/>
          <w:b/>
        </w:rPr>
      </w:pPr>
    </w:p>
    <w:p w:rsidR="006B00C4" w:rsidRPr="006B00C4" w:rsidP="006B00C4">
      <w:pPr>
        <w:jc w:val="center"/>
        <w:rPr>
          <w:rFonts w:cs="Arial"/>
          <w:sz w:val="20"/>
        </w:rPr>
      </w:pPr>
      <w:r w:rsidRPr="006B00C4">
        <w:rPr>
          <w:rFonts w:cs="Arial"/>
          <w:sz w:val="20"/>
        </w:rPr>
        <w:t>Base Legal —artigo16 da Lei Complementar nº 101 de 04 de maio 2000</w:t>
      </w:r>
    </w:p>
    <w:p w:rsidR="006B00C4" w:rsidRPr="006B00C4" w:rsidP="006B00C4">
      <w:pPr>
        <w:rPr>
          <w:rFonts w:cs="Arial"/>
          <w:sz w:val="20"/>
        </w:rPr>
      </w:pPr>
    </w:p>
    <w:p w:rsidR="006B00C4" w:rsidP="006B00C4">
      <w:pPr>
        <w:rPr>
          <w:rFonts w:cs="Arial"/>
          <w:sz w:val="25"/>
          <w:szCs w:val="25"/>
        </w:rPr>
      </w:pPr>
    </w:p>
    <w:p w:rsidR="006B00C4" w:rsidRPr="005000C3" w:rsidP="006B00C4">
      <w:pPr>
        <w:rPr>
          <w:rFonts w:cs="Arial"/>
          <w:sz w:val="22"/>
          <w:szCs w:val="22"/>
        </w:rPr>
      </w:pPr>
    </w:p>
    <w:p w:rsidR="006B00C4" w:rsidRPr="005000C3" w:rsidP="006B00C4">
      <w:pPr>
        <w:rPr>
          <w:rFonts w:cs="Arial"/>
          <w:sz w:val="22"/>
          <w:szCs w:val="22"/>
        </w:rPr>
      </w:pPr>
      <w:r w:rsidRPr="005000C3">
        <w:rPr>
          <w:rStyle w:val="Strong"/>
          <w:rFonts w:cs="Arial"/>
          <w:sz w:val="22"/>
          <w:szCs w:val="22"/>
          <w:shd w:val="clear" w:color="auto" w:fill="FFFFFF"/>
        </w:rPr>
        <w:t>Processo: </w:t>
      </w:r>
      <w:r w:rsidRPr="00002089" w:rsidR="00002089">
        <w:rPr>
          <w:rStyle w:val="Strong"/>
          <w:rFonts w:cs="Arial"/>
          <w:b w:val="0"/>
          <w:sz w:val="22"/>
          <w:szCs w:val="22"/>
          <w:shd w:val="clear" w:color="auto" w:fill="FFFFFF"/>
        </w:rPr>
        <w:t>1904</w:t>
      </w:r>
      <w:r w:rsidRPr="00002089">
        <w:rPr>
          <w:rFonts w:cs="Arial"/>
          <w:sz w:val="22"/>
          <w:szCs w:val="22"/>
          <w:shd w:val="clear" w:color="auto" w:fill="FFFFFF"/>
        </w:rPr>
        <w:t>/202</w:t>
      </w:r>
      <w:r w:rsidRPr="00002089" w:rsidR="00002089">
        <w:rPr>
          <w:rFonts w:cs="Arial"/>
          <w:sz w:val="22"/>
          <w:szCs w:val="22"/>
          <w:shd w:val="clear" w:color="auto" w:fill="FFFFFF"/>
        </w:rPr>
        <w:t>4</w:t>
      </w:r>
    </w:p>
    <w:p w:rsidR="006B00C4" w:rsidRPr="005000C3" w:rsidP="006B00C4">
      <w:pPr>
        <w:jc w:val="both"/>
        <w:rPr>
          <w:rFonts w:cs="Arial"/>
          <w:sz w:val="22"/>
          <w:szCs w:val="22"/>
        </w:rPr>
      </w:pPr>
      <w:r w:rsidRPr="005000C3">
        <w:rPr>
          <w:rFonts w:cs="Arial"/>
          <w:b/>
          <w:sz w:val="22"/>
          <w:szCs w:val="22"/>
        </w:rPr>
        <w:t>Projeto de Resolução</w:t>
      </w:r>
      <w:r w:rsidRPr="005000C3" w:rsidR="005000C3">
        <w:rPr>
          <w:rFonts w:cs="Arial"/>
          <w:sz w:val="22"/>
          <w:szCs w:val="22"/>
        </w:rPr>
        <w:t xml:space="preserve"> nº</w:t>
      </w:r>
      <w:r w:rsidR="00002089">
        <w:rPr>
          <w:rFonts w:cs="Arial"/>
          <w:sz w:val="22"/>
          <w:szCs w:val="22"/>
        </w:rPr>
        <w:t xml:space="preserve"> 01</w:t>
      </w:r>
      <w:r w:rsidRPr="005000C3">
        <w:rPr>
          <w:rFonts w:cs="Arial"/>
          <w:sz w:val="22"/>
          <w:szCs w:val="22"/>
        </w:rPr>
        <w:t>/202</w:t>
      </w:r>
      <w:r w:rsidR="00002089">
        <w:rPr>
          <w:rFonts w:cs="Arial"/>
          <w:sz w:val="22"/>
          <w:szCs w:val="22"/>
        </w:rPr>
        <w:t>4</w:t>
      </w:r>
      <w:r w:rsidRPr="005000C3">
        <w:rPr>
          <w:rFonts w:cs="Arial"/>
          <w:sz w:val="22"/>
          <w:szCs w:val="22"/>
        </w:rPr>
        <w:t xml:space="preserve"> - Altera o</w:t>
      </w:r>
      <w:r w:rsidR="00002089">
        <w:rPr>
          <w:rFonts w:cs="Arial"/>
          <w:sz w:val="22"/>
          <w:szCs w:val="22"/>
        </w:rPr>
        <w:t>s</w:t>
      </w:r>
      <w:r w:rsidRPr="005000C3">
        <w:rPr>
          <w:rFonts w:cs="Arial"/>
          <w:sz w:val="22"/>
          <w:szCs w:val="22"/>
        </w:rPr>
        <w:t xml:space="preserve"> §</w:t>
      </w:r>
      <w:r w:rsidR="00002089">
        <w:rPr>
          <w:rFonts w:cs="Arial"/>
          <w:sz w:val="22"/>
          <w:szCs w:val="22"/>
        </w:rPr>
        <w:t>§ 1º e</w:t>
      </w:r>
      <w:r w:rsidRPr="005000C3">
        <w:rPr>
          <w:rFonts w:cs="Arial"/>
          <w:sz w:val="22"/>
          <w:szCs w:val="22"/>
        </w:rPr>
        <w:t xml:space="preserve"> 2º do artigo 2º da Resolução nº 01/2015, que "concede Vale Alimentação aos servidores da Câmara Municipal de Valinhos na forma que especifica".</w:t>
      </w:r>
    </w:p>
    <w:p w:rsidR="006B00C4" w:rsidP="006B00C4">
      <w:pPr>
        <w:rPr>
          <w:rFonts w:cs="Arial"/>
          <w:sz w:val="20"/>
        </w:rPr>
      </w:pPr>
    </w:p>
    <w:p w:rsidR="006B00C4" w:rsidRPr="006B00C4" w:rsidP="006B00C4">
      <w:pPr>
        <w:rPr>
          <w:rFonts w:cs="Arial"/>
          <w:sz w:val="20"/>
        </w:rPr>
      </w:pPr>
    </w:p>
    <w:p w:rsidR="006B00C4" w:rsidRPr="006B00C4" w:rsidP="006B00C4">
      <w:pPr>
        <w:jc w:val="center"/>
        <w:rPr>
          <w:rFonts w:cs="Arial"/>
          <w:sz w:val="20"/>
        </w:rPr>
      </w:pPr>
    </w:p>
    <w:p w:rsidR="006B00C4" w:rsidRPr="005000C3" w:rsidP="006B00C4">
      <w:pPr>
        <w:jc w:val="center"/>
        <w:rPr>
          <w:rFonts w:cs="Arial"/>
          <w:sz w:val="28"/>
          <w:szCs w:val="28"/>
        </w:rPr>
      </w:pPr>
    </w:p>
    <w:p w:rsidR="006B00C4" w:rsidRPr="00002089" w:rsidP="006B00C4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002089">
        <w:rPr>
          <w:rFonts w:cs="Arial"/>
          <w:sz w:val="26"/>
          <w:szCs w:val="26"/>
        </w:rPr>
        <w:t>Na qualidade de ordenador da despesa, declaro que o presente gasto dispõe de suficiente dotação e de firme e consistente expectativa de suporte de caixa, conformando-se às orientações do Plano Plurianual e da Lei de Diretrizes Orçamentárias.</w:t>
      </w:r>
    </w:p>
    <w:p w:rsidR="006B00C4" w:rsidP="006B00C4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6B00C4" w:rsidRPr="006B00C4" w:rsidP="006B00C4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6B00C4" w:rsidRPr="006B00C4" w:rsidP="006B00C4">
      <w:pPr>
        <w:jc w:val="center"/>
        <w:rPr>
          <w:rFonts w:cs="Arial"/>
          <w:sz w:val="26"/>
          <w:szCs w:val="26"/>
        </w:rPr>
      </w:pPr>
    </w:p>
    <w:p w:rsidR="006B00C4" w:rsidRPr="006B00C4" w:rsidP="006B00C4">
      <w:pPr>
        <w:jc w:val="center"/>
        <w:rPr>
          <w:rFonts w:cs="Arial"/>
          <w:sz w:val="25"/>
          <w:szCs w:val="25"/>
        </w:rPr>
      </w:pPr>
      <w:r w:rsidRPr="006B00C4">
        <w:rPr>
          <w:rFonts w:cs="Arial"/>
          <w:sz w:val="26"/>
          <w:szCs w:val="26"/>
        </w:rPr>
        <w:t xml:space="preserve">Valinhos, </w:t>
      </w:r>
      <w:r w:rsidRPr="006B00C4">
        <w:rPr>
          <w:rFonts w:cs="Arial"/>
          <w:sz w:val="25"/>
          <w:szCs w:val="25"/>
        </w:rPr>
        <w:t>0</w:t>
      </w:r>
      <w:r w:rsidR="00002089">
        <w:rPr>
          <w:rFonts w:cs="Arial"/>
          <w:sz w:val="25"/>
          <w:szCs w:val="25"/>
        </w:rPr>
        <w:t>3</w:t>
      </w:r>
      <w:r w:rsidRPr="006B00C4">
        <w:rPr>
          <w:rFonts w:cs="Arial"/>
          <w:sz w:val="25"/>
          <w:szCs w:val="25"/>
        </w:rPr>
        <w:t xml:space="preserve"> </w:t>
      </w:r>
      <w:r w:rsidRPr="006B00C4">
        <w:rPr>
          <w:rFonts w:cs="Arial"/>
          <w:sz w:val="26"/>
          <w:szCs w:val="26"/>
        </w:rPr>
        <w:t xml:space="preserve">de </w:t>
      </w:r>
      <w:r w:rsidR="00002089">
        <w:rPr>
          <w:rFonts w:cs="Arial"/>
          <w:sz w:val="26"/>
          <w:szCs w:val="26"/>
        </w:rPr>
        <w:t>abril</w:t>
      </w:r>
      <w:r w:rsidRPr="006B00C4">
        <w:rPr>
          <w:rFonts w:cs="Arial"/>
          <w:sz w:val="26"/>
          <w:szCs w:val="26"/>
        </w:rPr>
        <w:t xml:space="preserve"> </w:t>
      </w:r>
      <w:r w:rsidRPr="006B00C4">
        <w:rPr>
          <w:rFonts w:cs="Arial"/>
          <w:sz w:val="25"/>
          <w:szCs w:val="25"/>
        </w:rPr>
        <w:t>de 202</w:t>
      </w:r>
      <w:r w:rsidR="00002089">
        <w:rPr>
          <w:rFonts w:cs="Arial"/>
          <w:sz w:val="25"/>
          <w:szCs w:val="25"/>
        </w:rPr>
        <w:t>4</w:t>
      </w:r>
      <w:r w:rsidR="005000C3">
        <w:rPr>
          <w:rFonts w:cs="Arial"/>
          <w:sz w:val="25"/>
          <w:szCs w:val="25"/>
        </w:rPr>
        <w:t>.</w:t>
      </w:r>
    </w:p>
    <w:p w:rsidR="006B00C4" w:rsidRPr="006B00C4" w:rsidP="006B00C4">
      <w:pPr>
        <w:jc w:val="center"/>
        <w:rPr>
          <w:rFonts w:cs="Arial"/>
          <w:sz w:val="25"/>
          <w:szCs w:val="25"/>
        </w:rPr>
      </w:pPr>
    </w:p>
    <w:p w:rsidR="006B00C4" w:rsidP="006B00C4">
      <w:pPr>
        <w:jc w:val="center"/>
        <w:rPr>
          <w:rFonts w:cs="Arial"/>
          <w:sz w:val="25"/>
          <w:szCs w:val="25"/>
        </w:rPr>
      </w:pPr>
    </w:p>
    <w:p w:rsidR="005000C3" w:rsidRPr="006B00C4" w:rsidP="006B00C4">
      <w:pPr>
        <w:jc w:val="center"/>
        <w:rPr>
          <w:rFonts w:cs="Arial"/>
          <w:sz w:val="25"/>
          <w:szCs w:val="25"/>
        </w:rPr>
      </w:pPr>
    </w:p>
    <w:p w:rsidR="006B00C4" w:rsidRPr="006B00C4" w:rsidP="006B00C4">
      <w:pPr>
        <w:jc w:val="center"/>
        <w:rPr>
          <w:rFonts w:cs="Arial"/>
          <w:sz w:val="25"/>
          <w:szCs w:val="25"/>
        </w:rPr>
      </w:pPr>
    </w:p>
    <w:p w:rsidR="006B00C4" w:rsidRPr="006B00C4" w:rsidP="006B00C4">
      <w:pPr>
        <w:jc w:val="center"/>
        <w:rPr>
          <w:rFonts w:cs="Arial"/>
          <w:b/>
          <w:sz w:val="25"/>
          <w:szCs w:val="25"/>
        </w:rPr>
      </w:pPr>
      <w:r w:rsidRPr="006B00C4">
        <w:rPr>
          <w:rFonts w:cs="Arial"/>
          <w:b/>
          <w:sz w:val="25"/>
          <w:szCs w:val="25"/>
        </w:rPr>
        <w:t>SIDMAR RODRIGO TOLOI</w:t>
      </w:r>
    </w:p>
    <w:p w:rsidR="006B00C4" w:rsidRPr="006B00C4" w:rsidP="006B00C4">
      <w:pPr>
        <w:jc w:val="center"/>
        <w:rPr>
          <w:rFonts w:cs="Arial"/>
          <w:sz w:val="25"/>
          <w:szCs w:val="25"/>
        </w:rPr>
      </w:pPr>
      <w:r w:rsidRPr="006B00C4">
        <w:rPr>
          <w:rFonts w:cs="Arial"/>
          <w:sz w:val="25"/>
          <w:szCs w:val="25"/>
        </w:rPr>
        <w:t>Presidente da Câmara Municipal de Valinhos</w:t>
      </w:r>
    </w:p>
    <w:p w:rsidR="006B00C4" w:rsidRPr="006B00C4" w:rsidP="006B00C4">
      <w:pPr>
        <w:jc w:val="center"/>
        <w:rPr>
          <w:rFonts w:cs="Arial"/>
          <w:b/>
          <w:sz w:val="20"/>
        </w:rPr>
      </w:pPr>
    </w:p>
    <w:sectPr w:rsidSect="00627750">
      <w:headerReference w:type="default" r:id="rId5"/>
      <w:footerReference w:type="default" r:id="rId6"/>
      <w:pgSz w:w="11907" w:h="16840" w:code="9"/>
      <w:pgMar w:top="2944" w:right="1417" w:bottom="1417" w:left="1701" w:header="720" w:footer="39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35">
    <w:pPr>
      <w:pStyle w:val="Footer"/>
      <w:ind w:left="-1985" w:right="-313"/>
      <w:jc w:val="center"/>
      <w:rPr>
        <w:sz w:val="16"/>
        <w:lang w:val="pt-PT"/>
      </w:rPr>
    </w:pPr>
  </w:p>
  <w:p w:rsidR="002125C1" w:rsidP="002125C1">
    <w:pPr>
      <w:pStyle w:val="Footer"/>
      <w:ind w:right="-313"/>
      <w:rPr>
        <w:sz w:val="18"/>
        <w:lang w:val="pt-PT"/>
      </w:rPr>
    </w:pPr>
  </w:p>
  <w:p w:rsidR="002125C1" w:rsidP="002125C1">
    <w:pPr>
      <w:pStyle w:val="Footer"/>
      <w:ind w:right="-313"/>
      <w:jc w:val="center"/>
      <w:rPr>
        <w:sz w:val="18"/>
        <w:lang w:val="pt-PT"/>
      </w:rPr>
    </w:pPr>
    <w:r>
      <w:rPr>
        <w:sz w:val="18"/>
        <w:lang w:val="pt-PT"/>
      </w:rPr>
      <w:t>________________________________________________________________________________________</w:t>
    </w:r>
  </w:p>
  <w:p w:rsidR="009C0035" w:rsidP="002125C1">
    <w:pPr>
      <w:pStyle w:val="Footer"/>
      <w:ind w:right="-313"/>
      <w:rPr>
        <w:sz w:val="18"/>
        <w:lang w:val="pt-PT"/>
      </w:rPr>
    </w:pPr>
    <w:r>
      <w:rPr>
        <w:sz w:val="18"/>
        <w:lang w:val="pt-PT"/>
      </w:rPr>
      <w:t xml:space="preserve">          </w:t>
    </w:r>
    <w:r>
      <w:rPr>
        <w:sz w:val="18"/>
        <w:lang w:val="pt-PT"/>
      </w:rPr>
      <w:t>Rua Antônio Sc</w:t>
    </w:r>
    <w:r w:rsidR="00897CBD">
      <w:rPr>
        <w:sz w:val="18"/>
        <w:lang w:val="pt-PT"/>
      </w:rPr>
      <w:t>h</w:t>
    </w:r>
    <w:r>
      <w:rPr>
        <w:sz w:val="18"/>
        <w:lang w:val="pt-PT"/>
      </w:rPr>
      <w:t>iavinato, 59, Residencial São Luis - Tel: (19) 3829.5310 - CEP: 13270-470</w:t>
    </w:r>
  </w:p>
  <w:p w:rsidR="009C0035" w:rsidP="008259E3">
    <w:pPr>
      <w:pStyle w:val="Footer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 xml:space="preserve">    </w:t>
    </w:r>
    <w:r>
      <w:rPr>
        <w:sz w:val="18"/>
        <w:lang w:val="pt-PT"/>
      </w:rPr>
      <w:t xml:space="preserve">site: www.camaravalinhos.sp.gov.br   </w:t>
    </w:r>
  </w:p>
  <w:p w:rsidR="009C0035">
    <w:pPr>
      <w:pStyle w:val="Footer"/>
      <w:ind w:left="-1985" w:right="-313"/>
      <w:jc w:val="center"/>
    </w:pPr>
  </w:p>
  <w:p w:rsidR="009C0035">
    <w:pPr>
      <w:pStyle w:val="Footer"/>
      <w:ind w:left="-1985" w:right="-31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35">
    <w:pPr>
      <w:pStyle w:val="Header"/>
      <w:jc w:val="center"/>
      <w:rPr>
        <w:b/>
        <w:sz w:val="26"/>
        <w:lang w:val="pt-PT"/>
      </w:rPr>
    </w:pPr>
  </w:p>
  <w:p w:rsidR="009C003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0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7724399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312082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366648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C003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563518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6346687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C003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C003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9C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2"/>
    <w:rsid w:val="00002089"/>
    <w:rsid w:val="00016BAA"/>
    <w:rsid w:val="00030967"/>
    <w:rsid w:val="000703DA"/>
    <w:rsid w:val="00092F78"/>
    <w:rsid w:val="000961EC"/>
    <w:rsid w:val="000B2042"/>
    <w:rsid w:val="001413DD"/>
    <w:rsid w:val="00142B05"/>
    <w:rsid w:val="00156360"/>
    <w:rsid w:val="001678BA"/>
    <w:rsid w:val="00193173"/>
    <w:rsid w:val="001A52A0"/>
    <w:rsid w:val="002119F7"/>
    <w:rsid w:val="002125C1"/>
    <w:rsid w:val="0023387A"/>
    <w:rsid w:val="002421AC"/>
    <w:rsid w:val="00244FFA"/>
    <w:rsid w:val="002509E6"/>
    <w:rsid w:val="00276D14"/>
    <w:rsid w:val="002A1E58"/>
    <w:rsid w:val="002C202E"/>
    <w:rsid w:val="00305CA5"/>
    <w:rsid w:val="00317DE7"/>
    <w:rsid w:val="00357239"/>
    <w:rsid w:val="00366AB1"/>
    <w:rsid w:val="003749C0"/>
    <w:rsid w:val="00386BE2"/>
    <w:rsid w:val="00391A59"/>
    <w:rsid w:val="003B4F8C"/>
    <w:rsid w:val="003C1B8D"/>
    <w:rsid w:val="003E2191"/>
    <w:rsid w:val="003F585D"/>
    <w:rsid w:val="0040656D"/>
    <w:rsid w:val="00460DA9"/>
    <w:rsid w:val="00473ACA"/>
    <w:rsid w:val="004970A3"/>
    <w:rsid w:val="004A5381"/>
    <w:rsid w:val="004B5A3E"/>
    <w:rsid w:val="004C0615"/>
    <w:rsid w:val="005000C3"/>
    <w:rsid w:val="00523C24"/>
    <w:rsid w:val="00527061"/>
    <w:rsid w:val="00576999"/>
    <w:rsid w:val="005A2687"/>
    <w:rsid w:val="005B31FA"/>
    <w:rsid w:val="005B4D0A"/>
    <w:rsid w:val="005D7B82"/>
    <w:rsid w:val="00627750"/>
    <w:rsid w:val="0064661B"/>
    <w:rsid w:val="006B00C4"/>
    <w:rsid w:val="006D7530"/>
    <w:rsid w:val="00725BDC"/>
    <w:rsid w:val="0077517A"/>
    <w:rsid w:val="007E08A2"/>
    <w:rsid w:val="007E1A48"/>
    <w:rsid w:val="007E5595"/>
    <w:rsid w:val="008259E3"/>
    <w:rsid w:val="00842635"/>
    <w:rsid w:val="008966E1"/>
    <w:rsid w:val="00897CBD"/>
    <w:rsid w:val="008B1531"/>
    <w:rsid w:val="008D49DE"/>
    <w:rsid w:val="008E149E"/>
    <w:rsid w:val="00922FDE"/>
    <w:rsid w:val="00927245"/>
    <w:rsid w:val="00941619"/>
    <w:rsid w:val="00946D41"/>
    <w:rsid w:val="009711D1"/>
    <w:rsid w:val="00993050"/>
    <w:rsid w:val="00995758"/>
    <w:rsid w:val="009B2A28"/>
    <w:rsid w:val="009C0035"/>
    <w:rsid w:val="009C2BA7"/>
    <w:rsid w:val="009C7246"/>
    <w:rsid w:val="00A3726D"/>
    <w:rsid w:val="00AD63F9"/>
    <w:rsid w:val="00B04841"/>
    <w:rsid w:val="00B42297"/>
    <w:rsid w:val="00B700B1"/>
    <w:rsid w:val="00B93676"/>
    <w:rsid w:val="00BA2562"/>
    <w:rsid w:val="00BD1CE2"/>
    <w:rsid w:val="00BF7993"/>
    <w:rsid w:val="00C10123"/>
    <w:rsid w:val="00C60F65"/>
    <w:rsid w:val="00CB0B9E"/>
    <w:rsid w:val="00D004F7"/>
    <w:rsid w:val="00D369F0"/>
    <w:rsid w:val="00DA1ADF"/>
    <w:rsid w:val="00DB62AF"/>
    <w:rsid w:val="00DC366A"/>
    <w:rsid w:val="00DF1E29"/>
    <w:rsid w:val="00E65B2B"/>
    <w:rsid w:val="00E74F51"/>
    <w:rsid w:val="00E835D9"/>
    <w:rsid w:val="00EA5CB1"/>
    <w:rsid w:val="00EC765F"/>
    <w:rsid w:val="00EF04DF"/>
    <w:rsid w:val="00F41AC9"/>
    <w:rsid w:val="00F5053C"/>
    <w:rsid w:val="00FA275E"/>
    <w:rsid w:val="00FC5189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link w:val="CorpodetextoChar"/>
    <w:uiPriority w:val="99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27750"/>
    <w:pPr>
      <w:spacing w:before="100" w:beforeAutospacing="1" w:after="100" w:afterAutospacing="1"/>
    </w:pPr>
    <w:rPr>
      <w:rFonts w:ascii="Cambria" w:hAnsi="Cambria"/>
      <w:color w:val="000000"/>
      <w:szCs w:val="24"/>
    </w:rPr>
  </w:style>
  <w:style w:type="paragraph" w:styleId="FootnoteText">
    <w:name w:val="footnote text"/>
    <w:basedOn w:val="Normal"/>
    <w:link w:val="TextodenotaderodapChar"/>
    <w:uiPriority w:val="99"/>
    <w:unhideWhenUsed/>
    <w:rsid w:val="00627750"/>
    <w:rPr>
      <w:rFonts w:ascii="Cambria" w:hAnsi="Cambria"/>
      <w:color w:val="000000"/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627750"/>
    <w:rPr>
      <w:rFonts w:ascii="Cambria" w:hAnsi="Cambria"/>
      <w:color w:val="00000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7750"/>
    <w:rPr>
      <w:rFonts w:ascii="Tahoma" w:hAnsi="Tahoma"/>
      <w:sz w:val="28"/>
    </w:rPr>
  </w:style>
  <w:style w:type="paragraph" w:customStyle="1" w:styleId="CITA1">
    <w:name w:val="CITA1"/>
    <w:basedOn w:val="Normal"/>
    <w:uiPriority w:val="99"/>
    <w:rsid w:val="00627750"/>
    <w:pPr>
      <w:spacing w:line="360" w:lineRule="auto"/>
      <w:ind w:left="567" w:right="567"/>
      <w:jc w:val="both"/>
    </w:pPr>
    <w:rPr>
      <w:rFonts w:ascii="Cambria" w:hAnsi="Cambria"/>
      <w:b/>
      <w:color w:val="000000"/>
    </w:rPr>
  </w:style>
  <w:style w:type="paragraph" w:customStyle="1" w:styleId="artigo">
    <w:name w:val="artigo"/>
    <w:basedOn w:val="Normal"/>
    <w:uiPriority w:val="99"/>
    <w:rsid w:val="006277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2775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27750"/>
    <w:rPr>
      <w:i/>
      <w:iCs/>
    </w:rPr>
  </w:style>
  <w:style w:type="character" w:styleId="Strong">
    <w:name w:val="Strong"/>
    <w:basedOn w:val="DefaultParagraphFont"/>
    <w:uiPriority w:val="22"/>
    <w:qFormat/>
    <w:rsid w:val="006B0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E42B-06DA-4943-A818-979A0E5E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Norberto Bueno</cp:lastModifiedBy>
  <cp:revision>2</cp:revision>
  <cp:lastPrinted>2013-09-30T19:37:00Z</cp:lastPrinted>
  <dcterms:created xsi:type="dcterms:W3CDTF">2024-04-03T19:22:00Z</dcterms:created>
  <dcterms:modified xsi:type="dcterms:W3CDTF">2024-04-03T19:22:00Z</dcterms:modified>
</cp:coreProperties>
</file>