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F2355C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4E493C" w:rsidRPr="00CA192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A192C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Cs/>
          <w:szCs w:val="24"/>
        </w:rPr>
        <w:t xml:space="preserve">O Vereador </w:t>
      </w:r>
      <w:r w:rsidRPr="00C96D24" w:rsidR="00C96D24">
        <w:rPr>
          <w:rFonts w:cs="Arial"/>
          <w:b/>
          <w:bCs/>
          <w:szCs w:val="24"/>
        </w:rPr>
        <w:t>LUIZ MAYR NETO</w:t>
      </w:r>
      <w:r w:rsidRPr="00CA192C">
        <w:rPr>
          <w:rFonts w:cs="Arial"/>
          <w:bCs/>
          <w:szCs w:val="24"/>
        </w:rPr>
        <w:t xml:space="preserve"> apresenta, nos termos regimentais, </w:t>
      </w:r>
      <w:r w:rsidRPr="00CA192C" w:rsidR="00C957ED">
        <w:rPr>
          <w:rFonts w:cs="Arial"/>
          <w:bCs/>
          <w:szCs w:val="24"/>
        </w:rPr>
        <w:t xml:space="preserve">para a devida apreciação e votação em Plenário, </w:t>
      </w:r>
      <w:r w:rsidRPr="00CA192C">
        <w:rPr>
          <w:rFonts w:cs="Arial"/>
          <w:bCs/>
          <w:szCs w:val="24"/>
        </w:rPr>
        <w:t xml:space="preserve">o presente Projeto de </w:t>
      </w:r>
      <w:r w:rsidRPr="00CA192C" w:rsidR="00B76E19">
        <w:rPr>
          <w:rFonts w:cs="Arial"/>
          <w:bCs/>
          <w:szCs w:val="24"/>
        </w:rPr>
        <w:t>Decreto Legislativo</w:t>
      </w:r>
      <w:r w:rsidR="00E5057D">
        <w:rPr>
          <w:rFonts w:cs="Arial"/>
          <w:bCs/>
          <w:szCs w:val="24"/>
        </w:rPr>
        <w:t xml:space="preserve">, </w:t>
      </w:r>
      <w:r w:rsidRPr="00CA192C">
        <w:rPr>
          <w:rFonts w:cs="Arial"/>
          <w:bCs/>
          <w:szCs w:val="24"/>
        </w:rPr>
        <w:t xml:space="preserve">que </w:t>
      </w:r>
      <w:r w:rsidR="008D200C">
        <w:rPr>
          <w:rFonts w:cs="Arial"/>
          <w:bCs/>
          <w:szCs w:val="24"/>
        </w:rPr>
        <w:t>“</w:t>
      </w:r>
      <w:r w:rsidR="001847B2">
        <w:rPr>
          <w:rFonts w:cs="Arial"/>
          <w:bCs/>
          <w:szCs w:val="24"/>
        </w:rPr>
        <w:t>Institui o Selo ‘</w:t>
      </w:r>
      <w:r w:rsidRPr="008D200C" w:rsidR="008D200C">
        <w:rPr>
          <w:rFonts w:cs="Arial"/>
          <w:bCs/>
          <w:szCs w:val="24"/>
        </w:rPr>
        <w:t>Empresa Inclusiva</w:t>
      </w:r>
      <w:r w:rsidR="001847B2">
        <w:rPr>
          <w:rFonts w:cs="Arial"/>
          <w:bCs/>
          <w:szCs w:val="24"/>
        </w:rPr>
        <w:t>’ no Município de Valinhos</w:t>
      </w:r>
      <w:r w:rsidRPr="008D200C" w:rsidR="008D200C">
        <w:rPr>
          <w:rFonts w:cs="Arial"/>
          <w:bCs/>
          <w:szCs w:val="24"/>
        </w:rPr>
        <w:t>”</w:t>
      </w:r>
      <w:r w:rsidRPr="00CA192C">
        <w:rPr>
          <w:rFonts w:cs="Arial"/>
          <w:bCs/>
          <w:szCs w:val="24"/>
        </w:rPr>
        <w:t>, nos seguintes termos.</w:t>
      </w: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80458F" w:rsidP="00D31908">
      <w:pPr>
        <w:spacing w:line="360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Em Valinhos, por autoria do então Vereador José Pedro Damiano, entrou em vigor a Lei n. 4.274/2008, que “</w:t>
      </w:r>
      <w:r w:rsidRPr="00F2355C">
        <w:rPr>
          <w:rFonts w:cs="Arial"/>
          <w:snapToGrid w:val="0"/>
          <w:szCs w:val="24"/>
        </w:rPr>
        <w:t>Institui o Selo "EMPRESA INCLUSIVA", de reconhecimento às iniciativas que favoreçam a integração de pessoas portadoras de deficiências e dá outras providências</w:t>
      </w:r>
      <w:r>
        <w:rPr>
          <w:rFonts w:cs="Arial"/>
          <w:snapToGrid w:val="0"/>
          <w:szCs w:val="24"/>
        </w:rPr>
        <w:t>”.</w:t>
      </w:r>
    </w:p>
    <w:p w:rsidR="00F2355C" w:rsidP="00D31908">
      <w:pPr>
        <w:spacing w:line="360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Contudo, até a presente data, não houve a regulamentação da referida Lei, a cargo do Poder Executivo, para que de fato seja aplicada no município e reconheça o mérito das iniciativas empresarias em prol da pessoa com deficiência.</w:t>
      </w:r>
    </w:p>
    <w:p w:rsidR="00F2355C" w:rsidP="00D31908">
      <w:pPr>
        <w:spacing w:line="360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Por conta desta inércia é que se propõe este Decreto Legislativo, atribuindo competência à própria Câmara Municipal para concessão do Selo “Empresa Inclusiva”, já estabelecendo os critérios e formas para sua concessão, tornando seu objetivo já aplicável desde o início de sua vigência.</w:t>
      </w:r>
    </w:p>
    <w:p w:rsidR="00F2355C" w:rsidP="00D31908">
      <w:pPr>
        <w:spacing w:line="360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Diante da relevância do tema e da pertinência da propositura, espera contar com o apoio dos nobres pares para a devida aprovação.</w:t>
      </w:r>
    </w:p>
    <w:p w:rsidR="008D200C" w:rsidRPr="00CA192C" w:rsidP="00E5057D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A192C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Pr="00CA192C">
        <w:rPr>
          <w:rFonts w:cs="Arial"/>
          <w:snapToGrid w:val="0"/>
          <w:szCs w:val="24"/>
        </w:rPr>
        <w:t>3 de abril de 2024</w:t>
      </w:r>
      <w:r w:rsidRPr="00CA192C">
        <w:rPr>
          <w:rFonts w:cs="Arial"/>
          <w:snapToGrid w:val="0"/>
          <w:szCs w:val="24"/>
        </w:rPr>
        <w:t>.</w:t>
      </w:r>
    </w:p>
    <w:p w:rsidR="00A04FF1" w:rsidRPr="00CA192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 xml:space="preserve">: </w:t>
      </w:r>
      <w:r w:rsidR="001E6F4D">
        <w:rPr>
          <w:rFonts w:cs="Arial"/>
          <w:b/>
          <w:snapToGrid w:val="0"/>
          <w:szCs w:val="24"/>
        </w:rPr>
        <w:t>MAYR</w:t>
      </w:r>
    </w:p>
    <w:p w:rsidR="0080458F" w:rsidRPr="00CA192C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Institui o Selo "Empresa Inclusiva" no Município de Valinhos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b/>
          <w:color w:val="000000"/>
          <w:szCs w:val="24"/>
        </w:rPr>
        <w:t>SIDMAR RODRIGO TOLOI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</w:p>
    <w:p w:rsidR="0077671C" w:rsidRPr="00CA192C" w:rsidP="00713E5F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Art. 1º </w:t>
      </w:r>
      <w:r w:rsidRPr="008D200C" w:rsidR="008D200C">
        <w:rPr>
          <w:rFonts w:cs="Arial"/>
          <w:bCs/>
          <w:szCs w:val="24"/>
        </w:rPr>
        <w:t xml:space="preserve">É instituído no Município de Valinhos o Selo “Empresa Inclusiva”, </w:t>
      </w:r>
      <w:r w:rsidR="008D200C">
        <w:rPr>
          <w:rFonts w:cs="Arial"/>
          <w:bCs/>
          <w:szCs w:val="24"/>
        </w:rPr>
        <w:t>em</w:t>
      </w:r>
      <w:r w:rsidRPr="008D200C" w:rsidR="008D200C">
        <w:rPr>
          <w:rFonts w:cs="Arial"/>
          <w:bCs/>
          <w:szCs w:val="24"/>
        </w:rPr>
        <w:t xml:space="preserve"> reconhecimento ao mérito das iniciativas empresariais que </w:t>
      </w:r>
      <w:r w:rsidR="003E1261">
        <w:rPr>
          <w:rFonts w:cs="Arial"/>
          <w:bCs/>
          <w:szCs w:val="24"/>
        </w:rPr>
        <w:t>assegurem</w:t>
      </w:r>
      <w:r w:rsidRPr="003E1261" w:rsidR="003E1261">
        <w:rPr>
          <w:rFonts w:cs="Arial"/>
          <w:bCs/>
          <w:szCs w:val="24"/>
        </w:rPr>
        <w:t xml:space="preserve"> e promov</w:t>
      </w:r>
      <w:r w:rsidR="003E1261">
        <w:rPr>
          <w:rFonts w:cs="Arial"/>
          <w:bCs/>
          <w:szCs w:val="24"/>
        </w:rPr>
        <w:t>am</w:t>
      </w:r>
      <w:r w:rsidRPr="003E1261" w:rsidR="003E1261">
        <w:rPr>
          <w:rFonts w:cs="Arial"/>
          <w:bCs/>
          <w:szCs w:val="24"/>
        </w:rPr>
        <w:t>, em condições de igualdade, o exercício dos direitos e das liberdades fundamentais por pessoa com deficiência, visando à sua inclusão social e cidadania.</w:t>
      </w:r>
    </w:p>
    <w:p w:rsidR="008D200C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D200C" w:rsidP="008D200C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§ 1º</w:t>
      </w:r>
      <w:r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S</w:t>
      </w:r>
      <w:r w:rsidRPr="008D200C">
        <w:rPr>
          <w:rFonts w:cs="Arial"/>
          <w:bCs/>
          <w:szCs w:val="24"/>
        </w:rPr>
        <w:t xml:space="preserve">erão consideradas iniciativas empresariais </w:t>
      </w:r>
      <w:r>
        <w:rPr>
          <w:rFonts w:cs="Arial"/>
          <w:bCs/>
          <w:szCs w:val="24"/>
        </w:rPr>
        <w:t>meritórias</w:t>
      </w:r>
      <w:r>
        <w:rPr>
          <w:rFonts w:cs="Arial"/>
          <w:bCs/>
          <w:szCs w:val="24"/>
        </w:rPr>
        <w:t xml:space="preserve"> aptas ao reconhecimento e à obtenção do selo</w:t>
      </w:r>
      <w:r>
        <w:rPr>
          <w:rFonts w:cs="Arial"/>
          <w:bCs/>
          <w:szCs w:val="24"/>
        </w:rPr>
        <w:t xml:space="preserve">: </w:t>
      </w:r>
    </w:p>
    <w:p w:rsidR="008D200C" w:rsidP="008D200C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8D200C">
        <w:rPr>
          <w:rFonts w:cs="Arial"/>
          <w:bCs/>
          <w:szCs w:val="24"/>
        </w:rPr>
        <w:t xml:space="preserve"> reserva de </w:t>
      </w:r>
      <w:r>
        <w:rPr>
          <w:rFonts w:cs="Arial"/>
          <w:bCs/>
          <w:szCs w:val="24"/>
        </w:rPr>
        <w:t>postos</w:t>
      </w:r>
      <w:r w:rsidRPr="008D200C">
        <w:rPr>
          <w:rFonts w:cs="Arial"/>
          <w:bCs/>
          <w:szCs w:val="24"/>
        </w:rPr>
        <w:t xml:space="preserve"> de trabalho específico</w:t>
      </w:r>
      <w:r>
        <w:rPr>
          <w:rFonts w:cs="Arial"/>
          <w:bCs/>
          <w:szCs w:val="24"/>
        </w:rPr>
        <w:t xml:space="preserve">, além daquelas estabelecidas </w:t>
      </w:r>
      <w:r w:rsidR="003E1261">
        <w:rPr>
          <w:rFonts w:cs="Arial"/>
          <w:bCs/>
          <w:szCs w:val="24"/>
        </w:rPr>
        <w:t>em lei</w:t>
      </w:r>
      <w:r>
        <w:rPr>
          <w:rFonts w:cs="Arial"/>
          <w:bCs/>
          <w:szCs w:val="24"/>
        </w:rPr>
        <w:t>;</w:t>
      </w:r>
    </w:p>
    <w:p w:rsidR="003E1261" w:rsidP="008D200C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estímulo à</w:t>
      </w:r>
      <w:r w:rsidRPr="008D200C" w:rsidR="008D200C">
        <w:rPr>
          <w:rFonts w:cs="Arial"/>
          <w:bCs/>
          <w:szCs w:val="24"/>
        </w:rPr>
        <w:t xml:space="preserve"> capacitação </w:t>
      </w:r>
      <w:r w:rsidR="005F3946">
        <w:rPr>
          <w:rFonts w:cs="Arial"/>
          <w:bCs/>
          <w:szCs w:val="24"/>
        </w:rPr>
        <w:t>e ao aperfeiçoamento profissional</w:t>
      </w:r>
      <w:r>
        <w:rPr>
          <w:rFonts w:cs="Arial"/>
          <w:bCs/>
          <w:szCs w:val="24"/>
        </w:rPr>
        <w:t>;</w:t>
      </w:r>
    </w:p>
    <w:p w:rsidR="003E1261" w:rsidP="008D200C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8D200C" w:rsidR="008D200C">
        <w:rPr>
          <w:rFonts w:cs="Arial"/>
          <w:bCs/>
          <w:szCs w:val="24"/>
        </w:rPr>
        <w:t xml:space="preserve"> adoção de soluções que favoreçam a a</w:t>
      </w:r>
      <w:r w:rsidR="005F3946">
        <w:rPr>
          <w:rFonts w:cs="Arial"/>
          <w:bCs/>
          <w:szCs w:val="24"/>
        </w:rPr>
        <w:t>cessibilidade</w:t>
      </w:r>
      <w:r>
        <w:rPr>
          <w:rFonts w:cs="Arial"/>
          <w:bCs/>
          <w:szCs w:val="24"/>
        </w:rPr>
        <w:t>, além daquelas estabelecidas em lei;</w:t>
      </w:r>
    </w:p>
    <w:p w:rsidR="008D200C" w:rsidP="008D200C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8D200C">
        <w:rPr>
          <w:rFonts w:cs="Arial"/>
          <w:bCs/>
          <w:szCs w:val="24"/>
        </w:rPr>
        <w:t xml:space="preserve"> promoção ou patrocínio de </w:t>
      </w:r>
      <w:r>
        <w:rPr>
          <w:rFonts w:cs="Arial"/>
          <w:bCs/>
          <w:szCs w:val="24"/>
        </w:rPr>
        <w:t>atividades e eventos culturais,</w:t>
      </w:r>
      <w:r w:rsidRPr="008D200C">
        <w:rPr>
          <w:rFonts w:cs="Arial"/>
          <w:bCs/>
          <w:szCs w:val="24"/>
        </w:rPr>
        <w:t xml:space="preserve"> desportivos </w:t>
      </w:r>
      <w:r>
        <w:rPr>
          <w:rFonts w:cs="Arial"/>
          <w:bCs/>
          <w:szCs w:val="24"/>
        </w:rPr>
        <w:t xml:space="preserve">ou sociais </w:t>
      </w:r>
      <w:r w:rsidRPr="008D200C">
        <w:rPr>
          <w:rFonts w:cs="Arial"/>
          <w:bCs/>
          <w:szCs w:val="24"/>
        </w:rPr>
        <w:t xml:space="preserve">dirigidos </w:t>
      </w:r>
      <w:r>
        <w:rPr>
          <w:rFonts w:cs="Arial"/>
          <w:bCs/>
          <w:szCs w:val="24"/>
        </w:rPr>
        <w:t>à pessoas com deficiência;</w:t>
      </w:r>
    </w:p>
    <w:p w:rsidR="008D200C" w:rsidP="008D200C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Qualquer ação que </w:t>
      </w:r>
      <w:r w:rsidR="00D31908">
        <w:rPr>
          <w:rFonts w:cs="Arial"/>
          <w:bCs/>
          <w:szCs w:val="24"/>
        </w:rPr>
        <w:t xml:space="preserve">comprovadamente </w:t>
      </w:r>
      <w:r>
        <w:rPr>
          <w:rFonts w:cs="Arial"/>
          <w:bCs/>
          <w:szCs w:val="24"/>
        </w:rPr>
        <w:t>favoreça</w:t>
      </w:r>
      <w:r w:rsidR="0083771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</w:t>
      </w:r>
      <w:r w:rsidRPr="008D200C">
        <w:rPr>
          <w:rFonts w:cs="Arial"/>
          <w:bCs/>
          <w:szCs w:val="24"/>
        </w:rPr>
        <w:t xml:space="preserve"> inclusão das pessoas </w:t>
      </w:r>
      <w:r>
        <w:rPr>
          <w:rFonts w:cs="Arial"/>
          <w:bCs/>
          <w:szCs w:val="24"/>
        </w:rPr>
        <w:t>com deficiência</w:t>
      </w:r>
      <w:r w:rsidR="00D31908">
        <w:rPr>
          <w:rFonts w:cs="Arial"/>
          <w:bCs/>
          <w:szCs w:val="24"/>
        </w:rPr>
        <w:t>, além daquelas estabelecidas em lei</w:t>
      </w:r>
      <w:r>
        <w:rPr>
          <w:rFonts w:cs="Arial"/>
          <w:bCs/>
          <w:szCs w:val="24"/>
        </w:rPr>
        <w:t>.</w:t>
      </w:r>
    </w:p>
    <w:p w:rsidR="003E1261" w:rsidRPr="008D200C" w:rsidP="003E1261">
      <w:pPr>
        <w:pStyle w:val="ListParagraph"/>
        <w:widowControl w:val="0"/>
        <w:spacing w:line="360" w:lineRule="auto"/>
        <w:ind w:left="3555"/>
        <w:jc w:val="both"/>
        <w:rPr>
          <w:rFonts w:cs="Arial"/>
          <w:bCs/>
          <w:szCs w:val="24"/>
        </w:rPr>
      </w:pPr>
    </w:p>
    <w:p w:rsidR="008D200C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§ 2º. Para efeitos deste Decreto, considera-se </w:t>
      </w:r>
      <w:r w:rsidRPr="008D200C">
        <w:rPr>
          <w:rFonts w:cs="Arial"/>
          <w:bCs/>
          <w:szCs w:val="24"/>
        </w:rPr>
        <w:t xml:space="preserve">pessoa </w:t>
      </w:r>
      <w:r>
        <w:rPr>
          <w:rFonts w:cs="Arial"/>
          <w:bCs/>
          <w:szCs w:val="24"/>
        </w:rPr>
        <w:t>com</w:t>
      </w:r>
      <w:r w:rsidRPr="008D200C">
        <w:rPr>
          <w:rFonts w:cs="Arial"/>
          <w:bCs/>
          <w:szCs w:val="24"/>
        </w:rPr>
        <w:t xml:space="preserve"> deficiência</w:t>
      </w:r>
      <w:r>
        <w:rPr>
          <w:rFonts w:cs="Arial"/>
          <w:bCs/>
          <w:szCs w:val="24"/>
        </w:rPr>
        <w:t xml:space="preserve"> aquela assim definida na Lei Federal n. 13.146, de 6 de julho de 2015 (Estatuto da Pessoa com Deficiência).</w:t>
      </w:r>
    </w:p>
    <w:p w:rsidR="008D200C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Art. 2º. </w:t>
      </w:r>
      <w:r w:rsidRPr="006C3F4B" w:rsidR="006C3F4B">
        <w:rPr>
          <w:rFonts w:cs="Arial"/>
          <w:bCs/>
          <w:szCs w:val="24"/>
        </w:rPr>
        <w:t xml:space="preserve">As empresas interessadas em se credenciar ao Selo “Empresa Inclusiva” deverão </w:t>
      </w:r>
      <w:bookmarkStart w:id="0" w:name="_GoBack"/>
      <w:bookmarkEnd w:id="0"/>
      <w:r w:rsidRPr="00796958" w:rsidR="00796958">
        <w:rPr>
          <w:rFonts w:cs="Arial"/>
          <w:bCs/>
          <w:szCs w:val="24"/>
        </w:rPr>
        <w:t>protocolar requerimento junto ao protocolo da Câmara Municipal</w:t>
      </w:r>
      <w:r w:rsidR="00796958">
        <w:rPr>
          <w:rFonts w:cs="Arial"/>
          <w:bCs/>
          <w:szCs w:val="24"/>
        </w:rPr>
        <w:t>, endereçado à</w:t>
      </w:r>
      <w:r w:rsidRPr="00796958" w:rsidR="00796958">
        <w:rPr>
          <w:rFonts w:cs="Arial"/>
          <w:bCs/>
          <w:szCs w:val="24"/>
        </w:rPr>
        <w:t xml:space="preserve"> Presidência</w:t>
      </w:r>
      <w:r w:rsidR="00796958">
        <w:rPr>
          <w:rFonts w:cs="Arial"/>
          <w:bCs/>
          <w:szCs w:val="24"/>
        </w:rPr>
        <w:t xml:space="preserve">, </w:t>
      </w:r>
      <w:r w:rsidRPr="006C3F4B" w:rsidR="006C3F4B">
        <w:rPr>
          <w:rFonts w:cs="Arial"/>
          <w:bCs/>
          <w:szCs w:val="24"/>
        </w:rPr>
        <w:t xml:space="preserve">mediante </w:t>
      </w:r>
      <w:r w:rsidR="006C3F4B">
        <w:rPr>
          <w:rFonts w:cs="Arial"/>
          <w:bCs/>
          <w:szCs w:val="24"/>
        </w:rPr>
        <w:t xml:space="preserve">a </w:t>
      </w:r>
      <w:r w:rsidRPr="006C3F4B" w:rsidR="006C3F4B">
        <w:rPr>
          <w:rFonts w:cs="Arial"/>
          <w:bCs/>
          <w:szCs w:val="24"/>
        </w:rPr>
        <w:t xml:space="preserve">comprovação </w:t>
      </w:r>
      <w:r w:rsidR="006C3F4B">
        <w:rPr>
          <w:rFonts w:cs="Arial"/>
          <w:bCs/>
          <w:szCs w:val="24"/>
        </w:rPr>
        <w:t xml:space="preserve">das iniciativas empresariais realizadas, além de apresentar </w:t>
      </w:r>
      <w:r w:rsidR="00796958">
        <w:rPr>
          <w:rFonts w:cs="Arial"/>
          <w:bCs/>
          <w:szCs w:val="24"/>
        </w:rPr>
        <w:t xml:space="preserve">a inscrição no Cadastro Nacional de Pessoas Jurídicas (CNPJ) e </w:t>
      </w:r>
      <w:r w:rsidR="006C3F4B">
        <w:rPr>
          <w:rFonts w:cs="Arial"/>
          <w:bCs/>
          <w:szCs w:val="24"/>
        </w:rPr>
        <w:t>as certidões de regularidade fiscal federal, estadual e municipal</w:t>
      </w:r>
      <w:r w:rsidRPr="006C3F4B" w:rsidR="006C3F4B">
        <w:rPr>
          <w:rFonts w:cs="Arial"/>
          <w:bCs/>
          <w:szCs w:val="24"/>
        </w:rPr>
        <w:t>.</w:t>
      </w:r>
    </w:p>
    <w:p w:rsidR="006C3F4B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C3F4B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Parágrafo Único</w:t>
      </w:r>
      <w:r>
        <w:rPr>
          <w:rFonts w:cs="Arial"/>
          <w:bCs/>
          <w:szCs w:val="24"/>
        </w:rPr>
        <w:t xml:space="preserve">. A análise </w:t>
      </w:r>
      <w:r>
        <w:rPr>
          <w:rFonts w:cs="Arial"/>
          <w:bCs/>
          <w:szCs w:val="24"/>
        </w:rPr>
        <w:t xml:space="preserve">das iniciativas empresariais e da regularidade documental caberá à Comissão de </w:t>
      </w:r>
      <w:r w:rsidRPr="0011323A">
        <w:rPr>
          <w:rFonts w:cs="Arial"/>
          <w:bCs/>
          <w:szCs w:val="24"/>
        </w:rPr>
        <w:t xml:space="preserve">Cultura, Denominação </w:t>
      </w:r>
      <w:r>
        <w:rPr>
          <w:rFonts w:cs="Arial"/>
          <w:bCs/>
          <w:szCs w:val="24"/>
        </w:rPr>
        <w:t>d</w:t>
      </w:r>
      <w:r w:rsidRPr="0011323A">
        <w:rPr>
          <w:rFonts w:cs="Arial"/>
          <w:bCs/>
          <w:szCs w:val="24"/>
        </w:rPr>
        <w:t xml:space="preserve">e Logradouros Públicos </w:t>
      </w:r>
      <w:r>
        <w:rPr>
          <w:rFonts w:cs="Arial"/>
          <w:bCs/>
          <w:szCs w:val="24"/>
        </w:rPr>
        <w:t>e</w:t>
      </w:r>
      <w:r w:rsidRPr="0011323A">
        <w:rPr>
          <w:rFonts w:cs="Arial"/>
          <w:bCs/>
          <w:szCs w:val="24"/>
        </w:rPr>
        <w:t xml:space="preserve"> Assistência Social</w:t>
      </w:r>
      <w:r>
        <w:rPr>
          <w:rFonts w:cs="Arial"/>
          <w:bCs/>
          <w:szCs w:val="24"/>
        </w:rPr>
        <w:t xml:space="preserve"> da Câmara municipal, que exara parecer acerca do requerimento.</w:t>
      </w:r>
    </w:p>
    <w:p w:rsidR="0011323A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1323A" w:rsidP="00713E5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1F1AF2">
        <w:rPr>
          <w:rFonts w:cs="Arial"/>
          <w:b/>
          <w:bCs/>
          <w:szCs w:val="24"/>
        </w:rPr>
        <w:t>Art. 3º.</w:t>
      </w:r>
      <w:r w:rsidR="001847B2">
        <w:rPr>
          <w:rFonts w:cs="Arial"/>
          <w:b/>
          <w:bCs/>
          <w:szCs w:val="24"/>
        </w:rPr>
        <w:t xml:space="preserve"> </w:t>
      </w:r>
      <w:r w:rsidR="001F1AF2">
        <w:rPr>
          <w:rFonts w:cs="Arial"/>
          <w:color w:val="000000"/>
          <w:szCs w:val="24"/>
        </w:rPr>
        <w:t>Havendo parecer favorável da comissão, a empresa terá direito ao uso publicitário do título “Empresa Inclusiva” e</w:t>
      </w:r>
      <w:r w:rsidR="005F3946">
        <w:rPr>
          <w:rFonts w:cs="Arial"/>
          <w:color w:val="000000"/>
          <w:szCs w:val="24"/>
        </w:rPr>
        <w:t xml:space="preserve"> poderá incluí-la</w:t>
      </w:r>
      <w:r w:rsidR="001F1AF2">
        <w:rPr>
          <w:rFonts w:cs="Arial"/>
          <w:color w:val="000000"/>
          <w:szCs w:val="24"/>
        </w:rPr>
        <w:t xml:space="preserve"> em </w:t>
      </w:r>
      <w:r w:rsidR="00097C2A">
        <w:rPr>
          <w:rFonts w:cs="Arial"/>
          <w:color w:val="000000"/>
          <w:szCs w:val="24"/>
        </w:rPr>
        <w:t xml:space="preserve">materiais de divulgação e </w:t>
      </w:r>
      <w:r w:rsidR="001F1AF2">
        <w:rPr>
          <w:rFonts w:cs="Arial"/>
          <w:color w:val="000000"/>
          <w:szCs w:val="24"/>
        </w:rPr>
        <w:t>veiculações publicitárias, bem como em seus produtos, sob a forma de selo impresso.</w:t>
      </w:r>
    </w:p>
    <w:p w:rsidR="00097C2A" w:rsidP="00713E5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F2355C" w:rsidP="00713E5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§ 1º. A Câmara Municipal emitirá certificado timbrado em nome da empresa e entregará formalmente ao seu representante na primeira sessão ordinária subsequente à obtenção do Selo.</w:t>
      </w:r>
    </w:p>
    <w:p w:rsidR="00F2355C" w:rsidP="00713E5F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1F1AF2" w:rsidP="001F1AF2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§ 2º</w:t>
      </w:r>
      <w:r>
        <w:rPr>
          <w:rFonts w:cs="Arial"/>
          <w:color w:val="000000"/>
          <w:szCs w:val="24"/>
        </w:rPr>
        <w:t xml:space="preserve">. </w:t>
      </w:r>
      <w:r w:rsidRPr="001F1AF2">
        <w:rPr>
          <w:rFonts w:cs="Arial"/>
          <w:color w:val="000000"/>
          <w:szCs w:val="24"/>
        </w:rPr>
        <w:t xml:space="preserve">O prazo de </w:t>
      </w:r>
      <w:r>
        <w:rPr>
          <w:rFonts w:cs="Arial"/>
          <w:color w:val="000000"/>
          <w:szCs w:val="24"/>
        </w:rPr>
        <w:t xml:space="preserve">validade </w:t>
      </w:r>
      <w:r w:rsidRPr="001F1AF2">
        <w:rPr>
          <w:rFonts w:cs="Arial"/>
          <w:color w:val="000000"/>
          <w:szCs w:val="24"/>
        </w:rPr>
        <w:t>do Selo será de dois</w:t>
      </w:r>
      <w:r w:rsidR="001847B2">
        <w:rPr>
          <w:rFonts w:cs="Arial"/>
          <w:color w:val="000000"/>
          <w:szCs w:val="24"/>
        </w:rPr>
        <w:t xml:space="preserve"> </w:t>
      </w:r>
      <w:r w:rsidRPr="001F1AF2">
        <w:rPr>
          <w:rFonts w:cs="Arial"/>
          <w:color w:val="000000"/>
          <w:szCs w:val="24"/>
        </w:rPr>
        <w:t>anos, podendo ser renovado por iguais períodos</w:t>
      </w:r>
      <w:r w:rsidR="005F3946">
        <w:rPr>
          <w:rFonts w:cs="Arial"/>
          <w:color w:val="000000"/>
          <w:szCs w:val="24"/>
        </w:rPr>
        <w:t xml:space="preserve"> mediante requerimento</w:t>
      </w:r>
      <w:r w:rsidRPr="001F1AF2">
        <w:rPr>
          <w:rFonts w:cs="Arial"/>
          <w:color w:val="000000"/>
          <w:szCs w:val="24"/>
        </w:rPr>
        <w:t xml:space="preserve">, sempre condicionado à manutenção das iniciativas que venham a ser adotadas pela empresa ou a criação de novos meio de inclusão de </w:t>
      </w:r>
      <w:r w:rsidR="00742A1F">
        <w:rPr>
          <w:rFonts w:cs="Arial"/>
          <w:color w:val="000000"/>
          <w:szCs w:val="24"/>
        </w:rPr>
        <w:t>pessoas com</w:t>
      </w:r>
      <w:r w:rsidRPr="001F1AF2">
        <w:rPr>
          <w:rFonts w:cs="Arial"/>
          <w:color w:val="000000"/>
          <w:szCs w:val="24"/>
        </w:rPr>
        <w:t xml:space="preserve"> deficiências.</w:t>
      </w:r>
    </w:p>
    <w:p w:rsidR="00097C2A" w:rsidP="001F1AF2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097C2A" w:rsidRPr="00097C2A" w:rsidP="001F1A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color w:val="000000"/>
          <w:szCs w:val="24"/>
        </w:rPr>
        <w:t xml:space="preserve">Art. 4º. </w:t>
      </w:r>
      <w:r w:rsidRPr="00097C2A">
        <w:rPr>
          <w:rFonts w:cs="Arial"/>
          <w:color w:val="000000"/>
          <w:szCs w:val="24"/>
        </w:rPr>
        <w:t>As despesas decorrentes da aprovação deste Decreto Legislativo correrão à conta de verba orçamentária própria.</w:t>
      </w:r>
    </w:p>
    <w:p w:rsidR="008D200C" w:rsidRP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13E5F" w:rsidRP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/>
          <w:bCs/>
          <w:szCs w:val="24"/>
        </w:rPr>
        <w:t xml:space="preserve">Art. </w:t>
      </w:r>
      <w:r w:rsidR="00097C2A">
        <w:rPr>
          <w:rFonts w:cs="Arial"/>
          <w:b/>
          <w:bCs/>
          <w:szCs w:val="24"/>
        </w:rPr>
        <w:t>5</w:t>
      </w:r>
      <w:r w:rsidRPr="00713E5F">
        <w:rPr>
          <w:rFonts w:cs="Arial"/>
          <w:b/>
          <w:bCs/>
          <w:szCs w:val="24"/>
        </w:rPr>
        <w:t>º.</w:t>
      </w:r>
      <w:r w:rsidRPr="00713E5F">
        <w:rPr>
          <w:rFonts w:cs="Arial"/>
          <w:bCs/>
          <w:szCs w:val="24"/>
        </w:rPr>
        <w:t xml:space="preserve"> Este Decreto Legislativo entrará em vigor nesta data.</w:t>
      </w:r>
    </w:p>
    <w:p w:rsidR="00713E5F" w:rsidRP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Cs/>
          <w:szCs w:val="24"/>
        </w:rPr>
        <w:tab/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Sidmar Rodrigo Toloi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Simone Bellini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1ª Secretária</w:t>
      </w:r>
    </w:p>
    <w:p w:rsidR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César Rocha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2</w:t>
      </w:r>
      <w:r w:rsidR="00C96D24">
        <w:rPr>
          <w:rFonts w:cs="Arial"/>
          <w:color w:val="000000"/>
          <w:szCs w:val="24"/>
        </w:rPr>
        <w:t>º Secretário</w:t>
      </w:r>
    </w:p>
    <w:p w:rsidR="0077671C" w:rsidRPr="00CA192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1A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1A81">
      <w:rPr>
        <w:rFonts w:cs="Arial"/>
        <w:b/>
        <w:sz w:val="18"/>
        <w:szCs w:val="18"/>
      </w:rPr>
      <w:fldChar w:fldCharType="separate"/>
    </w:r>
    <w:r w:rsidR="001847B2">
      <w:rPr>
        <w:rFonts w:cs="Arial"/>
        <w:b/>
        <w:noProof/>
        <w:sz w:val="18"/>
        <w:szCs w:val="18"/>
      </w:rPr>
      <w:t>4</w:t>
    </w:r>
    <w:r w:rsidR="00DE1A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847B2" w:rsidR="001847B2">
      <w:rPr>
        <w:rFonts w:cs="Arial"/>
        <w:b/>
        <w:noProof/>
        <w:sz w:val="18"/>
        <w:szCs w:val="18"/>
      </w:rPr>
      <w:t>4</w:t>
    </w:r>
    <w:r w:rsidRPr="001847B2" w:rsidR="001847B2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1A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1A81">
      <w:rPr>
        <w:rFonts w:cs="Arial"/>
        <w:b/>
        <w:sz w:val="18"/>
        <w:szCs w:val="18"/>
      </w:rPr>
      <w:fldChar w:fldCharType="separate"/>
    </w:r>
    <w:r w:rsidR="001847B2">
      <w:rPr>
        <w:rFonts w:cs="Arial"/>
        <w:b/>
        <w:noProof/>
        <w:sz w:val="18"/>
        <w:szCs w:val="18"/>
      </w:rPr>
      <w:t>1</w:t>
    </w:r>
    <w:r w:rsidR="00DE1A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847B2" w:rsidR="001847B2">
      <w:rPr>
        <w:rFonts w:cs="Arial"/>
        <w:b/>
        <w:noProof/>
        <w:sz w:val="18"/>
        <w:szCs w:val="18"/>
      </w:rPr>
      <w:t>4</w:t>
    </w:r>
    <w:r w:rsidRPr="001847B2" w:rsidR="001847B2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808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9516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1912/2024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540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7184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1912/2024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="00837712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12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6DE8"/>
    <w:multiLevelType w:val="hybridMultilevel"/>
    <w:tmpl w:val="0D109E5A"/>
    <w:lvl w:ilvl="0">
      <w:start w:val="1"/>
      <w:numFmt w:val="lowerRoman"/>
      <w:lvlText w:val="%1-"/>
      <w:lvlJc w:val="left"/>
      <w:pPr>
        <w:ind w:left="355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B8F2D37"/>
    <w:multiLevelType w:val="hybridMultilevel"/>
    <w:tmpl w:val="8B002400"/>
    <w:lvl w:ilvl="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36242"/>
    <w:rsid w:val="00063F44"/>
    <w:rsid w:val="00075357"/>
    <w:rsid w:val="0007626B"/>
    <w:rsid w:val="00097C2A"/>
    <w:rsid w:val="000F7939"/>
    <w:rsid w:val="00103936"/>
    <w:rsid w:val="0011323A"/>
    <w:rsid w:val="001456D9"/>
    <w:rsid w:val="00154E6D"/>
    <w:rsid w:val="00166047"/>
    <w:rsid w:val="001811A5"/>
    <w:rsid w:val="001847B2"/>
    <w:rsid w:val="00186BA7"/>
    <w:rsid w:val="00187E11"/>
    <w:rsid w:val="001A68A6"/>
    <w:rsid w:val="001C7B4E"/>
    <w:rsid w:val="001E6F4D"/>
    <w:rsid w:val="001F1AF2"/>
    <w:rsid w:val="00203FA5"/>
    <w:rsid w:val="00212D26"/>
    <w:rsid w:val="00227418"/>
    <w:rsid w:val="00227FB3"/>
    <w:rsid w:val="002406D6"/>
    <w:rsid w:val="00265627"/>
    <w:rsid w:val="0027551E"/>
    <w:rsid w:val="002833E3"/>
    <w:rsid w:val="00286E70"/>
    <w:rsid w:val="002B58CC"/>
    <w:rsid w:val="002F0A6A"/>
    <w:rsid w:val="00340409"/>
    <w:rsid w:val="00375D3F"/>
    <w:rsid w:val="0038288C"/>
    <w:rsid w:val="00391370"/>
    <w:rsid w:val="003B25A7"/>
    <w:rsid w:val="003E1261"/>
    <w:rsid w:val="003F78E3"/>
    <w:rsid w:val="00404FFF"/>
    <w:rsid w:val="00410121"/>
    <w:rsid w:val="00410FC8"/>
    <w:rsid w:val="0042440F"/>
    <w:rsid w:val="004333B6"/>
    <w:rsid w:val="004420DB"/>
    <w:rsid w:val="00450741"/>
    <w:rsid w:val="00455FF4"/>
    <w:rsid w:val="00486790"/>
    <w:rsid w:val="004929A1"/>
    <w:rsid w:val="004950F5"/>
    <w:rsid w:val="00496A3E"/>
    <w:rsid w:val="004E3236"/>
    <w:rsid w:val="004E493C"/>
    <w:rsid w:val="005116B6"/>
    <w:rsid w:val="00534972"/>
    <w:rsid w:val="00540457"/>
    <w:rsid w:val="005408CC"/>
    <w:rsid w:val="00547135"/>
    <w:rsid w:val="005A5C9E"/>
    <w:rsid w:val="005C1A00"/>
    <w:rsid w:val="005C20F6"/>
    <w:rsid w:val="005C7621"/>
    <w:rsid w:val="005F3946"/>
    <w:rsid w:val="005F73CB"/>
    <w:rsid w:val="00611CC3"/>
    <w:rsid w:val="00641FA8"/>
    <w:rsid w:val="00655095"/>
    <w:rsid w:val="006610EE"/>
    <w:rsid w:val="006650D5"/>
    <w:rsid w:val="006816B4"/>
    <w:rsid w:val="0068721F"/>
    <w:rsid w:val="006C3F4B"/>
    <w:rsid w:val="006E514D"/>
    <w:rsid w:val="006F2A87"/>
    <w:rsid w:val="00710455"/>
    <w:rsid w:val="00713E5F"/>
    <w:rsid w:val="00720AA7"/>
    <w:rsid w:val="007229D9"/>
    <w:rsid w:val="00742A1F"/>
    <w:rsid w:val="007511D9"/>
    <w:rsid w:val="0077671C"/>
    <w:rsid w:val="007815F5"/>
    <w:rsid w:val="00796958"/>
    <w:rsid w:val="007B52EB"/>
    <w:rsid w:val="007E300E"/>
    <w:rsid w:val="007E468E"/>
    <w:rsid w:val="007F0968"/>
    <w:rsid w:val="00802901"/>
    <w:rsid w:val="0080458F"/>
    <w:rsid w:val="00812741"/>
    <w:rsid w:val="00837712"/>
    <w:rsid w:val="008444BE"/>
    <w:rsid w:val="00872DE3"/>
    <w:rsid w:val="008743E5"/>
    <w:rsid w:val="00875A84"/>
    <w:rsid w:val="008A04F8"/>
    <w:rsid w:val="008C13C4"/>
    <w:rsid w:val="008C4F1E"/>
    <w:rsid w:val="008D200C"/>
    <w:rsid w:val="008D2E12"/>
    <w:rsid w:val="008D641C"/>
    <w:rsid w:val="008D7E34"/>
    <w:rsid w:val="008F0BEF"/>
    <w:rsid w:val="00912224"/>
    <w:rsid w:val="00915E8F"/>
    <w:rsid w:val="00916BFF"/>
    <w:rsid w:val="0092098C"/>
    <w:rsid w:val="009426A2"/>
    <w:rsid w:val="00945984"/>
    <w:rsid w:val="00946FCF"/>
    <w:rsid w:val="009643C3"/>
    <w:rsid w:val="009914B4"/>
    <w:rsid w:val="009B0EE4"/>
    <w:rsid w:val="009B7E11"/>
    <w:rsid w:val="009C1E5B"/>
    <w:rsid w:val="009F105B"/>
    <w:rsid w:val="00A037BA"/>
    <w:rsid w:val="00A04FF1"/>
    <w:rsid w:val="00A2090C"/>
    <w:rsid w:val="00A762CA"/>
    <w:rsid w:val="00AD50A4"/>
    <w:rsid w:val="00AD6366"/>
    <w:rsid w:val="00AE69C4"/>
    <w:rsid w:val="00B075FD"/>
    <w:rsid w:val="00B15A41"/>
    <w:rsid w:val="00B44DC2"/>
    <w:rsid w:val="00B70F5F"/>
    <w:rsid w:val="00B75386"/>
    <w:rsid w:val="00B76E19"/>
    <w:rsid w:val="00B92BF1"/>
    <w:rsid w:val="00BA2827"/>
    <w:rsid w:val="00BA3DDD"/>
    <w:rsid w:val="00BC14F7"/>
    <w:rsid w:val="00BE609E"/>
    <w:rsid w:val="00C121B6"/>
    <w:rsid w:val="00C1360D"/>
    <w:rsid w:val="00C467A1"/>
    <w:rsid w:val="00C70E55"/>
    <w:rsid w:val="00C71006"/>
    <w:rsid w:val="00C957ED"/>
    <w:rsid w:val="00C96D24"/>
    <w:rsid w:val="00C97C54"/>
    <w:rsid w:val="00CA192C"/>
    <w:rsid w:val="00CB2D24"/>
    <w:rsid w:val="00CB5727"/>
    <w:rsid w:val="00CD5241"/>
    <w:rsid w:val="00CE5346"/>
    <w:rsid w:val="00CE63E2"/>
    <w:rsid w:val="00CF3EAC"/>
    <w:rsid w:val="00D0636C"/>
    <w:rsid w:val="00D11F71"/>
    <w:rsid w:val="00D300CF"/>
    <w:rsid w:val="00D31908"/>
    <w:rsid w:val="00D5240E"/>
    <w:rsid w:val="00D75C75"/>
    <w:rsid w:val="00D86F54"/>
    <w:rsid w:val="00DA35C2"/>
    <w:rsid w:val="00DE1A81"/>
    <w:rsid w:val="00E13F78"/>
    <w:rsid w:val="00E205BF"/>
    <w:rsid w:val="00E37567"/>
    <w:rsid w:val="00E5057D"/>
    <w:rsid w:val="00E75ED5"/>
    <w:rsid w:val="00E9372C"/>
    <w:rsid w:val="00EE7CA4"/>
    <w:rsid w:val="00EF2CA1"/>
    <w:rsid w:val="00F058AD"/>
    <w:rsid w:val="00F16789"/>
    <w:rsid w:val="00F2355C"/>
    <w:rsid w:val="00F260DD"/>
    <w:rsid w:val="00F31585"/>
    <w:rsid w:val="00F3735D"/>
    <w:rsid w:val="00F4319D"/>
    <w:rsid w:val="00F673B3"/>
    <w:rsid w:val="00F75679"/>
    <w:rsid w:val="00F76EAB"/>
    <w:rsid w:val="00F956A1"/>
    <w:rsid w:val="00F97433"/>
    <w:rsid w:val="00FB4D9A"/>
    <w:rsid w:val="00FC47D9"/>
    <w:rsid w:val="00FC6B0E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8D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36</cp:revision>
  <cp:lastPrinted>2024-04-03T13:55:50Z</cp:lastPrinted>
  <dcterms:created xsi:type="dcterms:W3CDTF">2022-02-24T12:04:00Z</dcterms:created>
  <dcterms:modified xsi:type="dcterms:W3CDTF">2024-04-03T13:53:00Z</dcterms:modified>
</cp:coreProperties>
</file>