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Voto de Pesar à Senhora Anésia Aparecida da Cunha de 75 anos.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Vereador que subscreve</w:t>
      </w:r>
      <w:bookmarkStart w:id="0" w:name="_GoBack"/>
      <w:bookmarkEnd w:id="0"/>
      <w:r w:rsidRPr="00CE42E0" w:rsidR="00A05274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faleciment</w:t>
      </w:r>
      <w:r>
        <w:rPr>
          <w:rFonts w:cs="Arial"/>
          <w:bCs/>
          <w:szCs w:val="24"/>
        </w:rPr>
        <w:t>o da Senhora Anésia Aparecida da Cunha, com 75 anos.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 ainda que seja guardado </w:t>
      </w:r>
      <w:r w:rsidRPr="00CE42E0">
        <w:rPr>
          <w:rFonts w:cs="Arial"/>
          <w:bCs/>
          <w:szCs w:val="24"/>
        </w:rPr>
        <w:t>um minuto de silêncio em sua derradeira homenagem e posteriormente enviadas</w:t>
      </w:r>
      <w:r w:rsidRPr="00CE42E0">
        <w:rPr>
          <w:rFonts w:cs="Arial"/>
          <w:bCs/>
          <w:szCs w:val="24"/>
        </w:rPr>
        <w:t xml:space="preserve">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D57300">
        <w:rPr>
          <w:rFonts w:cs="Arial"/>
          <w:snapToGrid w:val="0"/>
          <w:szCs w:val="24"/>
        </w:rPr>
        <w:t>02 de abril de 2024</w:t>
      </w:r>
      <w:r w:rsidR="00D57300">
        <w:rPr>
          <w:rFonts w:cs="Arial"/>
          <w:snapToGrid w:val="0"/>
          <w:szCs w:val="24"/>
        </w:rPr>
        <w:t>.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D57300">
        <w:rPr>
          <w:rFonts w:cs="Arial"/>
          <w:b/>
          <w:snapToGrid w:val="0"/>
          <w:szCs w:val="24"/>
        </w:rPr>
        <w:t xml:space="preserve">: Rodrigo </w:t>
      </w:r>
      <w:r w:rsidR="00D57300">
        <w:rPr>
          <w:rFonts w:cs="Arial"/>
          <w:b/>
          <w:snapToGrid w:val="0"/>
          <w:szCs w:val="24"/>
        </w:rPr>
        <w:t>Toloi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5730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5730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861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93561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1898/2024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1161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085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1898/2024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449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D6DBA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57300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cp:lastPrinted>2024-04-02T16:53:41Z</cp:lastPrinted>
  <dcterms:created xsi:type="dcterms:W3CDTF">2024-04-02T16:41:00Z</dcterms:created>
  <dcterms:modified xsi:type="dcterms:W3CDTF">2024-04-02T16:41:00Z</dcterms:modified>
</cp:coreProperties>
</file>