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5408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 de abril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54080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D4136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5408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D4136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2</w:t>
      </w:r>
      <w:r w:rsidR="001D4136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1D4136">
        <w:rPr>
          <w:rFonts w:ascii="Times New Roman" w:hAnsi="Times New Roman"/>
          <w:snapToGrid w:val="0"/>
          <w:szCs w:val="24"/>
        </w:rPr>
        <w:t>março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5408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5408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15408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5408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76/2024 - </w:t>
      </w:r>
      <w:r w:rsidRPr="00322C9F">
        <w:rPr>
          <w:rFonts w:ascii="Times New Roman" w:hAnsi="Times New Roman"/>
          <w:b/>
          <w:szCs w:val="24"/>
        </w:rPr>
        <w:t>Proc. leg. nº 1738/2024</w:t>
      </w:r>
    </w:p>
    <w:p w:rsidR="00322C9F" w:rsidRPr="00BB1EEA" w:rsidRDefault="0015408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15408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Prefeita </w:t>
      </w:r>
      <w:r>
        <w:rPr>
          <w:rFonts w:ascii="Times New Roman" w:hAnsi="Times New Roman"/>
          <w:bCs/>
          <w:i/>
          <w:szCs w:val="24"/>
        </w:rPr>
        <w:t>Municipal para que empenhe esforços para a realização de feiras noturnas nos bairros do Município.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D4136" w:rsidRDefault="001D4136" w:rsidP="001D413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D4136" w:rsidRDefault="001D4136" w:rsidP="001D413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D4136" w:rsidRDefault="001D4136" w:rsidP="001D413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D4136" w:rsidRDefault="001D4136" w:rsidP="001D4136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1D4136" w:rsidRDefault="001D4136" w:rsidP="001D4136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1D4136" w:rsidRDefault="001D4136" w:rsidP="001D4136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1D4136" w:rsidRDefault="001D4136" w:rsidP="001D413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1D4136" w:rsidP="001D4136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080" w:rsidRDefault="00154080">
      <w:r>
        <w:separator/>
      </w:r>
    </w:p>
  </w:endnote>
  <w:endnote w:type="continuationSeparator" w:id="0">
    <w:p w:rsidR="00154080" w:rsidRDefault="0015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5408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5408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080" w:rsidRDefault="00154080">
      <w:r>
        <w:separator/>
      </w:r>
    </w:p>
  </w:footnote>
  <w:footnote w:type="continuationSeparator" w:id="0">
    <w:p w:rsidR="00154080" w:rsidRDefault="00154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5408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699276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5408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5408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5408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621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5408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70499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080"/>
    <w:rsid w:val="00154E6D"/>
    <w:rsid w:val="00187E11"/>
    <w:rsid w:val="001A68A6"/>
    <w:rsid w:val="001D413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3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1228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1228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C1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92846-B9AF-4E2E-A906-AA2D93EC4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2024-04-02T13:15:00Z</dcterms:modified>
</cp:coreProperties>
</file>