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E1F6D" w:rsidP="00910AA7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:rsidR="00EE1F6D" w:rsidP="00910AA7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:rsidR="00910AA7" w:rsidRPr="00910AA7" w:rsidP="00910AA7">
      <w:pPr>
        <w:ind w:left="3969"/>
        <w:jc w:val="both"/>
        <w:rPr>
          <w:rFonts w:ascii="Arial" w:hAnsi="Arial" w:cs="Arial"/>
          <w:sz w:val="24"/>
          <w:szCs w:val="24"/>
        </w:rPr>
      </w:pPr>
      <w:r w:rsidRPr="00910AA7">
        <w:rPr>
          <w:rFonts w:ascii="Arial" w:hAnsi="Arial" w:cs="Arial"/>
          <w:b/>
          <w:bCs/>
          <w:sz w:val="24"/>
          <w:szCs w:val="24"/>
        </w:rPr>
        <w:t>VOTO DE LOUVOR E CONGRATULAÇÕES à nova diretoria do Recanto dos Velhinhos de Valinhos</w:t>
      </w:r>
    </w:p>
    <w:p w:rsidR="00710AA7" w:rsidRPr="00910AA7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</w:p>
    <w:p w:rsidR="00EE1F6D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</w:p>
    <w:p w:rsidR="0069368C" w:rsidRPr="00C476F3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</w:rPr>
        <w:t>Excelentíssimo Senhor</w:t>
      </w:r>
      <w:r w:rsidRPr="00C476F3" w:rsidR="00D23156">
        <w:rPr>
          <w:rFonts w:ascii="Arial" w:hAnsi="Arial" w:cs="Arial"/>
          <w:sz w:val="24"/>
          <w:szCs w:val="24"/>
        </w:rPr>
        <w:t xml:space="preserve"> Presidente.</w:t>
      </w:r>
    </w:p>
    <w:p w:rsidR="0069368C" w:rsidRPr="00C476F3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</w:rPr>
        <w:t>Nobres Vereadores.</w:t>
      </w:r>
    </w:p>
    <w:p w:rsidR="00710AA7" w:rsidRPr="00C476F3" w:rsidP="0063591E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</w:p>
    <w:p w:rsidR="00EB567D" w:rsidRPr="00C476F3" w:rsidP="0063591E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</w:rPr>
        <w:t>O</w:t>
      </w:r>
      <w:r w:rsidR="00B32AA1">
        <w:rPr>
          <w:rFonts w:ascii="Arial" w:hAnsi="Arial" w:cs="Arial"/>
          <w:sz w:val="24"/>
          <w:szCs w:val="24"/>
        </w:rPr>
        <w:t xml:space="preserve"> </w:t>
      </w:r>
      <w:r w:rsidRPr="00C476F3">
        <w:rPr>
          <w:rFonts w:ascii="Arial" w:hAnsi="Arial" w:cs="Arial"/>
          <w:sz w:val="24"/>
          <w:szCs w:val="24"/>
        </w:rPr>
        <w:t xml:space="preserve">Vereador </w:t>
      </w:r>
      <w:r w:rsidRPr="00C476F3">
        <w:rPr>
          <w:rFonts w:ascii="Arial" w:hAnsi="Arial" w:cs="Arial"/>
          <w:b/>
          <w:sz w:val="24"/>
          <w:szCs w:val="24"/>
        </w:rPr>
        <w:t>LUIZ MAYR NETO</w:t>
      </w:r>
      <w:r w:rsidR="00B32AA1">
        <w:rPr>
          <w:rFonts w:ascii="Arial" w:hAnsi="Arial" w:cs="Arial"/>
          <w:b/>
          <w:sz w:val="24"/>
          <w:szCs w:val="24"/>
        </w:rPr>
        <w:t xml:space="preserve"> </w:t>
      </w:r>
      <w:r w:rsidRPr="00C476F3">
        <w:rPr>
          <w:rFonts w:ascii="Arial" w:hAnsi="Arial" w:cs="Arial"/>
          <w:sz w:val="24"/>
          <w:szCs w:val="24"/>
        </w:rPr>
        <w:t xml:space="preserve">requer nos termos regimentais, após aprovação em Plenário, que seja consignado </w:t>
      </w:r>
      <w:r w:rsidRPr="00C476F3">
        <w:rPr>
          <w:rFonts w:ascii="Arial" w:hAnsi="Arial" w:cs="Arial"/>
          <w:b/>
          <w:sz w:val="24"/>
          <w:szCs w:val="24"/>
        </w:rPr>
        <w:t>VOTO DE LOUVOR E CONGRATULAÇÕES</w:t>
      </w:r>
      <w:r w:rsidR="00B32AA1">
        <w:rPr>
          <w:rFonts w:ascii="Arial" w:hAnsi="Arial" w:cs="Arial"/>
          <w:b/>
          <w:sz w:val="24"/>
          <w:szCs w:val="24"/>
        </w:rPr>
        <w:t xml:space="preserve"> </w:t>
      </w:r>
      <w:r w:rsidR="005002C1">
        <w:rPr>
          <w:rFonts w:ascii="Arial" w:hAnsi="Arial" w:cs="Arial"/>
          <w:sz w:val="24"/>
          <w:szCs w:val="24"/>
        </w:rPr>
        <w:t xml:space="preserve">à </w:t>
      </w:r>
      <w:r w:rsidR="00005D51">
        <w:rPr>
          <w:rFonts w:ascii="Arial" w:hAnsi="Arial" w:cs="Arial"/>
          <w:color w:val="000000"/>
          <w:sz w:val="24"/>
          <w:szCs w:val="24"/>
        </w:rPr>
        <w:t xml:space="preserve">nova diretoria </w:t>
      </w:r>
      <w:r w:rsidR="00951C3A">
        <w:rPr>
          <w:rFonts w:ascii="Arial" w:hAnsi="Arial" w:cs="Arial"/>
          <w:color w:val="000000"/>
          <w:sz w:val="24"/>
          <w:szCs w:val="24"/>
        </w:rPr>
        <w:t xml:space="preserve">do </w:t>
      </w:r>
      <w:r w:rsidRPr="00951C3A" w:rsidR="00951C3A">
        <w:rPr>
          <w:rFonts w:ascii="Arial" w:hAnsi="Arial" w:cs="Arial"/>
          <w:color w:val="000000"/>
          <w:sz w:val="24"/>
          <w:szCs w:val="24"/>
        </w:rPr>
        <w:t>Recanto dos Velhinhos de Valinhos</w:t>
      </w:r>
      <w:r w:rsidRPr="00276E20" w:rsidR="002F3C1B">
        <w:rPr>
          <w:rFonts w:ascii="Arial" w:hAnsi="Arial" w:cs="Arial"/>
          <w:sz w:val="24"/>
          <w:szCs w:val="24"/>
        </w:rPr>
        <w:t>.</w:t>
      </w:r>
    </w:p>
    <w:p w:rsidR="00EB567D" w:rsidRPr="00C476F3" w:rsidP="00EB567D">
      <w:pPr>
        <w:spacing w:after="159"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EB567D" w:rsidRPr="00C476F3" w:rsidP="0063591E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  <w:u w:val="single"/>
        </w:rPr>
        <w:t>JUSTIFICATIVA</w:t>
      </w:r>
    </w:p>
    <w:p w:rsidR="00951C3A" w:rsidRPr="00951C3A" w:rsidP="00B32AA1">
      <w:pPr>
        <w:spacing w:after="159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51C3A">
        <w:rPr>
          <w:rFonts w:ascii="Arial" w:hAnsi="Arial" w:cs="Arial"/>
          <w:color w:val="000000"/>
          <w:sz w:val="24"/>
          <w:szCs w:val="24"/>
        </w:rPr>
        <w:t>O Recanto dos Velhinhos de Valinhos, realizou no sábado, 9 de março, a Assembleia Geral Ordinária para apreciação, discussão e votação do Relatório da diretoria das atividades no ano de 2023, aprovação do balanço geral financeiro e eleição da nova diretoria.</w:t>
      </w:r>
    </w:p>
    <w:p w:rsidR="00951C3A" w:rsidP="00951C3A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1C3A">
        <w:rPr>
          <w:rFonts w:ascii="Arial" w:hAnsi="Arial" w:cs="Arial"/>
          <w:color w:val="000000"/>
          <w:sz w:val="24"/>
          <w:szCs w:val="24"/>
        </w:rPr>
        <w:t>Na mesa principal estavam o atual presidente Ademir João Rossi, Valdemar Pera, Fernando D´vila, Carlos Roberto Teixeira, a presidente da FEAV – Eliane Macari e Geraldo Goldschimidt.</w:t>
      </w:r>
    </w:p>
    <w:p w:rsidR="00951C3A" w:rsidP="00951C3A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Foram apresentados</w:t>
      </w:r>
      <w:r w:rsidRPr="00951C3A">
        <w:rPr>
          <w:rFonts w:ascii="Arial" w:hAnsi="Arial" w:cs="Arial"/>
          <w:color w:val="000000"/>
          <w:sz w:val="24"/>
          <w:szCs w:val="24"/>
        </w:rPr>
        <w:t xml:space="preserve"> todos os trabalhos realizados na entidade </w:t>
      </w:r>
      <w:r>
        <w:rPr>
          <w:rFonts w:ascii="Arial" w:hAnsi="Arial" w:cs="Arial"/>
          <w:color w:val="000000"/>
          <w:sz w:val="24"/>
          <w:szCs w:val="24"/>
        </w:rPr>
        <w:t xml:space="preserve">pela Diretoria então vigente </w:t>
      </w:r>
      <w:r w:rsidRPr="00951C3A">
        <w:rPr>
          <w:rFonts w:ascii="Arial" w:hAnsi="Arial" w:cs="Arial"/>
          <w:color w:val="000000"/>
          <w:sz w:val="24"/>
          <w:szCs w:val="24"/>
        </w:rPr>
        <w:t>nas diversas áreas, entre elas a aquisição de um gerador, troca das camas por camas hospitalares, troca de colchões e travesseiros, reforma da Praça da Amizade, aquisição de veículo, renovação dos computadores, novos móveis para o refeitório, sala de terapia ocupacional sala de cinema, poltronas em toda área de corredor, entre outras melhorias, com recursos oriundos de verbas impositivas</w:t>
      </w:r>
      <w:r>
        <w:rPr>
          <w:rFonts w:ascii="Arial" w:hAnsi="Arial" w:cs="Arial"/>
          <w:color w:val="000000"/>
          <w:sz w:val="24"/>
          <w:szCs w:val="24"/>
        </w:rPr>
        <w:t xml:space="preserve"> de vereadores e deputados.</w:t>
      </w:r>
    </w:p>
    <w:p w:rsidR="00951C3A" w:rsidP="00951C3A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1C3A">
        <w:rPr>
          <w:rFonts w:ascii="Arial" w:hAnsi="Arial" w:cs="Arial"/>
          <w:color w:val="000000"/>
          <w:sz w:val="24"/>
          <w:szCs w:val="24"/>
        </w:rPr>
        <w:t>Outro importante ponto destacado na apresentação foi a melhoria da capacitação técnica da equipe de colaboradores, além da criação de um novo modelo de gestão focado no controle adequado das verbas públicas.</w:t>
      </w:r>
    </w:p>
    <w:p w:rsidR="00951C3A" w:rsidRPr="00951C3A" w:rsidP="00951C3A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1C3A">
        <w:rPr>
          <w:rFonts w:ascii="Arial" w:hAnsi="Arial" w:cs="Arial"/>
          <w:color w:val="000000"/>
          <w:sz w:val="24"/>
          <w:szCs w:val="24"/>
        </w:rPr>
        <w:t>Uma única chapa se inscreveu: “Avante Recanto”, encabeçada pelo presidente Ademir João Rossi e composta por Irene Rosa da Silva Camargo como vice-presidente. Diretores financeiros: José Vomero Neto e Maria de Fátima Ziletti</w:t>
      </w:r>
      <w:r w:rsidR="00B32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C3A">
        <w:rPr>
          <w:rFonts w:ascii="Arial" w:hAnsi="Arial" w:cs="Arial"/>
          <w:color w:val="000000"/>
          <w:sz w:val="24"/>
          <w:szCs w:val="24"/>
        </w:rPr>
        <w:t>Lazaretti; Diretores Jurídicos: Dra. Marina Luciana da Silva Polozi   e a Dra. Rita de Cassia Prado Queiroz Silva; Diretor de obras Claudinei Crevelari; Diretores de Patrimônio: Vacil Marcelo Pera e Sérgio Juliato; Diretores de Recursos Humanos: Valter Coco e Luiz Felipe Rossi; Diretores de Eventos: Reginaldo Jesus Flor e Adriana Mamprin.</w:t>
      </w:r>
    </w:p>
    <w:p w:rsidR="00951C3A" w:rsidP="00951C3A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1C3A">
        <w:rPr>
          <w:rFonts w:ascii="Arial" w:hAnsi="Arial" w:cs="Arial"/>
          <w:color w:val="000000"/>
          <w:sz w:val="24"/>
          <w:szCs w:val="24"/>
        </w:rPr>
        <w:t>Para o Conselho Fiscal como titulares, foram eleitos: Hélio Oliveira de Lima; Heitor Bertoli; Daniel Robinson Patricio, como suplente Suplente: Daniela Cristina Bagni</w:t>
      </w:r>
      <w:r w:rsidR="00B32A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1C3A">
        <w:rPr>
          <w:rFonts w:ascii="Arial" w:hAnsi="Arial" w:cs="Arial"/>
          <w:color w:val="000000"/>
          <w:sz w:val="24"/>
          <w:szCs w:val="24"/>
        </w:rPr>
        <w:t>Patricio.</w:t>
      </w:r>
    </w:p>
    <w:p w:rsidR="00951C3A" w:rsidRPr="00951C3A" w:rsidP="00951C3A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1C3A">
        <w:rPr>
          <w:rFonts w:ascii="Arial" w:hAnsi="Arial" w:cs="Arial"/>
          <w:color w:val="000000"/>
          <w:sz w:val="24"/>
          <w:szCs w:val="24"/>
        </w:rPr>
        <w:t>Ademir João Rossi, reeleito para dirigir o Recanto, agradeceu a confiança e reforçou o compromisso de atuar em benefício dos 50 internos que habitam o Recanto, buscando verbas públicas para melhorar cada vez mais. Entre as obras que deverão ser iniciadas está a construção de um salão de convivência, vestiários para os funcionários e outros serviços necessários na entidade.</w:t>
      </w:r>
    </w:p>
    <w:p w:rsidR="00951C3A" w:rsidP="00951C3A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51C3A">
        <w:rPr>
          <w:rFonts w:ascii="Arial" w:hAnsi="Arial" w:cs="Arial"/>
          <w:color w:val="000000"/>
          <w:sz w:val="24"/>
          <w:szCs w:val="24"/>
        </w:rPr>
        <w:t>A nova diretoria eleita e estará à frente da entidade de 13 de março de 2024 a 12 de março de 2026.</w:t>
      </w:r>
    </w:p>
    <w:p w:rsidR="0063591E" w:rsidP="00951C3A">
      <w:pPr>
        <w:spacing w:after="159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Ante o exposto, solicita-se</w:t>
      </w:r>
      <w:r w:rsidRPr="00C476F3">
        <w:rPr>
          <w:rFonts w:ascii="Arial" w:hAnsi="Arial" w:cs="Arial"/>
          <w:color w:val="000000"/>
          <w:sz w:val="24"/>
          <w:szCs w:val="24"/>
        </w:rPr>
        <w:t xml:space="preserve"> aos demais nobres Vereadores que votem favoravelmente ao requerimento e que, após a apr</w:t>
      </w:r>
      <w:r w:rsidR="00B03D15">
        <w:rPr>
          <w:rFonts w:ascii="Arial" w:hAnsi="Arial" w:cs="Arial"/>
          <w:color w:val="000000"/>
          <w:sz w:val="24"/>
          <w:szCs w:val="24"/>
        </w:rPr>
        <w:t xml:space="preserve">ovação, seja encaminhado </w:t>
      </w:r>
      <w:r w:rsidR="00835A16">
        <w:rPr>
          <w:rFonts w:ascii="Arial" w:hAnsi="Arial" w:cs="Arial"/>
          <w:color w:val="000000"/>
          <w:sz w:val="24"/>
          <w:szCs w:val="24"/>
        </w:rPr>
        <w:t xml:space="preserve">ofício </w:t>
      </w:r>
      <w:r w:rsidR="00951C3A">
        <w:rPr>
          <w:rFonts w:ascii="Arial" w:hAnsi="Arial" w:cs="Arial"/>
          <w:sz w:val="24"/>
          <w:szCs w:val="24"/>
        </w:rPr>
        <w:t>ao Recanto dos Velhinhos de Valinhos</w:t>
      </w:r>
      <w:r w:rsidR="00005D51">
        <w:rPr>
          <w:rFonts w:ascii="Arial" w:hAnsi="Arial" w:cs="Arial"/>
          <w:color w:val="000000"/>
          <w:sz w:val="24"/>
          <w:szCs w:val="24"/>
        </w:rPr>
        <w:t xml:space="preserve">, na pessoa de seu presidente </w:t>
      </w:r>
      <w:r w:rsidR="00951C3A">
        <w:rPr>
          <w:rFonts w:ascii="Arial" w:hAnsi="Arial" w:cs="Arial"/>
          <w:color w:val="000000"/>
          <w:sz w:val="24"/>
          <w:szCs w:val="24"/>
        </w:rPr>
        <w:t xml:space="preserve">reeleito </w:t>
      </w:r>
      <w:r w:rsidRPr="00951C3A" w:rsidR="00951C3A">
        <w:rPr>
          <w:rFonts w:ascii="Arial" w:hAnsi="Arial" w:cs="Arial"/>
          <w:color w:val="000000"/>
          <w:sz w:val="24"/>
          <w:szCs w:val="24"/>
        </w:rPr>
        <w:t>Ademir João Rossi</w:t>
      </w:r>
      <w:bookmarkStart w:id="0" w:name="_GoBack"/>
      <w:bookmarkEnd w:id="0"/>
      <w:r w:rsidR="00005D51">
        <w:rPr>
          <w:rFonts w:ascii="Arial" w:hAnsi="Arial" w:cs="Arial"/>
          <w:color w:val="000000"/>
          <w:sz w:val="24"/>
          <w:szCs w:val="24"/>
        </w:rPr>
        <w:t>, parabenizando pela eleição da nova diretoria e desejando um mandato profícuo e valoroso</w:t>
      </w:r>
      <w:r w:rsidRPr="003A0591" w:rsidR="00D30A28">
        <w:rPr>
          <w:rFonts w:ascii="Arial" w:hAnsi="Arial" w:cs="Arial"/>
          <w:sz w:val="24"/>
          <w:szCs w:val="24"/>
        </w:rPr>
        <w:t>.</w:t>
      </w:r>
    </w:p>
    <w:p w:rsidR="00EB567D" w:rsidRPr="00910AA7" w:rsidP="00EB567D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  <w:r w:rsidRPr="00910AA7">
        <w:rPr>
          <w:rFonts w:ascii="Arial" w:hAnsi="Arial" w:cs="Arial"/>
          <w:sz w:val="24"/>
          <w:szCs w:val="24"/>
        </w:rPr>
        <w:tab/>
        <w:t>Sem mais, cumprimento com elevada estima e consideração.</w:t>
      </w:r>
    </w:p>
    <w:p w:rsidR="00710AA7" w:rsidRPr="00910AA7" w:rsidP="00EB567D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</w:p>
    <w:p w:rsidR="00910AA7" w:rsidRPr="00910AA7" w:rsidP="00910AA7">
      <w:pPr>
        <w:jc w:val="right"/>
        <w:rPr>
          <w:rFonts w:ascii="Arial" w:hAnsi="Arial" w:cs="Arial"/>
          <w:sz w:val="24"/>
          <w:szCs w:val="24"/>
        </w:rPr>
      </w:pPr>
      <w:r w:rsidRPr="00910AA7">
        <w:rPr>
          <w:rFonts w:ascii="Arial" w:hAnsi="Arial" w:cs="Arial"/>
          <w:snapToGrid w:val="0"/>
          <w:sz w:val="24"/>
          <w:szCs w:val="24"/>
        </w:rPr>
        <w:t xml:space="preserve">Valinhos, </w:t>
      </w:r>
      <w:r w:rsidRPr="00910AA7">
        <w:rPr>
          <w:rFonts w:ascii="Arial" w:hAnsi="Arial" w:cs="Arial"/>
          <w:snapToGrid w:val="0"/>
          <w:sz w:val="24"/>
          <w:szCs w:val="24"/>
        </w:rPr>
        <w:t>12 de março de 2024</w:t>
      </w:r>
      <w:r w:rsidRPr="00910AA7">
        <w:rPr>
          <w:rFonts w:ascii="Arial" w:hAnsi="Arial" w:cs="Arial"/>
          <w:snapToGrid w:val="0"/>
          <w:sz w:val="24"/>
          <w:szCs w:val="24"/>
        </w:rPr>
        <w:t>.</w:t>
      </w:r>
    </w:p>
    <w:p w:rsidR="00910AA7" w:rsidRPr="00910AA7" w:rsidP="00910AA7">
      <w:pPr>
        <w:widowControl w:val="0"/>
        <w:ind w:left="1843"/>
        <w:jc w:val="center"/>
        <w:rPr>
          <w:rFonts w:ascii="Arial" w:hAnsi="Arial" w:cs="Arial"/>
          <w:bCs/>
          <w:sz w:val="24"/>
          <w:szCs w:val="24"/>
        </w:rPr>
      </w:pPr>
    </w:p>
    <w:p w:rsidR="00910AA7" w:rsidP="00910AA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910AA7" w:rsidRPr="00910AA7" w:rsidP="00910AA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910AA7">
        <w:rPr>
          <w:rFonts w:ascii="Arial" w:hAnsi="Arial" w:cs="Arial"/>
          <w:b/>
          <w:snapToGrid w:val="0"/>
          <w:sz w:val="24"/>
          <w:szCs w:val="24"/>
        </w:rPr>
        <w:t xml:space="preserve">AUTORIA: </w:t>
      </w:r>
      <w:r w:rsidRPr="00910AA7">
        <w:rPr>
          <w:rFonts w:ascii="Arial" w:hAnsi="Arial" w:cs="Arial"/>
          <w:b/>
          <w:snapToGrid w:val="0"/>
          <w:sz w:val="24"/>
          <w:szCs w:val="24"/>
        </w:rPr>
        <w:t>MAYR</w:t>
      </w:r>
    </w:p>
    <w:p w:rsidR="0069368C" w:rsidRPr="00910AA7" w:rsidP="00710AA7">
      <w:pPr>
        <w:spacing w:after="159"/>
        <w:rPr>
          <w:rFonts w:ascii="Arial" w:hAnsi="Arial" w:cs="Arial"/>
          <w:sz w:val="24"/>
          <w:szCs w:val="24"/>
        </w:rPr>
      </w:pPr>
    </w:p>
    <w:sectPr w:rsidSect="00F93B50">
      <w:headerReference w:type="default" r:id="rId5"/>
      <w:pgSz w:w="11906" w:h="16838"/>
      <w:pgMar w:top="2947" w:right="1701" w:bottom="1417" w:left="1701" w:header="709" w:footer="0" w:gutter="0"/>
      <w:pgNumType w:start="1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50" w:rsidP="00F93B50">
    <w:pPr>
      <w:pStyle w:val="Header"/>
      <w:ind w:left="1134"/>
      <w:jc w:val="right"/>
      <w:rPr>
        <w:rFonts w:asciiTheme="minorHAnsi" w:hAnsiTheme="minorHAnsi" w:cstheme="minorHAnsi"/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19050" t="0" r="0" b="0"/>
          <wp:wrapNone/>
          <wp:docPr id="2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65785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19050" t="0" r="1270" b="0"/>
          <wp:wrapNone/>
          <wp:docPr id="3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280890" name="Imagem 4" descr="logo ill-05-0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93B50" w:rsidP="00F93B50">
    <w:pPr>
      <w:pStyle w:val="Header"/>
      <w:ind w:left="1134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 xml:space="preserve">Proc. Leg. nº </w:t>
    </w:r>
    <w:r>
      <w:rPr>
        <w:rFonts w:asciiTheme="minorHAnsi" w:hAnsiTheme="minorHAnsi" w:cstheme="minorHAnsi"/>
        <w:noProof/>
        <w:sz w:val="18"/>
        <w:szCs w:val="18"/>
      </w:rPr>
      <w:t>1551/2024</w:t>
    </w:r>
  </w:p>
  <w:p w:rsidR="00F93B50" w:rsidP="00F93B50">
    <w:pPr>
      <w:pStyle w:val="Header"/>
      <w:ind w:left="1134"/>
      <w:jc w:val="right"/>
      <w:rPr>
        <w:rFonts w:asciiTheme="minorHAnsi" w:hAnsiTheme="minorHAnsi" w:cstheme="minorHAnsi"/>
        <w:b/>
        <w:noProof/>
        <w:color w:val="5F497A" w:themeColor="accent4" w:themeShade="BF"/>
      </w:rPr>
    </w:pPr>
  </w:p>
  <w:p w:rsidR="00F93B50" w:rsidP="00F93B50">
    <w:pPr>
      <w:pStyle w:val="Header"/>
      <w:spacing w:line="276" w:lineRule="auto"/>
      <w:ind w:left="1134"/>
      <w:jc w:val="center"/>
      <w:rPr>
        <w:rFonts w:asciiTheme="minorHAnsi" w:hAnsiTheme="minorHAnsi" w:cstheme="minorHAnsi"/>
        <w:b/>
        <w:noProof/>
        <w:color w:val="5F497A" w:themeColor="accent4" w:themeShade="BF"/>
        <w:sz w:val="6"/>
        <w:szCs w:val="72"/>
      </w:rPr>
    </w:pPr>
  </w:p>
  <w:p w:rsidR="00F93B50" w:rsidP="00F93B50">
    <w:pPr>
      <w:pStyle w:val="Header"/>
      <w:spacing w:line="276" w:lineRule="auto"/>
      <w:ind w:left="1134"/>
      <w:jc w:val="center"/>
      <w:rPr>
        <w:rFonts w:asciiTheme="minorHAnsi" w:hAnsiTheme="minorHAnsi" w:cstheme="minorHAnsi"/>
        <w:b/>
        <w:noProof/>
        <w:color w:val="5F497A" w:themeColor="accent4" w:themeShade="BF"/>
        <w:sz w:val="36"/>
        <w:szCs w:val="72"/>
      </w:rPr>
    </w:pPr>
    <w:r>
      <w:rPr>
        <w:rFonts w:asciiTheme="minorHAnsi" w:hAnsiTheme="minorHAnsi" w:cstheme="minorHAnsi"/>
        <w:b/>
        <w:noProof/>
        <w:color w:val="5F497A" w:themeColor="accent4" w:themeShade="BF"/>
        <w:sz w:val="36"/>
        <w:szCs w:val="72"/>
      </w:rPr>
      <w:t>CÂMARA MUNICIPAL DE VALINHOS</w:t>
    </w:r>
  </w:p>
  <w:p w:rsidR="00F93B50" w:rsidP="00F93B50">
    <w:pPr>
      <w:pStyle w:val="Header"/>
      <w:tabs>
        <w:tab w:val="left" w:pos="2880"/>
        <w:tab w:val="left" w:pos="3690"/>
        <w:tab w:val="center" w:pos="5173"/>
      </w:tabs>
      <w:ind w:left="1134"/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</w:pP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</w: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</w: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  <w:t>ESTADO DE SÃO PAULO</w:t>
    </w:r>
  </w:p>
  <w:p w:rsidR="00F93B50" w:rsidP="00F93B50">
    <w:pPr>
      <w:pStyle w:val="Header"/>
      <w:ind w:left="-142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  <w:b/>
        <w:sz w:val="28"/>
        <w:szCs w:val="24"/>
      </w:rPr>
    </w:pPr>
    <w:r>
      <w:rPr>
        <w:rFonts w:asciiTheme="minorHAnsi" w:hAnsiTheme="minorHAnsi" w:cstheme="minorHAnsi"/>
        <w:b/>
        <w:sz w:val="28"/>
        <w:szCs w:val="24"/>
      </w:rPr>
      <w:t>REQUERIMENTO</w:t>
    </w:r>
    <w:r>
      <w:rPr>
        <w:rFonts w:asciiTheme="minorHAnsi" w:hAnsiTheme="minorHAnsi" w:cstheme="minorHAnsi"/>
        <w:b/>
        <w:sz w:val="28"/>
        <w:szCs w:val="24"/>
      </w:rPr>
      <w:t xml:space="preserve"> Nº </w:t>
    </w:r>
    <w:r>
      <w:rPr>
        <w:rFonts w:asciiTheme="minorHAnsi" w:hAnsiTheme="minorHAnsi" w:cstheme="minorHAnsi"/>
        <w:b/>
        <w:sz w:val="28"/>
        <w:szCs w:val="24"/>
      </w:rPr>
      <w:t>320</w:t>
    </w:r>
    <w:r>
      <w:rPr>
        <w:rFonts w:asciiTheme="minorHAnsi" w:hAnsiTheme="minorHAnsi" w:cstheme="minorHAnsi"/>
        <w:b/>
        <w:sz w:val="28"/>
        <w:szCs w:val="24"/>
      </w:rPr>
      <w:t>/</w:t>
    </w:r>
    <w:r>
      <w:rPr>
        <w:rFonts w:asciiTheme="minorHAnsi" w:hAnsiTheme="minorHAnsi" w:cstheme="minorHAnsi"/>
        <w:b/>
        <w:sz w:val="28"/>
        <w:szCs w:val="24"/>
      </w:rPr>
      <w:t>2024</w:t>
    </w:r>
  </w:p>
  <w:p w:rsidR="00F93B50" w:rsidRPr="008C0161" w:rsidP="00F93B50">
    <w:pPr>
      <w:pStyle w:val="Header"/>
      <w:rPr>
        <w:rFonts w:asciiTheme="minorHAnsi" w:hAnsiTheme="minorHAnsi" w:cstheme="minorHAnsi"/>
        <w:b/>
        <w:sz w:val="28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3DFD4705"/>
    <w:multiLevelType w:val="hybridMultilevel"/>
    <w:tmpl w:val="B622AAAA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2">
    <w:nsid w:val="76C122E5"/>
    <w:multiLevelType w:val="hybridMultilevel"/>
    <w:tmpl w:val="AEAA3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368C"/>
    <w:rsid w:val="00005D51"/>
    <w:rsid w:val="00010B57"/>
    <w:rsid w:val="00040407"/>
    <w:rsid w:val="000457F3"/>
    <w:rsid w:val="000A115F"/>
    <w:rsid w:val="000A12F1"/>
    <w:rsid w:val="000A7328"/>
    <w:rsid w:val="000B6E83"/>
    <w:rsid w:val="000C54C6"/>
    <w:rsid w:val="000E6E48"/>
    <w:rsid w:val="001302AC"/>
    <w:rsid w:val="00130C78"/>
    <w:rsid w:val="00131375"/>
    <w:rsid w:val="00132808"/>
    <w:rsid w:val="00133287"/>
    <w:rsid w:val="00141EBD"/>
    <w:rsid w:val="00176A1B"/>
    <w:rsid w:val="001812C7"/>
    <w:rsid w:val="00195452"/>
    <w:rsid w:val="001A0843"/>
    <w:rsid w:val="001A6143"/>
    <w:rsid w:val="001B2E72"/>
    <w:rsid w:val="001C7833"/>
    <w:rsid w:val="001D28CA"/>
    <w:rsid w:val="001E6B0B"/>
    <w:rsid w:val="002122D7"/>
    <w:rsid w:val="0021532E"/>
    <w:rsid w:val="00276E20"/>
    <w:rsid w:val="002A14FE"/>
    <w:rsid w:val="002D14B6"/>
    <w:rsid w:val="002F3C1B"/>
    <w:rsid w:val="002F7013"/>
    <w:rsid w:val="003020BE"/>
    <w:rsid w:val="00354F78"/>
    <w:rsid w:val="00391259"/>
    <w:rsid w:val="0039471B"/>
    <w:rsid w:val="003A0591"/>
    <w:rsid w:val="003D3D50"/>
    <w:rsid w:val="004068E7"/>
    <w:rsid w:val="00406A42"/>
    <w:rsid w:val="00414712"/>
    <w:rsid w:val="004213B3"/>
    <w:rsid w:val="0043097A"/>
    <w:rsid w:val="00470F53"/>
    <w:rsid w:val="0048162C"/>
    <w:rsid w:val="004B39E7"/>
    <w:rsid w:val="004D7E69"/>
    <w:rsid w:val="004E5BBA"/>
    <w:rsid w:val="005002C1"/>
    <w:rsid w:val="0052278F"/>
    <w:rsid w:val="0053116A"/>
    <w:rsid w:val="00540049"/>
    <w:rsid w:val="0054399B"/>
    <w:rsid w:val="00553BE9"/>
    <w:rsid w:val="005824E9"/>
    <w:rsid w:val="00596263"/>
    <w:rsid w:val="005C1184"/>
    <w:rsid w:val="005D101F"/>
    <w:rsid w:val="005D2578"/>
    <w:rsid w:val="005E1E7E"/>
    <w:rsid w:val="005F4349"/>
    <w:rsid w:val="00601D23"/>
    <w:rsid w:val="00603836"/>
    <w:rsid w:val="0063591E"/>
    <w:rsid w:val="00636082"/>
    <w:rsid w:val="0064474E"/>
    <w:rsid w:val="00650018"/>
    <w:rsid w:val="00654FCF"/>
    <w:rsid w:val="00660A50"/>
    <w:rsid w:val="006722C3"/>
    <w:rsid w:val="0069302B"/>
    <w:rsid w:val="0069368C"/>
    <w:rsid w:val="006A4D73"/>
    <w:rsid w:val="006B67ED"/>
    <w:rsid w:val="006E50A4"/>
    <w:rsid w:val="00707828"/>
    <w:rsid w:val="00710AA7"/>
    <w:rsid w:val="00723D3C"/>
    <w:rsid w:val="007704B6"/>
    <w:rsid w:val="0079015A"/>
    <w:rsid w:val="007A4475"/>
    <w:rsid w:val="007D46CF"/>
    <w:rsid w:val="0080398B"/>
    <w:rsid w:val="0080692A"/>
    <w:rsid w:val="00835A16"/>
    <w:rsid w:val="00850F0F"/>
    <w:rsid w:val="00853B8F"/>
    <w:rsid w:val="008A0D05"/>
    <w:rsid w:val="008C0161"/>
    <w:rsid w:val="008C4CA8"/>
    <w:rsid w:val="008D4E6A"/>
    <w:rsid w:val="00910AA7"/>
    <w:rsid w:val="009121BF"/>
    <w:rsid w:val="00934871"/>
    <w:rsid w:val="00951C3A"/>
    <w:rsid w:val="00964D7E"/>
    <w:rsid w:val="00981D8B"/>
    <w:rsid w:val="009824CA"/>
    <w:rsid w:val="009A1217"/>
    <w:rsid w:val="009A2379"/>
    <w:rsid w:val="009B1E1B"/>
    <w:rsid w:val="009B6533"/>
    <w:rsid w:val="009C1049"/>
    <w:rsid w:val="009D61BF"/>
    <w:rsid w:val="009E2E12"/>
    <w:rsid w:val="009F164C"/>
    <w:rsid w:val="00A20DAE"/>
    <w:rsid w:val="00A264BB"/>
    <w:rsid w:val="00A52AC0"/>
    <w:rsid w:val="00A81D68"/>
    <w:rsid w:val="00A8296A"/>
    <w:rsid w:val="00AB3568"/>
    <w:rsid w:val="00AD473D"/>
    <w:rsid w:val="00AD49C0"/>
    <w:rsid w:val="00AE67F5"/>
    <w:rsid w:val="00AF63A0"/>
    <w:rsid w:val="00B03D15"/>
    <w:rsid w:val="00B1309F"/>
    <w:rsid w:val="00B32AA1"/>
    <w:rsid w:val="00B709B4"/>
    <w:rsid w:val="00B8606D"/>
    <w:rsid w:val="00BA36A6"/>
    <w:rsid w:val="00BF482E"/>
    <w:rsid w:val="00C351D7"/>
    <w:rsid w:val="00C44316"/>
    <w:rsid w:val="00C476F3"/>
    <w:rsid w:val="00C53532"/>
    <w:rsid w:val="00C73A9D"/>
    <w:rsid w:val="00CA2FE7"/>
    <w:rsid w:val="00CA6AF9"/>
    <w:rsid w:val="00CE3082"/>
    <w:rsid w:val="00CF0813"/>
    <w:rsid w:val="00D23156"/>
    <w:rsid w:val="00D30A28"/>
    <w:rsid w:val="00D566DC"/>
    <w:rsid w:val="00DE4B1F"/>
    <w:rsid w:val="00DF00CD"/>
    <w:rsid w:val="00DF6D4C"/>
    <w:rsid w:val="00E03DBE"/>
    <w:rsid w:val="00E11D6F"/>
    <w:rsid w:val="00E20C6A"/>
    <w:rsid w:val="00E25568"/>
    <w:rsid w:val="00E4393B"/>
    <w:rsid w:val="00E44A41"/>
    <w:rsid w:val="00E60446"/>
    <w:rsid w:val="00E609EA"/>
    <w:rsid w:val="00E92843"/>
    <w:rsid w:val="00E93C4D"/>
    <w:rsid w:val="00E977D3"/>
    <w:rsid w:val="00EB567D"/>
    <w:rsid w:val="00EC2590"/>
    <w:rsid w:val="00ED499D"/>
    <w:rsid w:val="00EE1F6D"/>
    <w:rsid w:val="00F378EC"/>
    <w:rsid w:val="00F452D1"/>
    <w:rsid w:val="00F549B0"/>
    <w:rsid w:val="00F72DF9"/>
    <w:rsid w:val="00F73D71"/>
    <w:rsid w:val="00F75F39"/>
    <w:rsid w:val="00F93B50"/>
    <w:rsid w:val="00FB0D06"/>
    <w:rsid w:val="00FD6FBC"/>
    <w:rsid w:val="00FF56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  <w:style w:type="paragraph" w:styleId="Header">
    <w:name w:val="header"/>
    <w:basedOn w:val="Normal"/>
    <w:link w:val="Cabealho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"/>
    <w:uiPriority w:val="99"/>
    <w:rsid w:val="00F93B50"/>
    <w:rPr>
      <w:color w:val="00000A"/>
    </w:rPr>
  </w:style>
  <w:style w:type="paragraph" w:styleId="Footer">
    <w:name w:val="footer"/>
    <w:basedOn w:val="Normal"/>
    <w:link w:val="Rodap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"/>
    <w:uiPriority w:val="99"/>
    <w:rsid w:val="00F93B50"/>
    <w:rPr>
      <w:color w:val="00000A"/>
    </w:rPr>
  </w:style>
  <w:style w:type="paragraph" w:styleId="ListParagraph">
    <w:name w:val="List Paragraph"/>
    <w:basedOn w:val="Normal"/>
    <w:qFormat/>
    <w:rsid w:val="00EB567D"/>
    <w:pPr>
      <w:widowControl w:val="0"/>
      <w:suppressAutoHyphens w:val="0"/>
      <w:overflowPunct w:val="0"/>
      <w:ind w:left="720"/>
      <w:textAlignment w:val="auto"/>
    </w:pPr>
    <w:rPr>
      <w:rFonts w:eastAsia="SimSun" w:cs="Arial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710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45B5-4A2D-481C-969B-00460D75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vereadormayr</cp:lastModifiedBy>
  <cp:revision>85</cp:revision>
  <cp:lastPrinted>2024-03-12T13:16:09Z</cp:lastPrinted>
  <dcterms:created xsi:type="dcterms:W3CDTF">2020-04-16T23:50:00Z</dcterms:created>
  <dcterms:modified xsi:type="dcterms:W3CDTF">2024-03-12T13:15:00Z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