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16AAFF18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3908F9A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285F90BB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75402DD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A2AD3F7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18127C2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1832B53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C5E19C0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710ECBBD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5FAB0E90" w14:textId="085C831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05AA2B9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7021691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4CC8DDE3" w14:textId="601CD2AE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44762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50F51B2A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662001F5" w14:textId="587045E4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D3614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74F7FCD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3614A" w:rsidP="00FA04C1" w14:paraId="30FB8733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D3614A" w:rsidP="00D3614A" w14:paraId="5DBEE8F0" w14:textId="6AD11E12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>OBS: Excluir a expressão “pela Secretaria da Educação”, constante no caput do artigo 2º.</w:t>
      </w:r>
    </w:p>
    <w:p w:rsidR="00D3614A" w:rsidP="00D3614A" w14:paraId="524FBF7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BF35CD" w:rsidP="00BF35CD" w14:paraId="68AB2F46" w14:textId="0076DB0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447622">
        <w:rPr>
          <w:rFonts w:cs="Arial"/>
          <w:bCs/>
          <w:szCs w:val="24"/>
        </w:rPr>
        <w:t>19</w:t>
      </w:r>
      <w:r w:rsidR="005656E4">
        <w:rPr>
          <w:rFonts w:cs="Arial"/>
          <w:bCs/>
          <w:szCs w:val="24"/>
        </w:rPr>
        <w:t xml:space="preserve"> </w:t>
      </w:r>
      <w:r w:rsidR="000C6F7D">
        <w:rPr>
          <w:rFonts w:cs="Arial"/>
          <w:bCs/>
          <w:szCs w:val="24"/>
        </w:rPr>
        <w:t xml:space="preserve">de </w:t>
      </w:r>
      <w:r w:rsidR="00447622">
        <w:rPr>
          <w:rFonts w:cs="Arial"/>
          <w:bCs/>
          <w:szCs w:val="24"/>
        </w:rPr>
        <w:t>fevereiro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447622">
        <w:rPr>
          <w:rFonts w:cs="Arial"/>
          <w:bCs/>
          <w:szCs w:val="24"/>
        </w:rPr>
        <w:t>4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0A417DC1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DFCCC93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00950">
      <w:fldChar w:fldCharType="begin"/>
    </w:r>
    <w:r w:rsidR="00A00950">
      <w:instrText>NUMPAGES  \* Arabic  \* MERGEFORMAT</w:instrText>
    </w:r>
    <w:r w:rsidR="00A00950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00950">
      <w:rPr>
        <w:rFonts w:cs="Arial"/>
        <w:b/>
        <w:noProof/>
        <w:sz w:val="18"/>
        <w:szCs w:val="18"/>
      </w:rPr>
      <w:fldChar w:fldCharType="end"/>
    </w:r>
  </w:p>
  <w:p w:rsidR="003C7C4A" w:rsidP="003C7C4A" w14:paraId="2640E81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31569A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25E3CAD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1F9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1F96">
      <w:rPr>
        <w:rFonts w:cs="Arial"/>
        <w:b/>
        <w:sz w:val="18"/>
        <w:szCs w:val="18"/>
      </w:rPr>
      <w:fldChar w:fldCharType="separate"/>
    </w:r>
    <w:r w:rsidR="00DC2A6B">
      <w:rPr>
        <w:rFonts w:cs="Arial"/>
        <w:b/>
        <w:noProof/>
        <w:sz w:val="18"/>
        <w:szCs w:val="18"/>
      </w:rPr>
      <w:t>1</w:t>
    </w:r>
    <w:r w:rsidR="00261F9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00950">
      <w:fldChar w:fldCharType="begin"/>
    </w:r>
    <w:r w:rsidR="00A00950">
      <w:instrText>NUMPAGES  \* Arabic  \* MERGEFORMAT</w:instrText>
    </w:r>
    <w:r w:rsidR="00A00950">
      <w:fldChar w:fldCharType="separate"/>
    </w:r>
    <w:r w:rsidR="00DC2A6B">
      <w:rPr>
        <w:noProof/>
      </w:rPr>
      <w:t>1</w:t>
    </w:r>
    <w:r w:rsidR="00A00950">
      <w:rPr>
        <w:noProof/>
      </w:rPr>
      <w:fldChar w:fldCharType="end"/>
    </w:r>
  </w:p>
  <w:p w:rsidR="003C7C4A" w:rsidP="003C7C4A" w14:paraId="644A9A2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1D09AEAE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72B77478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3904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25177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6952/2023</w:t>
    </w:r>
  </w:p>
  <w:p w:rsidR="00FC47D9" w:rsidRPr="00FC47D9" w:rsidP="00FC47D9" w14:paraId="02FC1AA1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1C964FDB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4D82555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1C108761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4126647D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5B5444A1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5646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4AD9C24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6952/2023</w:t>
    </w:r>
  </w:p>
  <w:p w:rsidR="00E9188E" w:rsidRPr="00FC47D9" w:rsidP="00E9188E" w14:paraId="1EFE3BC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1A4877B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6926992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08CF35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0418DE3" w14:textId="77777777">
    <w:pPr>
      <w:pStyle w:val="Header"/>
      <w:ind w:left="-142"/>
    </w:pPr>
  </w:p>
  <w:p w:rsidR="00E9188E" w:rsidP="00E9188E" w14:paraId="3DECF789" w14:textId="77777777">
    <w:pPr>
      <w:pStyle w:val="Header"/>
    </w:pPr>
  </w:p>
  <w:p w:rsidR="00E9188E" w:rsidRPr="0055285E" w:rsidP="00E9188E" w14:paraId="46E113D8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157/2023</w:t>
    </w:r>
  </w:p>
  <w:p w:rsidR="00E9188E" w:rsidRPr="0055285E" w:rsidP="00E9188E" w14:paraId="43C30D7A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CAU, ALEXANDRE "JAPA"</w:t>
    </w:r>
  </w:p>
  <w:p w:rsidR="00E9188E" w:rsidRPr="0055285E" w:rsidP="00E9188E" w14:paraId="2CE8CA27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Torna obrigatório o fornecimento de abafadores de ruído tipo concha para alunos autistas regularmente matriculados na rede de ensino municipal de Valinhos.</w:t>
    </w:r>
  </w:p>
  <w:p w:rsidR="00E9188E" w:rsidP="00E9188E" w14:paraId="79A002EC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0A9CFFE3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44116D86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6BA38126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7A9E75FA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29968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2C20FC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C6F7D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1B7FCB"/>
    <w:rsid w:val="00203FA5"/>
    <w:rsid w:val="00227418"/>
    <w:rsid w:val="002406D6"/>
    <w:rsid w:val="00261F9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622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656E4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0950"/>
    <w:rsid w:val="00A04FF1"/>
    <w:rsid w:val="00A05274"/>
    <w:rsid w:val="00A2090C"/>
    <w:rsid w:val="00A5421F"/>
    <w:rsid w:val="00A60DD0"/>
    <w:rsid w:val="00A66C2C"/>
    <w:rsid w:val="00A74D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3614A"/>
    <w:rsid w:val="00D5240E"/>
    <w:rsid w:val="00D53CA2"/>
    <w:rsid w:val="00D56A58"/>
    <w:rsid w:val="00D75C75"/>
    <w:rsid w:val="00D916A3"/>
    <w:rsid w:val="00DB4810"/>
    <w:rsid w:val="00DC2A6B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E600E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3507F08-1BED-4D21-B8C2-A2DC79F4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20AF5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  <w:rsid w:val="00FD0B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4</cp:revision>
  <dcterms:created xsi:type="dcterms:W3CDTF">2024-02-19T17:46:00Z</dcterms:created>
  <dcterms:modified xsi:type="dcterms:W3CDTF">2024-02-19T17:57:00Z</dcterms:modified>
</cp:coreProperties>
</file>