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5330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8042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4436/2022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2887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4436/2022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Plano Diretor Municipal de Valinhos e dá outras providências. (Mens. 64/22)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9855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