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584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056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9159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6940/2023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52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 no Art. 58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0574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