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653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5851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4238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6911/2023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23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 III e X do Art. 9º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2305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