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790D" w:rsidP="001F790D">
      <w:pPr>
        <w:tabs>
          <w:tab w:val="left" w:pos="3969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</w:p>
    <w:p w:rsidR="00AC62F2" w:rsidRPr="00CE42E0" w:rsidP="001F790D">
      <w:pPr>
        <w:tabs>
          <w:tab w:val="left" w:pos="3969"/>
        </w:tabs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CE42E0">
        <w:rPr>
          <w:rFonts w:cs="Arial"/>
          <w:b/>
          <w:bCs/>
          <w:szCs w:val="24"/>
        </w:rPr>
        <w:t>Altera o Mapa de macrozoneamento da Emenda 56, Anexo I do PL 185/2022.</w:t>
      </w:r>
    </w:p>
    <w:p w:rsidR="00AC62F2" w:rsidP="00AC62F2">
      <w:pPr>
        <w:widowControl w:val="0"/>
        <w:jc w:val="both"/>
        <w:rPr>
          <w:rFonts w:cs="Arial"/>
          <w:b/>
          <w:bCs/>
          <w:szCs w:val="24"/>
        </w:rPr>
      </w:pPr>
    </w:p>
    <w:p w:rsidR="001F790D" w:rsidRPr="00CE42E0" w:rsidP="00AC62F2">
      <w:pPr>
        <w:widowControl w:val="0"/>
        <w:jc w:val="both"/>
        <w:rPr>
          <w:rFonts w:cs="Arial"/>
          <w:b/>
          <w:bCs/>
          <w:szCs w:val="24"/>
        </w:rPr>
      </w:pP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CE42E0">
        <w:rPr>
          <w:rFonts w:cs="Arial"/>
          <w:b/>
          <w:bCs/>
          <w:szCs w:val="24"/>
        </w:rPr>
        <w:t>Senhor Presidente,</w:t>
      </w: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Vereadores,</w:t>
      </w:r>
      <w:bookmarkStart w:id="0" w:name="_GoBack"/>
      <w:bookmarkEnd w:id="0"/>
    </w:p>
    <w:p w:rsidR="001F790D" w:rsidRPr="00CE42E0" w:rsidP="00AC62F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C62F2" w:rsidP="00EC7EED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</w:t>
      </w:r>
      <w:r w:rsidRPr="00866CF2">
        <w:rPr>
          <w:rFonts w:cs="Arial"/>
          <w:bCs/>
          <w:szCs w:val="24"/>
        </w:rPr>
        <w:t>Vereador(</w:t>
      </w:r>
      <w:r w:rsidRPr="00866CF2">
        <w:rPr>
          <w:rFonts w:cs="Arial"/>
          <w:bCs/>
          <w:szCs w:val="24"/>
        </w:rPr>
        <w:t xml:space="preserve">es)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 emenda ao </w:t>
      </w:r>
      <w:r w:rsidRPr="00866CF2">
        <w:rPr>
          <w:rFonts w:cs="Arial"/>
          <w:bCs/>
          <w:szCs w:val="24"/>
        </w:rPr>
        <w:t>Emenda nº 56 ao Projeto de Lei nº 185/2022</w:t>
      </w:r>
      <w:r>
        <w:rPr>
          <w:rFonts w:cs="Arial"/>
          <w:bCs/>
          <w:szCs w:val="24"/>
        </w:rPr>
        <w:t>, que “</w:t>
      </w:r>
      <w:r>
        <w:rPr>
          <w:rFonts w:cs="Arial"/>
          <w:bCs/>
          <w:szCs w:val="24"/>
        </w:rPr>
        <w:t>Altera o Anexo I - Mapa de Macrozoneamento do Projeto, que "Institui o Plano Diretor Municipal de Valinhos e dá outras providências."</w:t>
      </w:r>
      <w:r>
        <w:rPr>
          <w:rFonts w:cs="Arial"/>
          <w:bCs/>
          <w:szCs w:val="24"/>
        </w:rPr>
        <w:t>”, nos seguintes termos.</w:t>
      </w:r>
    </w:p>
    <w:p w:rsidR="00AC62F2" w:rsidP="00EC7EED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1F790D" w:rsidP="00EC7EED">
      <w:pPr>
        <w:widowControl w:val="0"/>
        <w:spacing w:line="276" w:lineRule="auto"/>
        <w:ind w:firstLine="2835"/>
        <w:jc w:val="both"/>
      </w:pPr>
      <w:r w:rsidRPr="00D3654C">
        <w:rPr>
          <w:rFonts w:cs="Arial"/>
          <w:b/>
          <w:bCs/>
          <w:szCs w:val="24"/>
        </w:rPr>
        <w:t>Art. 1º</w:t>
      </w:r>
      <w:r w:rsidRPr="00D3654C">
        <w:rPr>
          <w:rFonts w:cs="Arial"/>
          <w:bCs/>
          <w:szCs w:val="24"/>
        </w:rPr>
        <w:t xml:space="preserve">. </w:t>
      </w:r>
      <w:r>
        <w:rPr>
          <w:rFonts w:cs="Arial"/>
          <w:bCs/>
          <w:szCs w:val="24"/>
        </w:rPr>
        <w:t xml:space="preserve">É alterado o Mapa </w:t>
      </w:r>
      <w:r>
        <w:t xml:space="preserve">de </w:t>
      </w:r>
      <w:r w:rsidR="008D007E">
        <w:t>macr</w:t>
      </w:r>
      <w:r>
        <w:t xml:space="preserve">ozoneamento da Emenda </w:t>
      </w:r>
      <w:r w:rsidR="008D007E">
        <w:t>56, Anexo I</w:t>
      </w:r>
      <w:r>
        <w:t xml:space="preserve"> do PL 18</w:t>
      </w:r>
      <w:r w:rsidR="008D007E">
        <w:t>5</w:t>
      </w:r>
      <w:r>
        <w:t xml:space="preserve">/2022, suprimindo a </w:t>
      </w:r>
      <w:r w:rsidR="00EC7EED">
        <w:t xml:space="preserve">MDO1 </w:t>
      </w:r>
      <w:r>
        <w:t>(</w:t>
      </w:r>
      <w:r w:rsidR="00EC7EED">
        <w:t>Macrozona</w:t>
      </w:r>
      <w:r w:rsidR="00EC7EED">
        <w:t xml:space="preserve"> de Desenvolvimento Orientado </w:t>
      </w:r>
      <w:r w:rsidR="00EC7EED">
        <w:t>1</w:t>
      </w:r>
      <w:r w:rsidR="00BE2B47">
        <w:t>)</w:t>
      </w:r>
      <w:r>
        <w:t xml:space="preserve"> </w:t>
      </w:r>
      <w:r>
        <w:t xml:space="preserve">da área constante da </w:t>
      </w:r>
      <w:r w:rsidR="00EC7EED">
        <w:t>região da Fazenda Fonte Sônia</w:t>
      </w:r>
      <w:r>
        <w:t>.</w:t>
      </w:r>
    </w:p>
    <w:p w:rsidR="00AC62F2" w:rsidRPr="00E30097" w:rsidP="00EC7EED">
      <w:pPr>
        <w:widowControl w:val="0"/>
        <w:spacing w:line="276" w:lineRule="auto"/>
        <w:ind w:firstLine="2835"/>
        <w:jc w:val="both"/>
        <w:rPr>
          <w:b/>
        </w:rPr>
      </w:pPr>
      <w:r w:rsidRPr="00E30097">
        <w:rPr>
          <w:b/>
        </w:rPr>
        <w:t xml:space="preserve"> </w:t>
      </w:r>
    </w:p>
    <w:p w:rsidR="00AC62F2" w:rsidRPr="00D3654C" w:rsidP="00EC7EED">
      <w:pPr>
        <w:widowControl w:val="0"/>
        <w:spacing w:line="276" w:lineRule="auto"/>
        <w:ind w:firstLine="2832"/>
        <w:jc w:val="both"/>
      </w:pPr>
      <w:r w:rsidRPr="00E30097">
        <w:rPr>
          <w:b/>
        </w:rPr>
        <w:t xml:space="preserve">Art. </w:t>
      </w:r>
      <w:r>
        <w:rPr>
          <w:b/>
        </w:rPr>
        <w:t>2</w:t>
      </w:r>
      <w:r w:rsidRPr="00E30097">
        <w:rPr>
          <w:b/>
        </w:rPr>
        <w:t>º.</w:t>
      </w:r>
      <w:r w:rsidR="0090603B">
        <w:t xml:space="preserve"> As áreas suprimidas da </w:t>
      </w:r>
      <w:r w:rsidR="00EC7EED">
        <w:t>MDO1</w:t>
      </w:r>
      <w:r>
        <w:t xml:space="preserve"> </w:t>
      </w:r>
      <w:r w:rsidR="00EC7EED">
        <w:t>(</w:t>
      </w:r>
      <w:r w:rsidR="00EC7EED">
        <w:t>Macrozona</w:t>
      </w:r>
      <w:r w:rsidR="00EC7EED">
        <w:t xml:space="preserve"> de Desenvolvimento Orientado </w:t>
      </w:r>
      <w:r w:rsidR="00EC7EED">
        <w:t>1</w:t>
      </w:r>
      <w:r w:rsidR="00EC7EED">
        <w:t>)</w:t>
      </w:r>
      <w:r w:rsidR="00BE2B47">
        <w:t xml:space="preserve"> </w:t>
      </w:r>
      <w:r>
        <w:t>passam a ser M</w:t>
      </w:r>
      <w:r w:rsidR="00BE2B47">
        <w:t>CAN (</w:t>
      </w:r>
      <w:r>
        <w:t>Macrozona</w:t>
      </w:r>
      <w:r>
        <w:t xml:space="preserve"> de </w:t>
      </w:r>
      <w:r w:rsidR="00BE2B47">
        <w:t>Conservação do Ambiente Natural),</w:t>
      </w:r>
      <w:r>
        <w:t xml:space="preserve"> conforme mapa Anexo.</w:t>
      </w:r>
    </w:p>
    <w:p w:rsidR="00AC62F2" w:rsidRPr="00CE42E0" w:rsidP="00EC7EED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AC62F2" w:rsidP="00EC7EED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5936CC">
        <w:rPr>
          <w:rFonts w:cs="Arial"/>
          <w:b/>
          <w:bCs/>
          <w:szCs w:val="24"/>
        </w:rPr>
        <w:t>Justificativa</w:t>
      </w:r>
      <w:r>
        <w:rPr>
          <w:rFonts w:cs="Arial"/>
          <w:b/>
          <w:bCs/>
          <w:szCs w:val="24"/>
        </w:rPr>
        <w:t>:</w:t>
      </w:r>
    </w:p>
    <w:p w:rsidR="001F790D" w:rsidP="00EC7EED">
      <w:pPr>
        <w:widowControl w:val="0"/>
        <w:spacing w:line="276" w:lineRule="auto"/>
        <w:jc w:val="both"/>
        <w:rPr>
          <w:rFonts w:cs="Arial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Cs/>
          <w:szCs w:val="24"/>
        </w:rPr>
        <w:t xml:space="preserve">Esta alteração se faz necessária, haja vista </w:t>
      </w:r>
      <w:r w:rsidR="00BE2B47">
        <w:rPr>
          <w:rFonts w:cs="Arial"/>
          <w:bCs/>
          <w:szCs w:val="24"/>
        </w:rPr>
        <w:t xml:space="preserve">preocupação da população quanto </w:t>
      </w:r>
      <w:r w:rsidRPr="002C1028" w:rsidR="00BE2B47">
        <w:rPr>
          <w:rFonts w:cs="Arial"/>
          <w:szCs w:val="24"/>
        </w:rPr>
        <w:t>a não preservação da região devido a crescente especulação imobiliária</w:t>
      </w:r>
      <w:r w:rsidR="00BE2B47">
        <w:rPr>
          <w:rFonts w:cs="Arial"/>
          <w:szCs w:val="24"/>
        </w:rPr>
        <w:t xml:space="preserve">. Trata-se de importante área rica em </w:t>
      </w:r>
      <w:r w:rsidR="003053D1">
        <w:rPr>
          <w:rFonts w:cs="Arial"/>
          <w:bCs/>
          <w:szCs w:val="24"/>
        </w:rPr>
        <w:t>m</w:t>
      </w:r>
      <w:r w:rsidR="0006179D">
        <w:rPr>
          <w:rFonts w:cs="Arial"/>
          <w:bCs/>
          <w:szCs w:val="24"/>
        </w:rPr>
        <w:t>ananciais</w:t>
      </w:r>
      <w:r w:rsidR="00EC7EED">
        <w:rPr>
          <w:rFonts w:cs="Arial"/>
          <w:bCs/>
          <w:szCs w:val="24"/>
        </w:rPr>
        <w:t xml:space="preserve">. </w:t>
      </w:r>
      <w:r>
        <w:rPr>
          <w:rFonts w:cs="Arial"/>
        </w:rPr>
        <w:t xml:space="preserve">Importante área de riquíssimo patrimônio </w:t>
      </w:r>
      <w:r w:rsidR="00EC7EED">
        <w:rPr>
          <w:rFonts w:cs="Arial"/>
        </w:rPr>
        <w:t xml:space="preserve">histórico e </w:t>
      </w:r>
      <w:r>
        <w:rPr>
          <w:rFonts w:cs="Arial"/>
        </w:rPr>
        <w:t>natural, rica pela biodiversidade de fauna e flora, bem como, elevado valor ecológico.</w:t>
      </w:r>
    </w:p>
    <w:p w:rsidR="00EC7EED" w:rsidRPr="00EC7EED" w:rsidP="00EC7EED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AC62F2" w:rsidRPr="001F790D" w:rsidP="001F790D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28 de novembro de 2023</w:t>
      </w:r>
      <w:r w:rsidRPr="00CE42E0">
        <w:rPr>
          <w:rFonts w:cs="Arial"/>
          <w:snapToGrid w:val="0"/>
          <w:szCs w:val="24"/>
        </w:rPr>
        <w:t>.</w:t>
      </w:r>
    </w:p>
    <w:p w:rsidR="00AC62F2" w:rsidP="00AC62F2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 xml:space="preserve">AUTORIA: </w:t>
      </w:r>
      <w:r w:rsidRPr="00CE42E0">
        <w:rPr>
          <w:rFonts w:cs="Arial"/>
          <w:b/>
          <w:snapToGrid w:val="0"/>
          <w:szCs w:val="24"/>
        </w:rPr>
        <w:t>HENRIQUE CONTI</w:t>
      </w:r>
    </w:p>
    <w:p w:rsidR="00AC62F2" w:rsidRPr="00CE42E0" w:rsidP="00AC62F2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534972" w:rsidRPr="00CE42E0" w:rsidP="00AC62F2">
      <w:pPr>
        <w:ind w:left="3969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C7EE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C7EE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C7EE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C7EE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4445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5347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7851/2023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7152/2023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422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662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7851/2023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7152/2023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SUB</w:t>
    </w:r>
    <w:r w:rsidRPr="00074C85">
      <w:rPr>
        <w:rFonts w:cs="Arial"/>
        <w:b/>
        <w:caps/>
        <w:sz w:val="28"/>
        <w:szCs w:val="24"/>
      </w:rPr>
      <w:t xml:space="preserve">EMENDA Nº </w:t>
    </w:r>
    <w:r w:rsidRPr="00074C85" w:rsidR="009B0EE4">
      <w:rPr>
        <w:rFonts w:cs="Arial"/>
        <w:b/>
        <w:caps/>
        <w:sz w:val="28"/>
        <w:szCs w:val="24"/>
      </w:rPr>
      <w:t>2</w:t>
    </w:r>
    <w:r w:rsidRPr="00074C85">
      <w:rPr>
        <w:rFonts w:cs="Arial"/>
        <w:b/>
        <w:caps/>
        <w:sz w:val="28"/>
        <w:szCs w:val="24"/>
      </w:rPr>
      <w:t xml:space="preserve"> À</w:t>
    </w:r>
  </w:p>
  <w:p w:rsidR="009B0EE4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Emenda nº 56 ao Projeto de Lei nº 185/2022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79D"/>
    <w:rsid w:val="00063F44"/>
    <w:rsid w:val="00074C85"/>
    <w:rsid w:val="000947BA"/>
    <w:rsid w:val="000B1F01"/>
    <w:rsid w:val="000B550A"/>
    <w:rsid w:val="000F7939"/>
    <w:rsid w:val="00103936"/>
    <w:rsid w:val="00154E6D"/>
    <w:rsid w:val="00166047"/>
    <w:rsid w:val="00187E11"/>
    <w:rsid w:val="001A68A6"/>
    <w:rsid w:val="001F790D"/>
    <w:rsid w:val="00203FA5"/>
    <w:rsid w:val="00227418"/>
    <w:rsid w:val="002406D6"/>
    <w:rsid w:val="00265627"/>
    <w:rsid w:val="00286E70"/>
    <w:rsid w:val="002B58CC"/>
    <w:rsid w:val="002C1028"/>
    <w:rsid w:val="002F0A6A"/>
    <w:rsid w:val="003053D1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0D18"/>
    <w:rsid w:val="00471885"/>
    <w:rsid w:val="00486790"/>
    <w:rsid w:val="00496A3E"/>
    <w:rsid w:val="004B6C69"/>
    <w:rsid w:val="004E3236"/>
    <w:rsid w:val="004E493C"/>
    <w:rsid w:val="00534972"/>
    <w:rsid w:val="00540457"/>
    <w:rsid w:val="005408CC"/>
    <w:rsid w:val="005936CC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A50B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07E"/>
    <w:rsid w:val="008D01FA"/>
    <w:rsid w:val="008D641C"/>
    <w:rsid w:val="008D7E34"/>
    <w:rsid w:val="009019DC"/>
    <w:rsid w:val="0090603B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C62F2"/>
    <w:rsid w:val="00AD50A4"/>
    <w:rsid w:val="00AE69C4"/>
    <w:rsid w:val="00B15A41"/>
    <w:rsid w:val="00B75386"/>
    <w:rsid w:val="00BA2827"/>
    <w:rsid w:val="00BE2B47"/>
    <w:rsid w:val="00C01574"/>
    <w:rsid w:val="00C121B6"/>
    <w:rsid w:val="00C1360D"/>
    <w:rsid w:val="00C15D24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3654C"/>
    <w:rsid w:val="00D5240E"/>
    <w:rsid w:val="00D75C75"/>
    <w:rsid w:val="00DB4810"/>
    <w:rsid w:val="00DE2783"/>
    <w:rsid w:val="00E205BF"/>
    <w:rsid w:val="00E30097"/>
    <w:rsid w:val="00E37567"/>
    <w:rsid w:val="00E9372C"/>
    <w:rsid w:val="00EC7EED"/>
    <w:rsid w:val="00F058AD"/>
    <w:rsid w:val="00F16789"/>
    <w:rsid w:val="00F31585"/>
    <w:rsid w:val="00F3735D"/>
    <w:rsid w:val="00F60708"/>
    <w:rsid w:val="00F673B3"/>
    <w:rsid w:val="00F76EAB"/>
    <w:rsid w:val="00F956A1"/>
    <w:rsid w:val="00FB4D9A"/>
    <w:rsid w:val="00FC47D9"/>
    <w:rsid w:val="00FE6B2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F790D"/>
    <w:pPr>
      <w:widowControl w:val="0"/>
      <w:spacing w:before="225" w:after="225"/>
    </w:pPr>
    <w:rPr>
      <w:rFonts w:ascii="Times New Roman" w:eastAsia="DejaVu Sans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cp:lastPrinted>2023-11-28T17:12:32Z</cp:lastPrinted>
  <dcterms:created xsi:type="dcterms:W3CDTF">2023-11-28T12:20:00Z</dcterms:created>
  <dcterms:modified xsi:type="dcterms:W3CDTF">2023-11-28T12:20:00Z</dcterms:modified>
</cp:coreProperties>
</file>