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C62F2" w:rsidRPr="00CE42E0" w:rsidP="00AC62F2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É alterado o Mapa de Áreas Estratégicas, Emenda 53, Anexo III do PL 185/2022,</w:t>
      </w: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CE42E0">
        <w:rPr>
          <w:rFonts w:cs="Arial"/>
          <w:b/>
          <w:bCs/>
          <w:szCs w:val="24"/>
        </w:rPr>
        <w:t>Senhor Presidente,</w:t>
      </w: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Vereadores,</w:t>
      </w:r>
    </w:p>
    <w:p w:rsidR="00AC62F2" w:rsidRPr="00CE42E0" w:rsidP="00AC62F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C62F2" w:rsidP="001D294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</w:t>
      </w:r>
      <w:r w:rsidRPr="00866CF2">
        <w:rPr>
          <w:rFonts w:cs="Arial"/>
          <w:bCs/>
          <w:szCs w:val="24"/>
        </w:rPr>
        <w:t>Vereador(</w:t>
      </w:r>
      <w:r w:rsidRPr="00866CF2">
        <w:rPr>
          <w:rFonts w:cs="Arial"/>
          <w:bCs/>
          <w:szCs w:val="24"/>
        </w:rPr>
        <w:t xml:space="preserve">es)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 emenda ao </w:t>
      </w:r>
      <w:r w:rsidRPr="00866CF2">
        <w:rPr>
          <w:rFonts w:cs="Arial"/>
          <w:bCs/>
          <w:szCs w:val="24"/>
        </w:rPr>
        <w:t>Emenda nº 53 ao Projeto de Lei nº 185/2022</w:t>
      </w:r>
      <w:r>
        <w:rPr>
          <w:rFonts w:cs="Arial"/>
          <w:bCs/>
          <w:szCs w:val="24"/>
        </w:rPr>
        <w:t>, que “</w:t>
      </w:r>
      <w:r>
        <w:rPr>
          <w:rFonts w:cs="Arial"/>
          <w:bCs/>
          <w:szCs w:val="24"/>
        </w:rPr>
        <w:t>Acrescenta o inciso IX no Art. 86; o inciso II no Art. 102; e os Art. 115 e 116, renumerando os demais do Projeto, que "Institui o Plano Diretor Municipal de Valinhos e dá outras providências."</w:t>
      </w:r>
      <w:r>
        <w:rPr>
          <w:rFonts w:cs="Arial"/>
          <w:bCs/>
          <w:szCs w:val="24"/>
        </w:rPr>
        <w:t>”, nos seguintes termos.</w:t>
      </w:r>
    </w:p>
    <w:p w:rsidR="00561F2C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561F2C" w:rsidP="00762575">
      <w:pPr>
        <w:widowControl w:val="0"/>
        <w:spacing w:line="276" w:lineRule="auto"/>
        <w:ind w:firstLine="2835"/>
        <w:jc w:val="both"/>
      </w:pPr>
      <w:r>
        <w:t>Art</w:t>
      </w:r>
      <w:r>
        <w:t xml:space="preserve"> 1º. </w:t>
      </w:r>
      <w:r w:rsidR="00762575">
        <w:rPr>
          <w:rFonts w:cs="Arial"/>
          <w:bCs/>
          <w:szCs w:val="24"/>
        </w:rPr>
        <w:t xml:space="preserve">É alterado o Mapa </w:t>
      </w:r>
      <w:r w:rsidR="00762575">
        <w:t>de Áreas Estratégicas, Emenda 53, Anexo</w:t>
      </w:r>
      <w:r w:rsidR="007263C1">
        <w:t xml:space="preserve"> III do PL 185/2022, excluindo </w:t>
      </w:r>
      <w:r w:rsidR="00762575">
        <w:t>os NUI-25 e NUI-27 da listagem</w:t>
      </w:r>
      <w:r w:rsidRPr="00762575" w:rsidR="00762575">
        <w:t xml:space="preserve"> </w:t>
      </w:r>
      <w:r w:rsidR="00762575">
        <w:t>da Seção IV - Áreas Estratégicas de Regularização Fundiária (AERF), conforme mapa anexo.</w:t>
      </w:r>
    </w:p>
    <w:p w:rsidR="00561F2C" w:rsidP="00561F2C">
      <w:pPr>
        <w:widowControl w:val="0"/>
        <w:spacing w:line="360" w:lineRule="auto"/>
        <w:jc w:val="both"/>
      </w:pPr>
      <w:bookmarkStart w:id="0" w:name="_GoBack"/>
      <w:bookmarkEnd w:id="0"/>
    </w:p>
    <w:p w:rsidR="00561F2C" w:rsidP="00561F2C">
      <w:pPr>
        <w:widowControl w:val="0"/>
        <w:spacing w:line="360" w:lineRule="auto"/>
        <w:ind w:firstLine="2835"/>
        <w:jc w:val="both"/>
        <w:rPr>
          <w:b/>
        </w:rPr>
      </w:pPr>
      <w:r>
        <w:rPr>
          <w:b/>
        </w:rPr>
        <w:t>Justificativa:</w:t>
      </w:r>
    </w:p>
    <w:p w:rsidR="00561F2C" w:rsidP="00561F2C">
      <w:pPr>
        <w:widowControl w:val="0"/>
        <w:spacing w:line="360" w:lineRule="auto"/>
        <w:ind w:firstLine="2835"/>
        <w:jc w:val="both"/>
      </w:pPr>
    </w:p>
    <w:p w:rsidR="007263C1" w:rsidRPr="00B11523" w:rsidP="007263C1">
      <w:pPr>
        <w:pStyle w:val="Default"/>
        <w:spacing w:line="276" w:lineRule="auto"/>
        <w:ind w:firstLine="2832"/>
        <w:jc w:val="both"/>
        <w:rPr>
          <w:bCs/>
        </w:rPr>
      </w:pPr>
      <w:r>
        <w:rPr>
          <w:bCs/>
        </w:rPr>
        <w:t xml:space="preserve">Esta alteração solicita a </w:t>
      </w:r>
      <w:r w:rsidRPr="0045325C">
        <w:t xml:space="preserve">EXCLUSÃO do assentamento irregular denominado NUI-27: DOIS CORREGOS SOBRAPLAN da listagem da Seção IV - Áreas Estratégicas de Regularização Fundiária (AERF), dado o mesmo ser objeto de </w:t>
      </w:r>
      <w:r w:rsidRPr="0045325C">
        <w:t>judicialização</w:t>
      </w:r>
      <w:r w:rsidRPr="0045325C">
        <w:t xml:space="preserve"> e inúmeros registros infracionais.</w:t>
      </w:r>
      <w:r>
        <w:t xml:space="preserve"> Tal como, se faz necessária </w:t>
      </w:r>
      <w:r>
        <w:t>a</w:t>
      </w:r>
      <w:r>
        <w:t xml:space="preserve"> supressão da listagem o NUI-25: COND AGRARIO NUCLEO CAPIVARI (AREA PUBLICA ESTADO SP), por ambas alterações serem veemente criticados pela população local, onde solicitam sua exclusão.</w:t>
      </w:r>
      <w:r>
        <w:rPr>
          <w:bCs/>
        </w:rPr>
        <w:t xml:space="preserve"> </w:t>
      </w:r>
    </w:p>
    <w:p w:rsidR="001D2948" w:rsidP="001D2948">
      <w:pPr>
        <w:widowControl w:val="0"/>
        <w:spacing w:line="360" w:lineRule="auto"/>
        <w:ind w:firstLine="2835"/>
        <w:jc w:val="both"/>
      </w:pPr>
    </w:p>
    <w:p w:rsidR="00AC62F2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AC62F2" w:rsidRPr="00866CF2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AC62F2" w:rsidRPr="00CE42E0" w:rsidP="00AC62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C62F2" w:rsidRPr="00CE42E0" w:rsidP="00AC62F2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27 de novembro de 2023</w:t>
      </w:r>
      <w:r w:rsidRPr="00CE42E0">
        <w:rPr>
          <w:rFonts w:cs="Arial"/>
          <w:snapToGrid w:val="0"/>
          <w:szCs w:val="24"/>
        </w:rPr>
        <w:t>.</w:t>
      </w:r>
    </w:p>
    <w:p w:rsidR="00AC62F2" w:rsidRPr="00CE42E0" w:rsidP="00AC62F2">
      <w:pPr>
        <w:widowControl w:val="0"/>
        <w:ind w:left="1843"/>
        <w:jc w:val="center"/>
        <w:rPr>
          <w:rFonts w:cs="Arial"/>
          <w:bCs/>
          <w:szCs w:val="24"/>
        </w:rPr>
      </w:pPr>
    </w:p>
    <w:p w:rsidR="00AC62F2" w:rsidP="00AC62F2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 xml:space="preserve">AUTORIA: </w:t>
      </w:r>
      <w:r w:rsidRPr="00CE42E0">
        <w:rPr>
          <w:rFonts w:cs="Arial"/>
          <w:b/>
          <w:snapToGrid w:val="0"/>
          <w:szCs w:val="24"/>
        </w:rPr>
        <w:t>HENRIQUE CONTI</w:t>
      </w:r>
    </w:p>
    <w:p w:rsidR="00AC62F2" w:rsidRPr="00CE42E0" w:rsidP="00AC62F2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534972" w:rsidRPr="00CE42E0" w:rsidP="00AC62F2">
      <w:pPr>
        <w:ind w:left="3969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6257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6257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263C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263C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8229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8151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7774/2023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7149/2023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657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1496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7774/2023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7149/2023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SUB</w:t>
    </w:r>
    <w:r w:rsidRPr="00074C85">
      <w:rPr>
        <w:rFonts w:cs="Arial"/>
        <w:b/>
        <w:caps/>
        <w:sz w:val="28"/>
        <w:szCs w:val="24"/>
      </w:rPr>
      <w:t xml:space="preserve">EMENDA Nº </w:t>
    </w:r>
    <w:r w:rsidRPr="00074C85" w:rsidR="009B0EE4">
      <w:rPr>
        <w:rFonts w:cs="Arial"/>
        <w:b/>
        <w:caps/>
        <w:sz w:val="28"/>
        <w:szCs w:val="24"/>
      </w:rPr>
      <w:t>2</w:t>
    </w:r>
    <w:r w:rsidRPr="00074C85">
      <w:rPr>
        <w:rFonts w:cs="Arial"/>
        <w:b/>
        <w:caps/>
        <w:sz w:val="28"/>
        <w:szCs w:val="24"/>
      </w:rPr>
      <w:t xml:space="preserve"> À</w:t>
    </w:r>
  </w:p>
  <w:p w:rsidR="009B0EE4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Emenda nº 53 ao Projeto de Lei nº 185/2022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74C85"/>
    <w:rsid w:val="000947BA"/>
    <w:rsid w:val="000B550A"/>
    <w:rsid w:val="000F7939"/>
    <w:rsid w:val="00103936"/>
    <w:rsid w:val="00154E6D"/>
    <w:rsid w:val="00166047"/>
    <w:rsid w:val="00173A50"/>
    <w:rsid w:val="00187E11"/>
    <w:rsid w:val="001A68A6"/>
    <w:rsid w:val="001B472A"/>
    <w:rsid w:val="001D2948"/>
    <w:rsid w:val="00203FA5"/>
    <w:rsid w:val="00227418"/>
    <w:rsid w:val="002406D6"/>
    <w:rsid w:val="00265627"/>
    <w:rsid w:val="00286E70"/>
    <w:rsid w:val="002B58CC"/>
    <w:rsid w:val="002F0A6A"/>
    <w:rsid w:val="003141C0"/>
    <w:rsid w:val="003325D9"/>
    <w:rsid w:val="00375D3F"/>
    <w:rsid w:val="0038288C"/>
    <w:rsid w:val="00391370"/>
    <w:rsid w:val="003B25A7"/>
    <w:rsid w:val="003C7C4A"/>
    <w:rsid w:val="003F78E3"/>
    <w:rsid w:val="00404FFF"/>
    <w:rsid w:val="004420DB"/>
    <w:rsid w:val="0045325C"/>
    <w:rsid w:val="0046737D"/>
    <w:rsid w:val="00471885"/>
    <w:rsid w:val="00486790"/>
    <w:rsid w:val="00496A3E"/>
    <w:rsid w:val="004B7FE4"/>
    <w:rsid w:val="004E3236"/>
    <w:rsid w:val="004E493C"/>
    <w:rsid w:val="00530993"/>
    <w:rsid w:val="00534972"/>
    <w:rsid w:val="00540457"/>
    <w:rsid w:val="005408CC"/>
    <w:rsid w:val="00561F2C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263C1"/>
    <w:rsid w:val="007511D9"/>
    <w:rsid w:val="00762575"/>
    <w:rsid w:val="007815F5"/>
    <w:rsid w:val="007A50B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57B"/>
    <w:rsid w:val="00A2090C"/>
    <w:rsid w:val="00A7555C"/>
    <w:rsid w:val="00A762CA"/>
    <w:rsid w:val="00A92067"/>
    <w:rsid w:val="00AC62F2"/>
    <w:rsid w:val="00AD50A4"/>
    <w:rsid w:val="00AE69C4"/>
    <w:rsid w:val="00B11523"/>
    <w:rsid w:val="00B15A41"/>
    <w:rsid w:val="00B36C6D"/>
    <w:rsid w:val="00B75386"/>
    <w:rsid w:val="00BA2827"/>
    <w:rsid w:val="00C01574"/>
    <w:rsid w:val="00C121B6"/>
    <w:rsid w:val="00C1360D"/>
    <w:rsid w:val="00C15D24"/>
    <w:rsid w:val="00C167FC"/>
    <w:rsid w:val="00C70E55"/>
    <w:rsid w:val="00C71006"/>
    <w:rsid w:val="00C84DEF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96B90"/>
    <w:rsid w:val="00F058AD"/>
    <w:rsid w:val="00F16789"/>
    <w:rsid w:val="00F31585"/>
    <w:rsid w:val="00F3735D"/>
    <w:rsid w:val="00F60708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726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3</cp:revision>
  <cp:lastPrinted>2023-11-27T18:31:25Z</cp:lastPrinted>
  <dcterms:created xsi:type="dcterms:W3CDTF">2023-11-27T16:54:00Z</dcterms:created>
  <dcterms:modified xsi:type="dcterms:W3CDTF">2023-11-27T16:57:00Z</dcterms:modified>
</cp:coreProperties>
</file>