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26AA3" w:rsidRPr="00591768" w:rsidP="00591768">
      <w:pPr>
        <w:widowControl w:val="0"/>
        <w:ind w:left="3969"/>
        <w:jc w:val="both"/>
        <w:rPr>
          <w:b/>
          <w:color w:val="1F1F1F"/>
          <w:highlight w:val="white"/>
        </w:rPr>
      </w:pPr>
      <w:bookmarkStart w:id="0" w:name="_GoBack"/>
      <w:r>
        <w:rPr>
          <w:b/>
          <w:color w:val="1F1F1F"/>
          <w:highlight w:val="white"/>
        </w:rPr>
        <w:t>Inclui o</w:t>
      </w:r>
      <w:r w:rsidR="00591768">
        <w:rPr>
          <w:b/>
          <w:color w:val="1F1F1F"/>
          <w:highlight w:val="white"/>
        </w:rPr>
        <w:t>s</w:t>
      </w:r>
      <w:r>
        <w:rPr>
          <w:b/>
          <w:color w:val="1F1F1F"/>
          <w:highlight w:val="white"/>
        </w:rPr>
        <w:t xml:space="preserve"> inciso</w:t>
      </w:r>
      <w:r w:rsidR="00591768">
        <w:rPr>
          <w:b/>
          <w:color w:val="1F1F1F"/>
          <w:highlight w:val="white"/>
        </w:rPr>
        <w:t>s IX ao Art. 2; XV ao Art.6;</w:t>
      </w:r>
      <w:r>
        <w:rPr>
          <w:b/>
          <w:color w:val="1F1F1F"/>
          <w:highlight w:val="white"/>
        </w:rPr>
        <w:t xml:space="preserve"> </w:t>
      </w:r>
      <w:r w:rsidR="00591768">
        <w:rPr>
          <w:b/>
          <w:color w:val="1F1F1F"/>
          <w:highlight w:val="white"/>
        </w:rPr>
        <w:t xml:space="preserve">XVI ao Art. 7; </w:t>
      </w:r>
      <w:r>
        <w:rPr>
          <w:b/>
          <w:color w:val="1F1F1F"/>
          <w:highlight w:val="white"/>
        </w:rPr>
        <w:t xml:space="preserve">XIII ao Art. 9, </w:t>
      </w:r>
      <w:r w:rsidR="00591768">
        <w:rPr>
          <w:b/>
          <w:color w:val="1F1F1F"/>
          <w:highlight w:val="white"/>
        </w:rPr>
        <w:t xml:space="preserve">XV ao Art. 10; </w:t>
      </w:r>
      <w:r>
        <w:rPr>
          <w:b/>
          <w:color w:val="1F1F1F"/>
          <w:highlight w:val="white"/>
        </w:rPr>
        <w:t>X</w:t>
      </w:r>
      <w:r w:rsidR="00591768">
        <w:rPr>
          <w:b/>
          <w:color w:val="1F1F1F"/>
          <w:highlight w:val="white"/>
        </w:rPr>
        <w:t xml:space="preserve"> ao Art. 22 e exclui o inciso XVIII d</w:t>
      </w:r>
      <w:r>
        <w:rPr>
          <w:b/>
          <w:color w:val="1F1F1F"/>
          <w:highlight w:val="white"/>
        </w:rPr>
        <w:t>o Art.22, inclui o inciso II ao Art. 23</w:t>
      </w:r>
      <w:r w:rsidR="00591768">
        <w:rPr>
          <w:b/>
          <w:color w:val="1F1F1F"/>
          <w:highlight w:val="white"/>
        </w:rPr>
        <w:t>,</w:t>
      </w:r>
      <w:r>
        <w:rPr>
          <w:b/>
          <w:color w:val="1F1F1F"/>
          <w:highlight w:val="white"/>
        </w:rPr>
        <w:t xml:space="preserve"> renumerando demais</w:t>
      </w:r>
      <w:r w:rsidR="00591768">
        <w:rPr>
          <w:b/>
          <w:color w:val="1F1F1F"/>
          <w:highlight w:val="white"/>
        </w:rPr>
        <w:t>,</w:t>
      </w:r>
      <w:r>
        <w:rPr>
          <w:b/>
          <w:color w:val="1F1F1F"/>
          <w:highlight w:val="white"/>
        </w:rPr>
        <w:t xml:space="preserve"> e</w:t>
      </w:r>
      <w:r>
        <w:rPr>
          <w:b/>
          <w:color w:val="1F1F1F"/>
          <w:highlight w:val="white"/>
        </w:rPr>
        <w:t xml:space="preserve"> inclui a alínea i no inciso VI ao Art. 116 do Projeto de Lei 185/2022.</w:t>
      </w:r>
    </w:p>
    <w:bookmarkEnd w:id="0"/>
    <w:p w:rsidR="00726AA3">
      <w:pPr>
        <w:widowControl w:val="0"/>
        <w:jc w:val="both"/>
        <w:rPr>
          <w:b/>
        </w:rPr>
      </w:pPr>
    </w:p>
    <w:p w:rsidR="00726AA3">
      <w:pPr>
        <w:widowControl w:val="0"/>
        <w:jc w:val="both"/>
        <w:rPr>
          <w:b/>
        </w:rPr>
      </w:pPr>
      <w:r>
        <w:rPr>
          <w:b/>
        </w:rPr>
        <w:t>Senhor Presidente,</w:t>
      </w:r>
    </w:p>
    <w:p w:rsidR="00726AA3">
      <w:pPr>
        <w:widowControl w:val="0"/>
        <w:jc w:val="both"/>
        <w:rPr>
          <w:b/>
        </w:rPr>
      </w:pPr>
      <w:r>
        <w:rPr>
          <w:b/>
        </w:rPr>
        <w:t>Senhores Vereadores,</w:t>
      </w:r>
    </w:p>
    <w:p w:rsidR="00726AA3">
      <w:pPr>
        <w:ind w:left="3969"/>
        <w:jc w:val="both"/>
        <w:rPr>
          <w:b/>
        </w:rPr>
      </w:pPr>
    </w:p>
    <w:p w:rsidR="00726AA3">
      <w:pPr>
        <w:widowControl w:val="0"/>
        <w:spacing w:line="360" w:lineRule="auto"/>
        <w:ind w:firstLine="2835"/>
        <w:jc w:val="both"/>
      </w:pPr>
      <w:r>
        <w:t xml:space="preserve">O(s) </w:t>
      </w:r>
      <w:r>
        <w:t>Vereador(</w:t>
      </w:r>
      <w:r>
        <w:t xml:space="preserve">es) que subscreve(m) apresenta(m), nos termos regimentais, para a devida apreciação e votação em Plenário, a presente emenda ao </w:t>
      </w:r>
      <w:r>
        <w:t>Projeto de Lei nº 185/2022</w:t>
      </w:r>
      <w:r>
        <w:t>, que “</w:t>
      </w:r>
      <w:r>
        <w:t>Institui o Plano Diretor Municipal de Valinhos e dá outras providências. (Mens. 64/22)</w:t>
      </w:r>
      <w:r>
        <w:t>”, nos seguintes termos.</w:t>
      </w:r>
    </w:p>
    <w:p w:rsidR="00726AA3">
      <w:pPr>
        <w:widowControl w:val="0"/>
        <w:spacing w:line="360" w:lineRule="auto"/>
        <w:ind w:firstLine="2835"/>
        <w:jc w:val="both"/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b/>
          <w:color w:val="1F1F1F"/>
          <w:highlight w:val="white"/>
        </w:rPr>
        <w:t xml:space="preserve">Art. 1° </w:t>
      </w:r>
      <w:r>
        <w:rPr>
          <w:color w:val="1F1F1F"/>
          <w:highlight w:val="white"/>
        </w:rPr>
        <w:t>Inclui o inciso IX ao Art. 2 do Projeto de Lei 185/2022 com a seguinte redação:</w:t>
      </w: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Art. 2º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color w:val="1F1F1F"/>
          <w:highlight w:val="white"/>
        </w:rPr>
        <w:t xml:space="preserve">O Plano Diretor de Desenvolvimento Integrado do Município de Valinhos </w:t>
      </w:r>
      <w:r>
        <w:rPr>
          <w:color w:val="1F1F1F"/>
          <w:highlight w:val="white"/>
        </w:rPr>
        <w:t>(PDM) se constitui como o principal instrumento da Política Urbana do Município, deve ser aplicado em todo limite municipal, considerando todos os planos setoriais, normas e atos do Poder Público e dos agentes privados, a saber:</w:t>
      </w:r>
    </w:p>
    <w:p w:rsidR="00726AA3">
      <w:pPr>
        <w:shd w:val="clear" w:color="auto" w:fill="FFFFFF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I </w:t>
      </w:r>
      <w:r>
        <w:rPr>
          <w:color w:val="1F1F1F"/>
          <w:highlight w:val="white"/>
        </w:rPr>
        <w:t>- ...</w:t>
      </w:r>
      <w:r>
        <w:rPr>
          <w:color w:val="1F1F1F"/>
          <w:highlight w:val="white"/>
        </w:rPr>
        <w:t>....................</w:t>
      </w:r>
      <w:r>
        <w:rPr>
          <w:color w:val="1F1F1F"/>
          <w:highlight w:val="white"/>
        </w:rPr>
        <w:t>....................................................................</w:t>
      </w:r>
    </w:p>
    <w:p w:rsidR="00726AA3">
      <w:pPr>
        <w:shd w:val="clear" w:color="auto" w:fill="FFFFFF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IX – Plano Municipal de Acessibilidade.”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b/>
          <w:color w:val="1F1F1F"/>
          <w:highlight w:val="white"/>
        </w:rPr>
        <w:t xml:space="preserve">Art. 2° </w:t>
      </w:r>
      <w:r>
        <w:rPr>
          <w:color w:val="1F1F1F"/>
          <w:highlight w:val="white"/>
        </w:rPr>
        <w:t>Inclui o inciso XV ao Art. 6 do Projeto de Lei 185/2022 com a seguinte redação: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Art. 6º São objetivos gerais da Política Urbana de Valin</w:t>
      </w:r>
      <w:r>
        <w:rPr>
          <w:color w:val="1F1F1F"/>
          <w:highlight w:val="white"/>
        </w:rPr>
        <w:t>hos e do Plano Diretor Municipal de Valinhos:</w:t>
      </w:r>
    </w:p>
    <w:p w:rsidR="00726AA3">
      <w:pPr>
        <w:shd w:val="clear" w:color="auto" w:fill="FFFFFF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I </w:t>
      </w:r>
      <w:r>
        <w:rPr>
          <w:color w:val="1F1F1F"/>
          <w:highlight w:val="white"/>
        </w:rPr>
        <w:t>- ...</w:t>
      </w:r>
      <w:r>
        <w:rPr>
          <w:color w:val="1F1F1F"/>
          <w:highlight w:val="white"/>
        </w:rPr>
        <w:t>........................................................................................</w:t>
      </w:r>
    </w:p>
    <w:p w:rsidR="00726AA3">
      <w:pPr>
        <w:spacing w:after="160"/>
        <w:ind w:left="2835"/>
        <w:jc w:val="both"/>
        <w:rPr>
          <w:rFonts w:ascii="Times New Roman" w:hAnsi="Times New Roman" w:cs="Times New Roman"/>
        </w:rPr>
      </w:pPr>
      <w:r>
        <w:rPr>
          <w:color w:val="000000"/>
        </w:rPr>
        <w:t xml:space="preserve">XV - A garantia da acessibilidade das pessoas com deficiência, nos espaços de uso comum e coletivo bem como a </w:t>
      </w:r>
      <w:r>
        <w:rPr>
          <w:color w:val="000000"/>
        </w:rPr>
        <w:t>todos</w:t>
      </w:r>
      <w:r>
        <w:rPr>
          <w:color w:val="000000"/>
        </w:rPr>
        <w:t xml:space="preserve"> bens, produtos e serviços públicos.</w:t>
      </w: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b/>
          <w:color w:val="1F1F1F"/>
          <w:highlight w:val="white"/>
        </w:rPr>
        <w:t xml:space="preserve">Art. 3° </w:t>
      </w:r>
      <w:r>
        <w:rPr>
          <w:color w:val="1F1F1F"/>
          <w:highlight w:val="white"/>
        </w:rPr>
        <w:t>Inclui o inciso XVI ao Art. 7 do Projeto de Lei 185/2022 com a seguinte redação: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Art. 7º A part</w:t>
      </w:r>
      <w:r>
        <w:rPr>
          <w:color w:val="1F1F1F"/>
          <w:highlight w:val="white"/>
        </w:rPr>
        <w:t>ir dos conceitos gerais do Estatuto das Metrópoles (Lei Federal 13.089, de 12 de janeiro de 2015) e do Plano de Desenvolvimento Urbano Integrado da Região Metropolitana de Campinas (PDUIRMC), o Município de Valinhos adotará os seguintes princípios e objeti</w:t>
      </w:r>
      <w:r>
        <w:rPr>
          <w:color w:val="1F1F1F"/>
          <w:highlight w:val="white"/>
        </w:rPr>
        <w:t>vos quanto da sua política regional:</w:t>
      </w:r>
    </w:p>
    <w:p w:rsidR="00726AA3">
      <w:pPr>
        <w:shd w:val="clear" w:color="auto" w:fill="FFFFFF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I </w:t>
      </w:r>
      <w:r>
        <w:rPr>
          <w:color w:val="1F1F1F"/>
          <w:highlight w:val="white"/>
        </w:rPr>
        <w:t>- ...</w:t>
      </w:r>
      <w:r>
        <w:rPr>
          <w:color w:val="1F1F1F"/>
          <w:highlight w:val="white"/>
        </w:rPr>
        <w:t>..........................................................................................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XVI - Universalizar a mobilidade e acessibilidade.</w:t>
      </w: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b/>
          <w:color w:val="1F1F1F"/>
          <w:highlight w:val="white"/>
        </w:rPr>
        <w:t xml:space="preserve">Art. 4° </w:t>
      </w:r>
      <w:r>
        <w:rPr>
          <w:color w:val="1F1F1F"/>
          <w:highlight w:val="white"/>
        </w:rPr>
        <w:t xml:space="preserve">Inclui o inciso XIII ao Art. 9 do Projeto de Lei 185/2022 com </w:t>
      </w:r>
      <w:r>
        <w:rPr>
          <w:color w:val="1F1F1F"/>
          <w:highlight w:val="white"/>
        </w:rPr>
        <w:t>a seguinte redação: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Art. 9º São os objetivos gerais relacionados às políticas públicas de habitação e regularização fundiária:</w:t>
      </w:r>
    </w:p>
    <w:p w:rsidR="00726AA3">
      <w:pPr>
        <w:shd w:val="clear" w:color="auto" w:fill="FFFFFF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I </w:t>
      </w:r>
      <w:r>
        <w:rPr>
          <w:color w:val="1F1F1F"/>
          <w:highlight w:val="white"/>
        </w:rPr>
        <w:t>- ...</w:t>
      </w:r>
      <w:r>
        <w:rPr>
          <w:color w:val="1F1F1F"/>
          <w:highlight w:val="white"/>
        </w:rPr>
        <w:t>..........................................................................................</w:t>
      </w:r>
    </w:p>
    <w:p w:rsidR="00726AA3">
      <w:pPr>
        <w:spacing w:after="160"/>
        <w:ind w:firstLine="2835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XIII - </w:t>
      </w:r>
      <w:r>
        <w:rPr>
          <w:color w:val="000000"/>
        </w:rPr>
        <w:t>Garantir acessibilidade</w:t>
      </w:r>
      <w:r>
        <w:rPr>
          <w:color w:val="000000"/>
        </w:rPr>
        <w:t xml:space="preserve"> das pessoas com deficiência e mobilidade reduzida no acesso à moradia.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.</w:t>
      </w: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b/>
          <w:color w:val="1F1F1F"/>
          <w:highlight w:val="white"/>
        </w:rPr>
        <w:t xml:space="preserve">Art. 5° </w:t>
      </w:r>
      <w:r>
        <w:rPr>
          <w:color w:val="1F1F1F"/>
          <w:highlight w:val="white"/>
        </w:rPr>
        <w:t>Inclui o inciso XV ao Art. 10 do Projeto de Lei 185/2022 com a seguinte redação: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Art. 10. São ações referentes aos objetivos gerais da política de habitação e regularização </w:t>
      </w:r>
      <w:r>
        <w:rPr>
          <w:color w:val="1F1F1F"/>
          <w:highlight w:val="white"/>
        </w:rPr>
        <w:t>fundiária:</w:t>
      </w:r>
    </w:p>
    <w:p w:rsidR="00726AA3">
      <w:pPr>
        <w:shd w:val="clear" w:color="auto" w:fill="FFFFFF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I </w:t>
      </w:r>
      <w:r>
        <w:rPr>
          <w:color w:val="1F1F1F"/>
          <w:highlight w:val="white"/>
        </w:rPr>
        <w:t>- ...</w:t>
      </w:r>
      <w:r>
        <w:rPr>
          <w:color w:val="1F1F1F"/>
          <w:highlight w:val="white"/>
        </w:rPr>
        <w:t>..........................................................................................</w:t>
      </w:r>
    </w:p>
    <w:p w:rsidR="00726AA3">
      <w:pPr>
        <w:spacing w:after="160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XV - </w:t>
      </w:r>
      <w:r>
        <w:rPr>
          <w:color w:val="000000"/>
        </w:rPr>
        <w:t>Assegurar a integração da política de habitação com as demais políticas públicas, em especial as de Desenvolvimento Urbano e regional, de mobi</w:t>
      </w:r>
      <w:r>
        <w:rPr>
          <w:color w:val="000000"/>
        </w:rPr>
        <w:t>lidade, de geração de emprego e renda, sociais e ambientais.</w:t>
      </w:r>
    </w:p>
    <w:p w:rsidR="00726AA3">
      <w:pPr>
        <w:ind w:firstLine="2835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b/>
          <w:color w:val="1F1F1F"/>
          <w:highlight w:val="white"/>
        </w:rPr>
        <w:t xml:space="preserve">Art. 6° </w:t>
      </w:r>
      <w:r>
        <w:rPr>
          <w:color w:val="1F1F1F"/>
          <w:highlight w:val="white"/>
        </w:rPr>
        <w:t>Inclui o inciso X ao Art. 22 e renumera demais do Projeto de Lei 185/2022 com a seguinte redação: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Art. 22. São ações relacionadas aos objetivos gerais das políticas de educação no município: </w:t>
      </w:r>
    </w:p>
    <w:p w:rsidR="00726AA3">
      <w:pPr>
        <w:shd w:val="clear" w:color="auto" w:fill="FFFFFF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I </w:t>
      </w:r>
      <w:r>
        <w:rPr>
          <w:color w:val="1F1F1F"/>
          <w:highlight w:val="white"/>
        </w:rPr>
        <w:t>- ...</w:t>
      </w:r>
      <w:r>
        <w:rPr>
          <w:color w:val="1F1F1F"/>
          <w:highlight w:val="white"/>
        </w:rPr>
        <w:t>..........................................................................................</w:t>
      </w:r>
    </w:p>
    <w:p w:rsidR="00726AA3">
      <w:pPr>
        <w:spacing w:after="160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X – </w:t>
      </w:r>
      <w:r>
        <w:rPr>
          <w:color w:val="000000"/>
        </w:rPr>
        <w:t>Promover a Educação Inclusiva com condições físicas, comunic</w:t>
      </w:r>
      <w:r>
        <w:rPr>
          <w:color w:val="000000"/>
        </w:rPr>
        <w:t>ação e materiais acessíveis, bem como de pessoal, adequados às necessidades dos estudantes em todas as etapas, níveis e modalidades de ensino ofertadas;</w:t>
      </w:r>
    </w:p>
    <w:p w:rsidR="00726AA3">
      <w:pPr>
        <w:spacing w:after="240"/>
        <w:ind w:firstLine="2835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b/>
          <w:color w:val="1F1F1F"/>
          <w:highlight w:val="white"/>
        </w:rPr>
        <w:t xml:space="preserve">Art. 7° </w:t>
      </w:r>
      <w:r>
        <w:rPr>
          <w:color w:val="1F1F1F"/>
          <w:highlight w:val="white"/>
        </w:rPr>
        <w:t>Inclui o inciso II ao Art. 23 e renumera demais do Projeto de Lei 185/2022 com a seguinte reda</w:t>
      </w:r>
      <w:r>
        <w:rPr>
          <w:color w:val="1F1F1F"/>
          <w:highlight w:val="white"/>
        </w:rPr>
        <w:t>ção: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Art. 23. São diretrizes gerais das políticas de saúde no município de Valinhos: </w:t>
      </w:r>
    </w:p>
    <w:p w:rsidR="00726AA3">
      <w:pPr>
        <w:shd w:val="clear" w:color="auto" w:fill="FFFFFF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I </w:t>
      </w:r>
      <w:r>
        <w:rPr>
          <w:color w:val="1F1F1F"/>
          <w:highlight w:val="white"/>
        </w:rPr>
        <w:t>- ...</w:t>
      </w:r>
      <w:r>
        <w:rPr>
          <w:color w:val="1F1F1F"/>
          <w:highlight w:val="white"/>
        </w:rPr>
        <w:t>..........................................................................................</w:t>
      </w:r>
    </w:p>
    <w:p w:rsidR="00726AA3">
      <w:pPr>
        <w:spacing w:after="160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II – </w:t>
      </w:r>
      <w:r>
        <w:rPr>
          <w:color w:val="000000"/>
        </w:rPr>
        <w:t xml:space="preserve">A atenção à saúde que visa </w:t>
      </w:r>
      <w:r>
        <w:rPr>
          <w:color w:val="000000"/>
        </w:rPr>
        <w:t>a</w:t>
      </w:r>
      <w:r>
        <w:rPr>
          <w:color w:val="000000"/>
        </w:rPr>
        <w:t xml:space="preserve"> organização das redes, com foco na ampliação do acesso, humanização, equidade, integralidade, qualidade e resolubilidade das ações e serviços;</w:t>
      </w:r>
    </w:p>
    <w:p w:rsidR="00726AA3">
      <w:pPr>
        <w:ind w:firstLine="2835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b/>
          <w:color w:val="1F1F1F"/>
          <w:highlight w:val="white"/>
        </w:rPr>
        <w:t xml:space="preserve">Art. 8° </w:t>
      </w:r>
      <w:r>
        <w:rPr>
          <w:color w:val="1F1F1F"/>
          <w:highlight w:val="white"/>
        </w:rPr>
        <w:t>Inclui a alínea i no inciso VI ao Art. 116 do Projeto de Lei 185/2022 com a</w:t>
      </w:r>
      <w:r>
        <w:rPr>
          <w:color w:val="1F1F1F"/>
          <w:highlight w:val="white"/>
        </w:rPr>
        <w:t xml:space="preserve"> seguinte redação:</w:t>
      </w:r>
    </w:p>
    <w:p w:rsidR="00726AA3">
      <w:pPr>
        <w:shd w:val="clear" w:color="auto" w:fill="FFFFFF"/>
        <w:spacing w:after="240"/>
        <w:ind w:firstLine="2835"/>
        <w:jc w:val="both"/>
        <w:rPr>
          <w:rFonts w:ascii="Times New Roman" w:hAnsi="Times New Roman" w:cs="Times New Roman"/>
        </w:rPr>
      </w:pPr>
    </w:p>
    <w:p w:rsidR="00726AA3">
      <w:pPr>
        <w:shd w:val="clear" w:color="auto" w:fill="FFFFFF"/>
        <w:ind w:firstLine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Art. 116. Os Instrumentos de Planejamento têm, em âmbito municipal, a premissa de integrar as frentes setoriais quanto aos aspectos urbanos, ambientais, orçamentários e socioeconômicos, sendo estes: </w:t>
      </w:r>
    </w:p>
    <w:p w:rsidR="00726AA3">
      <w:pPr>
        <w:shd w:val="clear" w:color="auto" w:fill="FFFFFF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 xml:space="preserve">I </w:t>
      </w:r>
      <w:r>
        <w:rPr>
          <w:color w:val="1F1F1F"/>
          <w:highlight w:val="white"/>
        </w:rPr>
        <w:t>- ...</w:t>
      </w:r>
      <w:r>
        <w:rPr>
          <w:color w:val="1F1F1F"/>
          <w:highlight w:val="white"/>
        </w:rPr>
        <w:t>.............................</w:t>
      </w:r>
      <w:r>
        <w:rPr>
          <w:color w:val="1F1F1F"/>
          <w:highlight w:val="white"/>
        </w:rPr>
        <w:t>.............................................................</w:t>
      </w:r>
    </w:p>
    <w:p w:rsidR="00726AA3">
      <w:pPr>
        <w:spacing w:after="160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VI - Revisar Plano Municipal de Mobilidade Urbana, garantindo atendimento as seguintes diretrizes:</w:t>
      </w:r>
    </w:p>
    <w:p w:rsidR="00726AA3">
      <w:pPr>
        <w:spacing w:after="160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a) ...</w:t>
      </w:r>
      <w:r>
        <w:rPr>
          <w:color w:val="1F1F1F"/>
          <w:highlight w:val="white"/>
        </w:rPr>
        <w:t>.........................................................................................</w:t>
      </w:r>
      <w:r>
        <w:rPr>
          <w:color w:val="1F1F1F"/>
          <w:highlight w:val="white"/>
        </w:rPr>
        <w:t>.</w:t>
      </w:r>
    </w:p>
    <w:p w:rsidR="00726AA3">
      <w:pPr>
        <w:spacing w:after="160"/>
        <w:ind w:left="2835"/>
        <w:jc w:val="both"/>
        <w:rPr>
          <w:rFonts w:ascii="Times New Roman" w:hAnsi="Times New Roman" w:cs="Times New Roman"/>
        </w:rPr>
      </w:pPr>
      <w:r>
        <w:rPr>
          <w:color w:val="1F1F1F"/>
          <w:highlight w:val="white"/>
        </w:rPr>
        <w:t>i) Permitir a acessibilidade com autonomia e segurança a todos os usuários do espaço urbano, inclusive a pessoa com deficiência ou mobilidade reduzida;</w:t>
      </w:r>
    </w:p>
    <w:p w:rsidR="00726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eastAsia="Arial"/>
          <w:b/>
          <w:color w:val="333333"/>
          <w:szCs w:val="24"/>
        </w:rPr>
      </w:pPr>
    </w:p>
    <w:p w:rsidR="00726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eastAsia="Arial"/>
          <w:b/>
          <w:color w:val="333333"/>
          <w:szCs w:val="24"/>
        </w:rPr>
      </w:pPr>
    </w:p>
    <w:p w:rsidR="00726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eastAsia="Arial"/>
          <w:b/>
          <w:color w:val="333333"/>
          <w:szCs w:val="24"/>
        </w:rPr>
      </w:pPr>
    </w:p>
    <w:p w:rsidR="00726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eastAsia="Arial"/>
          <w:b/>
          <w:color w:val="333333"/>
          <w:szCs w:val="24"/>
        </w:rPr>
      </w:pPr>
      <w:r>
        <w:rPr>
          <w:rFonts w:eastAsia="Arial"/>
          <w:b/>
          <w:color w:val="333333"/>
          <w:szCs w:val="24"/>
        </w:rPr>
        <w:t>JUSTIFICATIVA</w:t>
      </w:r>
    </w:p>
    <w:p w:rsidR="00726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1134"/>
        <w:jc w:val="both"/>
        <w:rPr>
          <w:rFonts w:eastAsia="Arial"/>
          <w:b/>
          <w:color w:val="333333"/>
          <w:szCs w:val="24"/>
        </w:rPr>
      </w:pPr>
    </w:p>
    <w:p w:rsidR="00726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ind w:firstLine="2835"/>
        <w:jc w:val="both"/>
        <w:rPr>
          <w:rFonts w:eastAsia="Arial"/>
          <w:color w:val="000000"/>
          <w:szCs w:val="24"/>
        </w:rPr>
      </w:pPr>
      <w:r>
        <w:rPr>
          <w:rFonts w:eastAsia="Arial"/>
          <w:color w:val="1F1F1F"/>
          <w:szCs w:val="24"/>
          <w:highlight w:val="white"/>
        </w:rPr>
        <w:t>De acordo com as solicitações do Conselho e da Secretaria da Assistência Social, são necessárias para garantir os direitos à pessoa com deficiência.</w:t>
      </w:r>
    </w:p>
    <w:p w:rsidR="00726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2835"/>
        <w:jc w:val="both"/>
        <w:rPr>
          <w:rFonts w:ascii="Times New Roman" w:hAnsi="Times New Roman" w:cs="Times New Roman"/>
          <w:color w:val="000000"/>
          <w:szCs w:val="24"/>
        </w:rPr>
      </w:pPr>
    </w:p>
    <w:p w:rsidR="00726AA3">
      <w:pPr>
        <w:spacing w:line="360" w:lineRule="auto"/>
        <w:jc w:val="right"/>
      </w:pPr>
      <w:r>
        <w:t xml:space="preserve">Valinhos, </w:t>
      </w:r>
      <w:r>
        <w:t>9 de novembro de 2023</w:t>
      </w:r>
      <w:r>
        <w:t>.</w:t>
      </w:r>
    </w:p>
    <w:p w:rsidR="00726AA3">
      <w:pPr>
        <w:widowControl w:val="0"/>
        <w:ind w:left="1843"/>
        <w:jc w:val="center"/>
      </w:pPr>
    </w:p>
    <w:p w:rsidR="00726AA3">
      <w:pPr>
        <w:widowControl w:val="0"/>
        <w:rPr>
          <w:b/>
        </w:rPr>
      </w:pPr>
      <w:r>
        <w:rPr>
          <w:b/>
        </w:rPr>
        <w:t xml:space="preserve">AUTORIA: </w:t>
      </w:r>
      <w:r>
        <w:rPr>
          <w:b/>
        </w:rPr>
        <w:t>Comissão de Sistematização da Revisão do Plano Diretor e da Lei de Zoneamento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A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591768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4</w:t>
    </w:r>
    <w:r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 w:rsidR="00591768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4</w:t>
    </w:r>
    <w:r>
      <w:rPr>
        <w:rFonts w:eastAsia="Arial"/>
        <w:b/>
        <w:color w:val="000000"/>
        <w:sz w:val="18"/>
        <w:szCs w:val="18"/>
      </w:rPr>
      <w:fldChar w:fldCharType="end"/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A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591768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NUMPAGES</w:instrText>
    </w:r>
    <w:r w:rsidR="00591768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4</w:t>
    </w:r>
    <w:r>
      <w:rPr>
        <w:rFonts w:eastAsia="Arial"/>
        <w:b/>
        <w:color w:val="000000"/>
        <w:sz w:val="18"/>
        <w:szCs w:val="18"/>
      </w:rPr>
      <w:fldChar w:fldCharType="end"/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8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858155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7154/2023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6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383797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4436/2022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7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21874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881686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7154/2023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4436/2022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EMENDA Nº </w:t>
    </w:r>
    <w:r>
      <w:rPr>
        <w:rFonts w:eastAsia="Arial"/>
        <w:b/>
        <w:color w:val="000000"/>
        <w:sz w:val="28"/>
        <w:szCs w:val="28"/>
      </w:rPr>
      <w:t>58</w:t>
    </w:r>
    <w:r>
      <w:rPr>
        <w:rFonts w:eastAsia="Arial"/>
        <w:b/>
        <w:color w:val="000000"/>
        <w:sz w:val="28"/>
        <w:szCs w:val="28"/>
      </w:rPr>
      <w:t xml:space="preserve"> AO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>Projeto de Lei nº 185/2022</w:t>
    </w:r>
  </w:p>
  <w:p w:rsidR="00726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3"/>
    <w:rsid w:val="00591768"/>
    <w:rsid w:val="00726AA3"/>
    <w:rsid w:val="009847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85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48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C6776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71C3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6svhuP/51ntGLIu2Gj9V/z+d+w==">CgMxLjA4AHIhMVpMck5WTmlPc2pVVEpnSzFIWi12cm5BbHZpYjM3VnBj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2023-11-09T14:07:12Z</cp:lastPrinted>
  <dcterms:created xsi:type="dcterms:W3CDTF">2022-01-18T10:44:00Z</dcterms:created>
  <dcterms:modified xsi:type="dcterms:W3CDTF">2023-11-09T14:06:00Z</dcterms:modified>
</cp:coreProperties>
</file>