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B06BE5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8 de novembro de 2023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B06BE5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6B412C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B06BE5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6B412C">
            <w:rPr>
              <w:rFonts w:ascii="Times New Roman" w:hAnsi="Times New Roman"/>
              <w:bCs/>
              <w:szCs w:val="24"/>
            </w:rPr>
            <w:t xml:space="preserve"> Vossa Reverendíssima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6B412C">
        <w:rPr>
          <w:rFonts w:ascii="Times New Roman" w:hAnsi="Times New Roman"/>
          <w:snapToGrid w:val="0"/>
          <w:szCs w:val="24"/>
        </w:rPr>
        <w:t>7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novembro de 2023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B06BE5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B06BE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B06BE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B06BE5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Requerimento nº 1611/2023 - </w:t>
      </w:r>
      <w:r w:rsidRPr="00322C9F">
        <w:rPr>
          <w:rFonts w:ascii="Times New Roman" w:hAnsi="Times New Roman"/>
          <w:b/>
          <w:szCs w:val="24"/>
        </w:rPr>
        <w:t>Proc. leg. nº 6818/2023</w:t>
      </w:r>
    </w:p>
    <w:p w:rsidR="00322C9F" w:rsidRPr="00BB1EEA" w:rsidRDefault="00B06BE5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TUNICO</w:t>
      </w:r>
    </w:p>
    <w:p w:rsidR="00330085" w:rsidRDefault="00B06BE5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Voto de Louvor e </w:t>
      </w:r>
      <w:r>
        <w:rPr>
          <w:rFonts w:ascii="Times New Roman" w:hAnsi="Times New Roman"/>
          <w:bCs/>
          <w:i/>
          <w:szCs w:val="24"/>
        </w:rPr>
        <w:t>Congratulação à Comunidade São Judas Tadeu pela festa ocorrida no final de semana em homenagem ao Padroeiro.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D78C5" w:rsidRDefault="003D78C5" w:rsidP="003D78C5">
      <w:pPr>
        <w:jc w:val="both"/>
        <w:rPr>
          <w:rFonts w:ascii="Times New Roman" w:hAnsi="Times New Roman"/>
          <w:szCs w:val="24"/>
        </w:rPr>
      </w:pPr>
    </w:p>
    <w:p w:rsidR="003D78C5" w:rsidRDefault="003D78C5" w:rsidP="003D78C5">
      <w:pPr>
        <w:jc w:val="both"/>
        <w:rPr>
          <w:rFonts w:ascii="Times New Roman" w:hAnsi="Times New Roman"/>
          <w:szCs w:val="24"/>
        </w:rPr>
      </w:pPr>
    </w:p>
    <w:p w:rsidR="003D78C5" w:rsidRDefault="003D78C5" w:rsidP="003D78C5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Reverendíssimo Padre</w:t>
      </w:r>
    </w:p>
    <w:p w:rsidR="003D78C5" w:rsidRDefault="003D78C5" w:rsidP="003D78C5">
      <w:pPr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CARLOS JOSÉ NASCIMENTO</w:t>
      </w:r>
    </w:p>
    <w:p w:rsidR="003D78C5" w:rsidRDefault="003D78C5" w:rsidP="003D78C5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Pároco da Paróquia </w:t>
      </w:r>
      <w:proofErr w:type="gramStart"/>
      <w:r>
        <w:rPr>
          <w:rFonts w:ascii="Times New Roman" w:hAnsi="Times New Roman"/>
          <w:szCs w:val="24"/>
        </w:rPr>
        <w:t>Sant’Ana</w:t>
      </w:r>
      <w:proofErr w:type="gramEnd"/>
    </w:p>
    <w:p w:rsidR="00F76EAB" w:rsidRPr="00812741" w:rsidRDefault="003D78C5" w:rsidP="003D78C5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>Valinhos/SP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BE5" w:rsidRDefault="00B06BE5">
      <w:r>
        <w:separator/>
      </w:r>
    </w:p>
  </w:endnote>
  <w:endnote w:type="continuationSeparator" w:id="0">
    <w:p w:rsidR="00B06BE5" w:rsidRDefault="00B06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B06BE5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B06BE5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BE5" w:rsidRDefault="00B06BE5">
      <w:r>
        <w:separator/>
      </w:r>
    </w:p>
  </w:footnote>
  <w:footnote w:type="continuationSeparator" w:id="0">
    <w:p w:rsidR="00B06BE5" w:rsidRDefault="00B06B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B06BE5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242162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B06BE5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B06BE5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B06BE5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2530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2023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B06BE5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390026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3D78C5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B412C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06BE5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9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9458E3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9458E3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9458E3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A943E-DE02-4DE8-951E-52B2CA1F8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109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16</cp:revision>
  <dcterms:created xsi:type="dcterms:W3CDTF">2022-03-31T11:59:00Z</dcterms:created>
  <dcterms:modified xsi:type="dcterms:W3CDTF">2023-11-08T17:55:00Z</dcterms:modified>
</cp:coreProperties>
</file>