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91EA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27 de outubro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91EA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364C1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91EA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364C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364C1">
        <w:rPr>
          <w:rFonts w:ascii="Times New Roman" w:hAnsi="Times New Roman"/>
          <w:snapToGrid w:val="0"/>
          <w:szCs w:val="24"/>
        </w:rPr>
        <w:t>24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91EA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91EA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91EA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91EA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299/2023 - </w:t>
      </w:r>
      <w:r w:rsidRPr="00322C9F">
        <w:rPr>
          <w:rFonts w:ascii="Times New Roman" w:hAnsi="Times New Roman"/>
          <w:b/>
          <w:szCs w:val="24"/>
        </w:rPr>
        <w:t>Proc. leg. nº 6633/2023</w:t>
      </w:r>
    </w:p>
    <w:p w:rsidR="00322C9F" w:rsidRPr="00BB1EEA" w:rsidRDefault="00191EA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CÉSAR ROCHA</w:t>
      </w:r>
    </w:p>
    <w:p w:rsidR="00330085" w:rsidRDefault="00191EA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</w:t>
      </w:r>
      <w:r>
        <w:rPr>
          <w:rFonts w:ascii="Times New Roman" w:hAnsi="Times New Roman"/>
          <w:bCs/>
          <w:i/>
          <w:szCs w:val="24"/>
        </w:rPr>
        <w:t>Congratulações ao Secretário da Cultura, à Diretora do Departamento de Gestão de Eventos e ao Padre Jonas Christal, pároco da Paróquia São Sebastião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C71BA" w:rsidRDefault="005C71B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C71BA" w:rsidRDefault="005C71B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191EA4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</w:t>
      </w:r>
      <w:r w:rsidR="0075603C">
        <w:rPr>
          <w:rFonts w:ascii="Times New Roman" w:hAnsi="Times New Roman"/>
          <w:bCs/>
          <w:szCs w:val="26"/>
        </w:rPr>
        <w:t>a</w:t>
      </w:r>
      <w:r w:rsidRPr="00E9781E">
        <w:rPr>
          <w:rFonts w:ascii="Times New Roman" w:hAnsi="Times New Roman"/>
          <w:bCs/>
          <w:szCs w:val="26"/>
        </w:rPr>
        <w:t>. S</w:t>
      </w:r>
      <w:r w:rsidR="0075603C">
        <w:rPr>
          <w:rFonts w:ascii="Times New Roman" w:hAnsi="Times New Roman"/>
          <w:bCs/>
          <w:szCs w:val="26"/>
        </w:rPr>
        <w:t>enhora</w:t>
      </w:r>
    </w:p>
    <w:p w:rsidR="00C70E55" w:rsidRPr="00C70E55" w:rsidRDefault="0075603C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ALESSANDRA MARIA BUFFA</w:t>
      </w:r>
    </w:p>
    <w:p w:rsidR="00330085" w:rsidRDefault="00AE025F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Departamento de Gestão de Eventos</w:t>
      </w:r>
    </w:p>
    <w:p w:rsidR="00BB1EEA" w:rsidRPr="00330085" w:rsidRDefault="005C71BA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da Cultura</w:t>
      </w:r>
    </w:p>
    <w:p w:rsidR="00F76EAB" w:rsidRPr="00812741" w:rsidRDefault="00191EA4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A4" w:rsidRDefault="00191EA4">
      <w:r>
        <w:separator/>
      </w:r>
    </w:p>
  </w:endnote>
  <w:endnote w:type="continuationSeparator" w:id="0">
    <w:p w:rsidR="00191EA4" w:rsidRDefault="0019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91EA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91EA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A4" w:rsidRDefault="00191EA4">
      <w:r>
        <w:separator/>
      </w:r>
    </w:p>
  </w:footnote>
  <w:footnote w:type="continuationSeparator" w:id="0">
    <w:p w:rsidR="00191EA4" w:rsidRDefault="00191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91EA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870811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91EA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91EA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91EA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2390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91EA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6784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91EA4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364C1"/>
    <w:rsid w:val="004420DB"/>
    <w:rsid w:val="00486790"/>
    <w:rsid w:val="004E3236"/>
    <w:rsid w:val="005408CC"/>
    <w:rsid w:val="00541AFB"/>
    <w:rsid w:val="005C71BA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5603C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025F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1500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1500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E1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BB70-484A-492D-8C15-C375028F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18</cp:revision>
  <dcterms:created xsi:type="dcterms:W3CDTF">2022-03-31T11:59:00Z</dcterms:created>
  <dcterms:modified xsi:type="dcterms:W3CDTF">2023-10-27T17:44:00Z</dcterms:modified>
</cp:coreProperties>
</file>