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B33E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B33E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87BD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B33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87BD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87BD1">
        <w:rPr>
          <w:rFonts w:ascii="Times New Roman" w:hAnsi="Times New Roman"/>
          <w:snapToGrid w:val="0"/>
          <w:szCs w:val="24"/>
        </w:rPr>
        <w:t>17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B33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B33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B33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C87BD1" w:rsidRDefault="00C87BD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330085" w:rsidRPr="00322C9F" w:rsidRDefault="008B33E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297/2023 - </w:t>
      </w:r>
      <w:r w:rsidRPr="00322C9F">
        <w:rPr>
          <w:rFonts w:ascii="Times New Roman" w:hAnsi="Times New Roman"/>
          <w:b/>
          <w:szCs w:val="24"/>
        </w:rPr>
        <w:t>Proc. leg. nº 6491/2023</w:t>
      </w:r>
    </w:p>
    <w:p w:rsidR="00322C9F" w:rsidRPr="00BB1EEA" w:rsidRDefault="008B33E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C87BD1">
        <w:rPr>
          <w:rFonts w:ascii="Times New Roman" w:hAnsi="Times New Roman"/>
          <w:bCs/>
          <w:szCs w:val="24"/>
        </w:rPr>
        <w:t>Gabriel Bueno Fioravanti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C87BD1">
        <w:rPr>
          <w:rFonts w:ascii="Times New Roman" w:hAnsi="Times New Roman"/>
          <w:bCs/>
          <w:szCs w:val="24"/>
        </w:rPr>
        <w:t xml:space="preserve">Alexandre Luiz Cordeiro Felix, Simone Aparecida Bellini </w:t>
      </w:r>
      <w:proofErr w:type="gramStart"/>
      <w:r w:rsidR="00C87BD1">
        <w:rPr>
          <w:rFonts w:ascii="Times New Roman" w:hAnsi="Times New Roman"/>
          <w:bCs/>
          <w:szCs w:val="24"/>
        </w:rPr>
        <w:t>Marcatto</w:t>
      </w:r>
      <w:proofErr w:type="gramEnd"/>
    </w:p>
    <w:p w:rsidR="00330085" w:rsidRDefault="008B33E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Associação de Moradores do Bairro São Bento do Recreio.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B33E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C87BD1" w:rsidP="00C87BD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87BD1">
        <w:rPr>
          <w:rFonts w:ascii="Times New Roman" w:hAnsi="Times New Roman"/>
          <w:b/>
          <w:bCs/>
          <w:szCs w:val="24"/>
        </w:rPr>
        <w:t>REGINALDO DA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C87BD1">
        <w:rPr>
          <w:rFonts w:ascii="Times New Roman" w:hAnsi="Times New Roman"/>
          <w:b/>
          <w:bCs/>
          <w:szCs w:val="24"/>
        </w:rPr>
        <w:t>SILVA MELO</w:t>
      </w:r>
    </w:p>
    <w:p w:rsidR="00330085" w:rsidRDefault="00C87BD1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C87BD1" w:rsidRDefault="00C87BD1" w:rsidP="00C87BD1">
      <w:pPr>
        <w:jc w:val="both"/>
        <w:rPr>
          <w:rFonts w:ascii="Times New Roman" w:hAnsi="Times New Roman"/>
          <w:szCs w:val="24"/>
        </w:rPr>
      </w:pPr>
      <w:r w:rsidRPr="00C87BD1">
        <w:rPr>
          <w:rFonts w:ascii="Times New Roman" w:hAnsi="Times New Roman"/>
          <w:szCs w:val="24"/>
        </w:rPr>
        <w:t>Associação de Moradores do Bairro São</w:t>
      </w:r>
      <w:r>
        <w:rPr>
          <w:rFonts w:ascii="Times New Roman" w:hAnsi="Times New Roman"/>
          <w:szCs w:val="24"/>
        </w:rPr>
        <w:t xml:space="preserve"> </w:t>
      </w:r>
      <w:r w:rsidRPr="00C87BD1">
        <w:rPr>
          <w:rFonts w:ascii="Times New Roman" w:hAnsi="Times New Roman"/>
          <w:szCs w:val="24"/>
        </w:rPr>
        <w:t>Bento do Recreio</w:t>
      </w:r>
    </w:p>
    <w:p w:rsidR="00F76EAB" w:rsidRPr="00812741" w:rsidRDefault="008B33E6" w:rsidP="00C87BD1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E6" w:rsidRDefault="008B33E6">
      <w:r>
        <w:separator/>
      </w:r>
    </w:p>
  </w:endnote>
  <w:endnote w:type="continuationSeparator" w:id="0">
    <w:p w:rsidR="008B33E6" w:rsidRDefault="008B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B33E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B33E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E6" w:rsidRDefault="008B33E6">
      <w:r>
        <w:separator/>
      </w:r>
    </w:p>
  </w:footnote>
  <w:footnote w:type="continuationSeparator" w:id="0">
    <w:p w:rsidR="008B33E6" w:rsidRDefault="008B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B33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857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B33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B33E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B33E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2299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B33E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5828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B33E6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87BD1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6799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6799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6799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4B46-CF4F-4748-87FA-EEF36FCE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2023-10-25T14:16:00Z</dcterms:modified>
</cp:coreProperties>
</file>