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08FA" w:rsidRPr="000308FA" w:rsidRDefault="000308FA" w:rsidP="000308FA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0308FA">
        <w:rPr>
          <w:color w:val="000000"/>
        </w:rPr>
        <w:tab/>
      </w:r>
      <w:r w:rsidRPr="000308FA">
        <w:rPr>
          <w:color w:val="000000"/>
        </w:rPr>
        <w:tab/>
      </w:r>
      <w:r w:rsidRPr="000308FA">
        <w:rPr>
          <w:color w:val="000000"/>
          <w:u w:val="single"/>
        </w:rPr>
        <w:t>AUTÓGRAFO Nº 126/2023</w:t>
      </w:r>
    </w:p>
    <w:p w:rsidR="000308FA" w:rsidRPr="000308FA" w:rsidRDefault="000308FA" w:rsidP="000308FA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0308FA">
        <w:rPr>
          <w:color w:val="000000"/>
        </w:rPr>
        <w:tab/>
      </w:r>
      <w:r w:rsidRPr="000308FA">
        <w:rPr>
          <w:color w:val="000000"/>
        </w:rPr>
        <w:tab/>
      </w:r>
      <w:r w:rsidRPr="000308FA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132</w:t>
      </w:r>
      <w:r w:rsidRPr="000308FA">
        <w:rPr>
          <w:color w:val="000000"/>
          <w:u w:val="single"/>
        </w:rPr>
        <w:t>/2023</w:t>
      </w:r>
      <w:r>
        <w:rPr>
          <w:color w:val="000000"/>
          <w:u w:val="single"/>
        </w:rPr>
        <w:t xml:space="preserve"> (Mens. 54/2023)</w:t>
      </w:r>
    </w:p>
    <w:p w:rsidR="000308FA" w:rsidRPr="000308FA" w:rsidRDefault="000308FA" w:rsidP="000308FA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</w:rPr>
      </w:pPr>
    </w:p>
    <w:p w:rsidR="00880377" w:rsidRPr="000308FA" w:rsidRDefault="000308FA" w:rsidP="000308FA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color w:val="000000"/>
        </w:rPr>
      </w:pPr>
      <w:r w:rsidRPr="000308FA">
        <w:rPr>
          <w:color w:val="000000"/>
        </w:rPr>
        <w:tab/>
      </w:r>
      <w:r w:rsidRPr="000308FA">
        <w:rPr>
          <w:color w:val="000000"/>
        </w:rPr>
        <w:tab/>
      </w:r>
      <w:r w:rsidR="001B41FB" w:rsidRPr="000308FA">
        <w:rPr>
          <w:color w:val="000000"/>
        </w:rPr>
        <w:t xml:space="preserve">Dispõe sobre autorização para a abertura de crédito </w:t>
      </w:r>
      <w:r w:rsidR="001B41FB" w:rsidRPr="000308FA">
        <w:rPr>
          <w:color w:val="000000"/>
        </w:rPr>
        <w:t>adicional suplementar, até o valor de R$</w:t>
      </w:r>
      <w:r w:rsidR="004B5FC4" w:rsidRPr="000308FA">
        <w:rPr>
          <w:color w:val="000000"/>
        </w:rPr>
        <w:t xml:space="preserve"> 7.518,93</w:t>
      </w:r>
      <w:r w:rsidR="001B41FB" w:rsidRPr="000308FA">
        <w:rPr>
          <w:color w:val="000000"/>
        </w:rPr>
        <w:t>.</w:t>
      </w:r>
    </w:p>
    <w:p w:rsidR="00FD40C6" w:rsidRPr="000308FA" w:rsidRDefault="00FD40C6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ab/>
        <w:t>A CÂMARA MUNICIPAL DE VALINHOS</w:t>
      </w:r>
      <w:r w:rsidRPr="000308FA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0308FA">
        <w:rPr>
          <w:rFonts w:ascii="Arial" w:hAnsi="Arial" w:cs="Arial"/>
          <w:b/>
          <w:color w:val="000000"/>
        </w:rPr>
        <w:t xml:space="preserve">APROVOU </w:t>
      </w:r>
      <w:r w:rsidRPr="000308FA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0308FA" w:rsidRPr="000308FA" w:rsidRDefault="000308FA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80377" w:rsidRDefault="000308FA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b/>
          <w:bCs/>
          <w:color w:val="000000"/>
        </w:rPr>
        <w:tab/>
      </w:r>
      <w:r w:rsidRPr="000308FA">
        <w:rPr>
          <w:rFonts w:ascii="Arial" w:hAnsi="Arial" w:cs="Arial"/>
          <w:b/>
          <w:bCs/>
          <w:color w:val="000000"/>
        </w:rPr>
        <w:tab/>
      </w:r>
      <w:r w:rsidR="001B41FB" w:rsidRPr="000308FA">
        <w:rPr>
          <w:rFonts w:ascii="Arial" w:hAnsi="Arial" w:cs="Arial"/>
          <w:b/>
          <w:bCs/>
          <w:color w:val="000000"/>
        </w:rPr>
        <w:t>Art. 1º</w:t>
      </w:r>
      <w:r w:rsidR="001B41FB" w:rsidRPr="000308FA">
        <w:rPr>
          <w:rFonts w:ascii="Arial" w:hAnsi="Arial" w:cs="Arial"/>
          <w:color w:val="000000"/>
        </w:rPr>
        <w:t xml:space="preserve"> É o Poder </w:t>
      </w:r>
      <w:r w:rsidR="001B41FB" w:rsidRPr="000308FA">
        <w:rPr>
          <w:rFonts w:ascii="Arial" w:hAnsi="Arial" w:cs="Arial"/>
          <w:color w:val="000000"/>
        </w:rPr>
        <w:t xml:space="preserve">Executivo Municipal autorizado a abrir um crédito adicional </w:t>
      </w:r>
      <w:r w:rsidR="001B41FB" w:rsidRPr="000308FA">
        <w:rPr>
          <w:rFonts w:ascii="Arial" w:hAnsi="Arial" w:cs="Arial"/>
          <w:color w:val="000000"/>
        </w:rPr>
        <w:t>suplementar</w:t>
      </w:r>
      <w:r w:rsidR="001B41FB" w:rsidRPr="000308FA">
        <w:rPr>
          <w:rFonts w:ascii="Arial" w:hAnsi="Arial" w:cs="Arial"/>
          <w:color w:val="000000"/>
        </w:rPr>
        <w:t xml:space="preserve">, até o </w:t>
      </w:r>
      <w:r w:rsidR="001B41FB" w:rsidRPr="000308FA">
        <w:rPr>
          <w:rFonts w:ascii="Arial" w:hAnsi="Arial" w:cs="Arial"/>
          <w:color w:val="000000"/>
        </w:rPr>
        <w:t xml:space="preserve">valor </w:t>
      </w:r>
      <w:r w:rsidR="001B41FB" w:rsidRPr="000308FA">
        <w:rPr>
          <w:rFonts w:ascii="Arial" w:hAnsi="Arial" w:cs="Arial"/>
          <w:color w:val="000000"/>
        </w:rPr>
        <w:t>de</w:t>
      </w:r>
      <w:r w:rsidR="001B41FB" w:rsidRPr="000308FA">
        <w:rPr>
          <w:rFonts w:ascii="Arial" w:hAnsi="Arial" w:cs="Arial"/>
          <w:color w:val="000000"/>
        </w:rPr>
        <w:t xml:space="preserve"> </w:t>
      </w:r>
      <w:r w:rsidR="001B41FB" w:rsidRPr="000308FA">
        <w:rPr>
          <w:rFonts w:ascii="Arial" w:hAnsi="Arial" w:cs="Arial"/>
          <w:color w:val="000000"/>
        </w:rPr>
        <w:t>R</w:t>
      </w:r>
      <w:r w:rsidR="001B41FB" w:rsidRPr="000308FA">
        <w:rPr>
          <w:rFonts w:ascii="Arial" w:hAnsi="Arial" w:cs="Arial"/>
          <w:color w:val="000000"/>
        </w:rPr>
        <w:t xml:space="preserve">$ </w:t>
      </w:r>
      <w:r w:rsidR="004B5FC4" w:rsidRPr="000308FA">
        <w:rPr>
          <w:rFonts w:ascii="Arial" w:hAnsi="Arial" w:cs="Arial"/>
          <w:color w:val="000000"/>
        </w:rPr>
        <w:t>R$ 7.518,93 (sete mil, quinhentos e dezoito reais e noventa e três centavos)</w:t>
      </w:r>
      <w:r w:rsidR="001B41FB" w:rsidRPr="000308FA">
        <w:rPr>
          <w:rFonts w:ascii="Arial" w:hAnsi="Arial" w:cs="Arial"/>
          <w:color w:val="000000"/>
        </w:rPr>
        <w:t>,</w:t>
      </w:r>
      <w:r w:rsidR="001B41FB" w:rsidRPr="000308FA">
        <w:rPr>
          <w:rFonts w:ascii="Arial" w:hAnsi="Arial" w:cs="Arial"/>
          <w:color w:val="000000"/>
        </w:rPr>
        <w:t xml:space="preserve"> a fim de suplementar a</w:t>
      </w:r>
      <w:r w:rsidR="001B41FB" w:rsidRPr="000308FA">
        <w:rPr>
          <w:rFonts w:ascii="Arial" w:hAnsi="Arial" w:cs="Arial"/>
          <w:color w:val="000000"/>
        </w:rPr>
        <w:t>s</w:t>
      </w:r>
      <w:r w:rsidR="001B41FB" w:rsidRPr="000308FA">
        <w:rPr>
          <w:rFonts w:ascii="Arial" w:hAnsi="Arial" w:cs="Arial"/>
          <w:color w:val="000000"/>
        </w:rPr>
        <w:t xml:space="preserve"> </w:t>
      </w:r>
      <w:r w:rsidR="001B41FB" w:rsidRPr="000308FA">
        <w:rPr>
          <w:rFonts w:ascii="Arial" w:hAnsi="Arial" w:cs="Arial"/>
          <w:color w:val="000000"/>
        </w:rPr>
        <w:t>seguinte</w:t>
      </w:r>
      <w:r w:rsidR="001B41FB" w:rsidRPr="000308FA">
        <w:rPr>
          <w:rFonts w:ascii="Arial" w:hAnsi="Arial" w:cs="Arial"/>
          <w:color w:val="000000"/>
        </w:rPr>
        <w:t>s</w:t>
      </w:r>
      <w:r w:rsidR="001B41FB" w:rsidRPr="000308FA">
        <w:rPr>
          <w:rFonts w:ascii="Arial" w:hAnsi="Arial" w:cs="Arial"/>
          <w:color w:val="000000"/>
        </w:rPr>
        <w:t xml:space="preserve"> dotaç</w:t>
      </w:r>
      <w:r w:rsidR="001B41FB" w:rsidRPr="000308FA">
        <w:rPr>
          <w:rFonts w:ascii="Arial" w:hAnsi="Arial" w:cs="Arial"/>
          <w:color w:val="000000"/>
        </w:rPr>
        <w:t>ões</w:t>
      </w:r>
      <w:r w:rsidR="001B41FB" w:rsidRPr="000308FA">
        <w:rPr>
          <w:rFonts w:ascii="Arial" w:hAnsi="Arial" w:cs="Arial"/>
          <w:color w:val="000000"/>
        </w:rPr>
        <w:t xml:space="preserve"> do orçamento:</w:t>
      </w:r>
    </w:p>
    <w:p w:rsidR="000308FA" w:rsidRPr="000308FA" w:rsidRDefault="000308FA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02.25.00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  <w:u w:val="single"/>
        </w:rPr>
        <w:t>SECRETARIA DA CULTURA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02.25.01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Gestão Administrativa </w:t>
      </w:r>
      <w:r w:rsidRPr="000308FA">
        <w:rPr>
          <w:rFonts w:ascii="Arial" w:hAnsi="Arial" w:cs="Arial"/>
          <w:b/>
          <w:color w:val="000000"/>
          <w:sz w:val="22"/>
          <w:szCs w:val="22"/>
          <w:u w:val="single"/>
        </w:rPr>
        <w:t>–</w:t>
      </w:r>
      <w:r w:rsidRPr="000308F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Cultura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13.392.0307.2.201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</w:rPr>
        <w:t>Manutenção da Unidade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3390.39.00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 xml:space="preserve">Outros Serv.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Terc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. Pessoa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Juridica</w:t>
      </w:r>
      <w:proofErr w:type="spellEnd"/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05.100.0317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LC 195/22-Paulo Gustavo-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Art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 8º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R$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2.167,71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2.25.06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  <w:u w:val="single"/>
        </w:rPr>
        <w:t>Ações de Cultura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13.392.0307.2.238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</w:rPr>
        <w:t>Apoio aos Corais</w:t>
      </w:r>
      <w:bookmarkStart w:id="1" w:name="_Hlk111542397"/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3390.39.00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 xml:space="preserve">Outros Serv.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Terc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. Pessoa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Juridica</w:t>
      </w:r>
      <w:bookmarkEnd w:id="1"/>
      <w:proofErr w:type="spellEnd"/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05.100.0318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LC 195/22-Paulo Gustavo-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Art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 6º, I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R$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0308FA">
        <w:rPr>
          <w:rFonts w:ascii="Arial" w:hAnsi="Arial" w:cs="Arial"/>
          <w:color w:val="000000"/>
          <w:sz w:val="22"/>
          <w:szCs w:val="22"/>
        </w:rPr>
        <w:t>3.983,53</w:t>
      </w:r>
      <w:proofErr w:type="gramEnd"/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13</w:t>
      </w:r>
      <w:r w:rsidRPr="000308FA">
        <w:rPr>
          <w:rFonts w:ascii="Arial" w:hAnsi="Arial" w:cs="Arial"/>
          <w:b/>
          <w:color w:val="000000"/>
          <w:sz w:val="22"/>
          <w:szCs w:val="22"/>
        </w:rPr>
        <w:t>.392.0307.2.239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</w:rPr>
        <w:t>Apoio e Reestruturação Corpos Estáveis e Metodologia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3390.39.00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 xml:space="preserve">Outros Serv.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Terc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. Pessoa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Juridica</w:t>
      </w:r>
      <w:bookmarkStart w:id="2" w:name="_Hlk144189428"/>
      <w:proofErr w:type="spellEnd"/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05.100.0319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LC 195/22-Paulo Gustavo-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Art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 6º, II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R$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0308FA">
        <w:rPr>
          <w:rFonts w:ascii="Arial" w:hAnsi="Arial" w:cs="Arial"/>
          <w:color w:val="000000"/>
          <w:sz w:val="22"/>
          <w:szCs w:val="22"/>
        </w:rPr>
        <w:t>910,54</w:t>
      </w:r>
      <w:bookmarkEnd w:id="2"/>
      <w:proofErr w:type="gramEnd"/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08FA">
        <w:rPr>
          <w:rFonts w:ascii="Arial" w:hAnsi="Arial" w:cs="Arial"/>
          <w:b/>
          <w:color w:val="000000"/>
          <w:sz w:val="22"/>
          <w:szCs w:val="22"/>
        </w:rPr>
        <w:t>13.392.0307.2.240</w:t>
      </w:r>
      <w:r w:rsidR="000308FA"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Pr="000308FA">
        <w:rPr>
          <w:rFonts w:ascii="Arial" w:hAnsi="Arial" w:cs="Arial"/>
          <w:b/>
          <w:color w:val="000000"/>
          <w:sz w:val="22"/>
          <w:szCs w:val="22"/>
        </w:rPr>
        <w:t>Realização de Oficinas Culturais</w:t>
      </w:r>
    </w:p>
    <w:p w:rsidR="004B5FC4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3390.39.00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 xml:space="preserve">Outros Serv.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Terc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>. Pes</w:t>
      </w:r>
      <w:r w:rsidRPr="000308FA">
        <w:rPr>
          <w:rFonts w:ascii="Arial" w:hAnsi="Arial" w:cs="Arial"/>
          <w:color w:val="000000"/>
          <w:sz w:val="22"/>
          <w:szCs w:val="22"/>
        </w:rPr>
        <w:t xml:space="preserve">soa 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Juridica</w:t>
      </w:r>
      <w:proofErr w:type="spellEnd"/>
    </w:p>
    <w:p w:rsidR="000308FA" w:rsidRPr="000308FA" w:rsidRDefault="001B41FB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>05.100.0320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>LC 195/22-Paulo Gustavo-</w:t>
      </w:r>
      <w:proofErr w:type="spellStart"/>
      <w:r w:rsidRPr="000308FA">
        <w:rPr>
          <w:rFonts w:ascii="Arial" w:hAnsi="Arial" w:cs="Arial"/>
          <w:color w:val="000000"/>
          <w:sz w:val="22"/>
          <w:szCs w:val="22"/>
        </w:rPr>
        <w:t>Art</w:t>
      </w:r>
      <w:proofErr w:type="spellEnd"/>
      <w:r w:rsidRPr="000308FA">
        <w:rPr>
          <w:rFonts w:ascii="Arial" w:hAnsi="Arial" w:cs="Arial"/>
          <w:color w:val="000000"/>
          <w:sz w:val="22"/>
          <w:szCs w:val="22"/>
        </w:rPr>
        <w:t xml:space="preserve"> 6º, III</w:t>
      </w:r>
      <w:r w:rsidR="000308FA"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0308FA" w:rsidRPr="000308FA">
        <w:rPr>
          <w:rFonts w:ascii="Arial" w:hAnsi="Arial" w:cs="Arial"/>
          <w:color w:val="000000"/>
          <w:sz w:val="22"/>
          <w:szCs w:val="22"/>
          <w:u w:val="single"/>
        </w:rPr>
        <w:tab/>
      </w:r>
      <w:proofErr w:type="gramStart"/>
      <w:r w:rsidRPr="000308FA">
        <w:rPr>
          <w:rFonts w:ascii="Arial" w:hAnsi="Arial" w:cs="Arial"/>
          <w:color w:val="000000"/>
          <w:sz w:val="22"/>
          <w:szCs w:val="22"/>
          <w:u w:val="single"/>
        </w:rPr>
        <w:t>457,15</w:t>
      </w:r>
      <w:proofErr w:type="gramEnd"/>
    </w:p>
    <w:p w:rsidR="000308FA" w:rsidRPr="000308FA" w:rsidRDefault="000308FA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ab/>
      </w:r>
      <w:r w:rsidR="001B41FB" w:rsidRPr="000308FA">
        <w:rPr>
          <w:rFonts w:ascii="Arial" w:hAnsi="Arial" w:cs="Arial"/>
          <w:color w:val="000000"/>
          <w:sz w:val="22"/>
          <w:szCs w:val="22"/>
        </w:rPr>
        <w:t>Subtotal</w:t>
      </w:r>
      <w:r w:rsidRPr="000308FA">
        <w:rPr>
          <w:rFonts w:ascii="Arial" w:hAnsi="Arial" w:cs="Arial"/>
          <w:color w:val="000000"/>
          <w:sz w:val="22"/>
          <w:szCs w:val="22"/>
        </w:rPr>
        <w:tab/>
      </w:r>
      <w:r w:rsidR="001B41FB" w:rsidRPr="000308FA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Pr="000308F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B41FB" w:rsidRPr="000308FA">
        <w:rPr>
          <w:rFonts w:ascii="Arial" w:hAnsi="Arial" w:cs="Arial"/>
          <w:color w:val="000000"/>
          <w:sz w:val="22"/>
          <w:szCs w:val="22"/>
          <w:u w:val="single"/>
        </w:rPr>
        <w:t>7.518,93</w:t>
      </w:r>
    </w:p>
    <w:p w:rsidR="004B5FC4" w:rsidRPr="000308FA" w:rsidRDefault="000308FA" w:rsidP="000308FA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08FA">
        <w:rPr>
          <w:rFonts w:ascii="Arial" w:hAnsi="Arial" w:cs="Arial"/>
          <w:color w:val="000000"/>
          <w:sz w:val="22"/>
          <w:szCs w:val="22"/>
        </w:rPr>
        <w:tab/>
      </w:r>
      <w:r w:rsidRPr="000308FA">
        <w:rPr>
          <w:rFonts w:ascii="Arial" w:hAnsi="Arial" w:cs="Arial"/>
          <w:color w:val="000000"/>
          <w:sz w:val="22"/>
          <w:szCs w:val="22"/>
        </w:rPr>
        <w:tab/>
      </w:r>
      <w:r w:rsidR="001B41FB" w:rsidRPr="000308FA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="001B41FB" w:rsidRPr="000308FA">
        <w:rPr>
          <w:rFonts w:ascii="Arial" w:hAnsi="Arial" w:cs="Arial"/>
          <w:b/>
          <w:color w:val="000000"/>
          <w:sz w:val="22"/>
          <w:szCs w:val="22"/>
        </w:rPr>
        <w:t>R$</w:t>
      </w:r>
      <w:r w:rsidRPr="000308FA">
        <w:rPr>
          <w:rFonts w:ascii="Arial" w:hAnsi="Arial" w:cs="Arial"/>
          <w:b/>
          <w:color w:val="000000"/>
          <w:sz w:val="22"/>
          <w:szCs w:val="22"/>
        </w:rPr>
        <w:tab/>
      </w:r>
      <w:r w:rsidR="001B41FB" w:rsidRPr="000308FA">
        <w:rPr>
          <w:rFonts w:ascii="Arial" w:hAnsi="Arial" w:cs="Arial"/>
          <w:b/>
          <w:color w:val="000000"/>
          <w:sz w:val="22"/>
          <w:szCs w:val="22"/>
        </w:rPr>
        <w:t>7.518,93</w:t>
      </w:r>
    </w:p>
    <w:p w:rsidR="000308FA" w:rsidRPr="000308FA" w:rsidRDefault="000308FA" w:rsidP="000308F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2"/>
        </w:rPr>
      </w:pPr>
    </w:p>
    <w:p w:rsidR="00880377" w:rsidRPr="000308FA" w:rsidRDefault="000308FA" w:rsidP="000308F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color w:val="000000"/>
          <w:szCs w:val="22"/>
        </w:rPr>
        <w:lastRenderedPageBreak/>
        <w:tab/>
      </w:r>
      <w:r w:rsidRPr="000308FA">
        <w:rPr>
          <w:rFonts w:ascii="Arial" w:hAnsi="Arial" w:cs="Arial"/>
          <w:color w:val="000000"/>
          <w:szCs w:val="22"/>
        </w:rPr>
        <w:tab/>
      </w:r>
      <w:r w:rsidR="001B41FB" w:rsidRPr="000308FA">
        <w:rPr>
          <w:rFonts w:ascii="Arial" w:hAnsi="Arial" w:cs="Arial"/>
          <w:b/>
          <w:bCs/>
          <w:color w:val="000000"/>
        </w:rPr>
        <w:t xml:space="preserve">Art. 2º </w:t>
      </w:r>
      <w:r w:rsidR="001B41FB" w:rsidRPr="000308FA">
        <w:rPr>
          <w:rFonts w:ascii="Arial" w:hAnsi="Arial" w:cs="Arial"/>
          <w:color w:val="000000"/>
        </w:rPr>
        <w:t xml:space="preserve">O crédito aberto no artigo anterior, será coberto com os recursos provenientes do excesso de arrecadação a verificar-se no </w:t>
      </w:r>
      <w:r w:rsidR="001B41FB" w:rsidRPr="000308FA">
        <w:rPr>
          <w:rFonts w:ascii="Arial" w:hAnsi="Arial" w:cs="Arial"/>
          <w:color w:val="000000"/>
        </w:rPr>
        <w:t>corrente exercício, com fundamento no inciso II do</w:t>
      </w:r>
      <w:r w:rsidR="00404009" w:rsidRPr="000308FA">
        <w:rPr>
          <w:rFonts w:ascii="Arial" w:hAnsi="Arial" w:cs="Arial"/>
          <w:color w:val="000000"/>
        </w:rPr>
        <w:t>s</w:t>
      </w:r>
      <w:r w:rsidR="001B41FB" w:rsidRPr="000308FA">
        <w:rPr>
          <w:rFonts w:ascii="Arial" w:hAnsi="Arial" w:cs="Arial"/>
          <w:color w:val="000000"/>
        </w:rPr>
        <w:t xml:space="preserve"> §</w:t>
      </w:r>
      <w:r w:rsidR="00404009" w:rsidRPr="000308FA">
        <w:rPr>
          <w:rFonts w:ascii="Arial" w:hAnsi="Arial" w:cs="Arial"/>
          <w:color w:val="000000"/>
        </w:rPr>
        <w:t>§</w:t>
      </w:r>
      <w:r w:rsidR="001B41FB" w:rsidRPr="000308FA">
        <w:rPr>
          <w:rFonts w:ascii="Arial" w:hAnsi="Arial" w:cs="Arial"/>
          <w:color w:val="000000"/>
        </w:rPr>
        <w:t xml:space="preserve"> 1º </w:t>
      </w:r>
      <w:r w:rsidR="00404009" w:rsidRPr="000308FA">
        <w:rPr>
          <w:rFonts w:ascii="Arial" w:hAnsi="Arial" w:cs="Arial"/>
          <w:color w:val="000000"/>
        </w:rPr>
        <w:t xml:space="preserve">e </w:t>
      </w:r>
      <w:r w:rsidR="001B41FB" w:rsidRPr="000308FA">
        <w:rPr>
          <w:rFonts w:ascii="Arial" w:hAnsi="Arial" w:cs="Arial"/>
          <w:color w:val="000000"/>
        </w:rPr>
        <w:t>3º do art</w:t>
      </w:r>
      <w:r w:rsidR="00404009" w:rsidRPr="000308FA">
        <w:rPr>
          <w:rFonts w:ascii="Arial" w:hAnsi="Arial" w:cs="Arial"/>
          <w:color w:val="000000"/>
        </w:rPr>
        <w:t xml:space="preserve">. </w:t>
      </w:r>
      <w:r w:rsidR="001B41FB" w:rsidRPr="000308FA">
        <w:rPr>
          <w:rFonts w:ascii="Arial" w:hAnsi="Arial" w:cs="Arial"/>
          <w:color w:val="000000"/>
        </w:rPr>
        <w:t>43, da Lei Federal n° 4.320, de 17 de março de 1964 e no</w:t>
      </w:r>
      <w:r w:rsidR="00404009" w:rsidRPr="000308FA">
        <w:rPr>
          <w:rFonts w:ascii="Arial" w:hAnsi="Arial" w:cs="Arial"/>
          <w:color w:val="000000"/>
        </w:rPr>
        <w:t xml:space="preserve"> inciso IV</w:t>
      </w:r>
      <w:r w:rsidR="001B41FB" w:rsidRPr="000308FA">
        <w:rPr>
          <w:rFonts w:ascii="Arial" w:hAnsi="Arial" w:cs="Arial"/>
          <w:color w:val="000000"/>
        </w:rPr>
        <w:t xml:space="preserve"> </w:t>
      </w:r>
      <w:r w:rsidR="00404009" w:rsidRPr="000308FA">
        <w:rPr>
          <w:rFonts w:ascii="Arial" w:hAnsi="Arial" w:cs="Arial"/>
          <w:color w:val="000000"/>
        </w:rPr>
        <w:t xml:space="preserve">do § 1º do </w:t>
      </w:r>
      <w:r w:rsidR="001B41FB" w:rsidRPr="000308FA">
        <w:rPr>
          <w:rFonts w:ascii="Arial" w:hAnsi="Arial" w:cs="Arial"/>
          <w:color w:val="000000"/>
        </w:rPr>
        <w:t>art. 4°</w:t>
      </w:r>
      <w:r w:rsidR="00404009" w:rsidRPr="000308FA">
        <w:rPr>
          <w:rFonts w:ascii="Arial" w:hAnsi="Arial" w:cs="Arial"/>
          <w:color w:val="000000"/>
        </w:rPr>
        <w:t xml:space="preserve"> </w:t>
      </w:r>
      <w:r w:rsidR="001B41FB" w:rsidRPr="000308FA">
        <w:rPr>
          <w:rFonts w:ascii="Arial" w:hAnsi="Arial" w:cs="Arial"/>
          <w:color w:val="000000"/>
        </w:rPr>
        <w:t>da Lei n° 6.397, de 23 de dezembro de 2022.</w:t>
      </w:r>
    </w:p>
    <w:p w:rsidR="000308FA" w:rsidRPr="000308FA" w:rsidRDefault="000308FA" w:rsidP="000308F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0308FA" w:rsidRPr="000308FA" w:rsidRDefault="000308FA" w:rsidP="000308F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b/>
          <w:bCs/>
          <w:color w:val="000000"/>
        </w:rPr>
        <w:tab/>
      </w:r>
      <w:r w:rsidRPr="000308FA">
        <w:rPr>
          <w:rFonts w:ascii="Arial" w:hAnsi="Arial" w:cs="Arial"/>
          <w:b/>
          <w:bCs/>
          <w:color w:val="000000"/>
        </w:rPr>
        <w:tab/>
      </w:r>
      <w:r w:rsidR="001B41FB" w:rsidRPr="000308FA">
        <w:rPr>
          <w:rFonts w:ascii="Arial" w:hAnsi="Arial" w:cs="Arial"/>
          <w:b/>
          <w:bCs/>
          <w:color w:val="000000"/>
        </w:rPr>
        <w:t>Art. 3º</w:t>
      </w:r>
      <w:r w:rsidR="001B41FB" w:rsidRPr="000308FA">
        <w:rPr>
          <w:rFonts w:ascii="Arial" w:hAnsi="Arial" w:cs="Arial"/>
          <w:color w:val="000000"/>
        </w:rPr>
        <w:t xml:space="preserve"> Esta Lei entra em vigor na data de sua publica</w:t>
      </w:r>
      <w:r w:rsidR="001B41FB" w:rsidRPr="000308FA">
        <w:rPr>
          <w:rFonts w:ascii="Arial" w:hAnsi="Arial" w:cs="Arial"/>
          <w:color w:val="000000"/>
        </w:rPr>
        <w:t>ção.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color w:val="000000"/>
        </w:rPr>
        <w:tab/>
      </w:r>
      <w:r w:rsidRPr="000308FA">
        <w:rPr>
          <w:rFonts w:ascii="Arial" w:hAnsi="Arial" w:cs="Arial"/>
          <w:color w:val="000000"/>
        </w:rPr>
        <w:tab/>
        <w:t>Câmara Municipal de Valinhos,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color w:val="000000"/>
        </w:rPr>
        <w:tab/>
      </w:r>
      <w:r w:rsidRPr="000308FA">
        <w:rPr>
          <w:rFonts w:ascii="Arial" w:hAnsi="Arial" w:cs="Arial"/>
          <w:color w:val="000000"/>
        </w:rPr>
        <w:tab/>
      </w:r>
      <w:proofErr w:type="gramStart"/>
      <w:r w:rsidRPr="000308FA">
        <w:rPr>
          <w:rFonts w:ascii="Arial" w:hAnsi="Arial" w:cs="Arial"/>
          <w:color w:val="000000"/>
        </w:rPr>
        <w:t>aos</w:t>
      </w:r>
      <w:proofErr w:type="gramEnd"/>
      <w:r w:rsidRPr="00030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Pr="000308FA">
        <w:rPr>
          <w:rFonts w:ascii="Arial" w:hAnsi="Arial" w:cs="Arial"/>
          <w:color w:val="000000"/>
        </w:rPr>
        <w:t xml:space="preserve"> de outubro de 2023.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ab/>
        <w:t>Sidmar Rodrigo Toloi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ab/>
        <w:t>Presidente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>César Rocha Andrade da Silva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1º Secretário</w:t>
      </w:r>
      <w:r>
        <w:rPr>
          <w:rFonts w:ascii="Arial" w:hAnsi="Arial" w:cs="Arial"/>
          <w:b/>
          <w:color w:val="000000"/>
        </w:rPr>
        <w:t xml:space="preserve"> “ad hoc”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Alexandre Luiz Cordeiro Felix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308FA">
        <w:rPr>
          <w:rFonts w:ascii="Arial" w:hAnsi="Arial" w:cs="Arial"/>
          <w:b/>
          <w:color w:val="000000"/>
        </w:rPr>
        <w:tab/>
      </w:r>
      <w:r w:rsidRPr="000308FA">
        <w:rPr>
          <w:rFonts w:ascii="Arial" w:hAnsi="Arial" w:cs="Arial"/>
          <w:b/>
          <w:color w:val="000000"/>
        </w:rPr>
        <w:tab/>
        <w:t>2º Secretário</w:t>
      </w:r>
      <w:r>
        <w:rPr>
          <w:rFonts w:ascii="Arial" w:hAnsi="Arial" w:cs="Arial"/>
          <w:b/>
          <w:color w:val="000000"/>
        </w:rPr>
        <w:t xml:space="preserve"> “ad hoc”</w:t>
      </w: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308FA" w:rsidRPr="000308FA" w:rsidRDefault="000308FA" w:rsidP="000308F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0308FA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0308FA">
        <w:rPr>
          <w:rFonts w:ascii="Arial" w:hAnsi="Arial" w:cs="Arial"/>
          <w:color w:val="000000"/>
        </w:rPr>
        <w:t>.</w:t>
      </w:r>
    </w:p>
    <w:sectPr w:rsidR="000308FA" w:rsidRPr="000308FA" w:rsidSect="000308FA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FB" w:rsidRDefault="001B41FB">
      <w:r>
        <w:separator/>
      </w:r>
    </w:p>
  </w:endnote>
  <w:endnote w:type="continuationSeparator" w:id="0">
    <w:p w:rsidR="001B41FB" w:rsidRDefault="001B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FA" w:rsidRPr="000308FA" w:rsidRDefault="000308FA" w:rsidP="000308FA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0308FA">
      <w:rPr>
        <w:rFonts w:ascii="Arial" w:hAnsi="Arial" w:cs="Arial"/>
        <w:sz w:val="18"/>
        <w:szCs w:val="18"/>
        <w:lang w:eastAsia="pt-BR"/>
      </w:rPr>
      <w:t xml:space="preserve">Página </w:t>
    </w:r>
    <w:r w:rsidRPr="000308FA">
      <w:rPr>
        <w:rFonts w:ascii="Arial" w:hAnsi="Arial" w:cs="Arial"/>
        <w:b/>
        <w:sz w:val="18"/>
        <w:szCs w:val="18"/>
        <w:lang w:eastAsia="pt-BR"/>
      </w:rPr>
      <w:fldChar w:fldCharType="begin"/>
    </w:r>
    <w:r w:rsidRPr="000308FA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0308FA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0308FA">
      <w:rPr>
        <w:rFonts w:ascii="Arial" w:hAnsi="Arial" w:cs="Arial"/>
        <w:b/>
        <w:sz w:val="18"/>
        <w:szCs w:val="18"/>
        <w:lang w:eastAsia="pt-BR"/>
      </w:rPr>
      <w:fldChar w:fldCharType="end"/>
    </w:r>
    <w:r w:rsidRPr="000308FA">
      <w:rPr>
        <w:rFonts w:ascii="Arial" w:hAnsi="Arial" w:cs="Arial"/>
        <w:sz w:val="18"/>
        <w:szCs w:val="18"/>
        <w:lang w:eastAsia="pt-BR"/>
      </w:rPr>
      <w:t xml:space="preserve"> de </w:t>
    </w:r>
    <w:r w:rsidRPr="000308FA">
      <w:rPr>
        <w:rFonts w:ascii="Arial" w:hAnsi="Arial" w:cs="Arial"/>
        <w:b/>
        <w:sz w:val="18"/>
        <w:szCs w:val="18"/>
        <w:lang w:eastAsia="pt-BR"/>
      </w:rPr>
      <w:fldChar w:fldCharType="begin"/>
    </w:r>
    <w:r w:rsidRPr="000308FA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0308FA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0308FA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0308FA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0308FA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0308FA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0308FA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0308FA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0308FA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FB" w:rsidRDefault="001B41FB">
      <w:r>
        <w:separator/>
      </w:r>
    </w:p>
  </w:footnote>
  <w:footnote w:type="continuationSeparator" w:id="0">
    <w:p w:rsidR="001B41FB" w:rsidRDefault="001B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FA" w:rsidRPr="000308FA" w:rsidRDefault="000308FA" w:rsidP="000308FA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0308FA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98D9FAA" wp14:editId="493335D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8FA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CA56753" wp14:editId="0079BC6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8FA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6021</w:t>
    </w:r>
    <w:r w:rsidRPr="000308FA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0308FA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0308FA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0308FA" w:rsidRPr="000308FA" w:rsidRDefault="000308FA" w:rsidP="000308FA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7375"/>
    <w:rsid w:val="000308FA"/>
    <w:rsid w:val="000A7548"/>
    <w:rsid w:val="00115D71"/>
    <w:rsid w:val="001200EC"/>
    <w:rsid w:val="001810F3"/>
    <w:rsid w:val="001A682D"/>
    <w:rsid w:val="001B41FB"/>
    <w:rsid w:val="002C4473"/>
    <w:rsid w:val="00316F86"/>
    <w:rsid w:val="003448A7"/>
    <w:rsid w:val="003562CD"/>
    <w:rsid w:val="00361408"/>
    <w:rsid w:val="0038298B"/>
    <w:rsid w:val="003A26A6"/>
    <w:rsid w:val="003A3F77"/>
    <w:rsid w:val="003D38CE"/>
    <w:rsid w:val="003D6B6E"/>
    <w:rsid w:val="00402BF0"/>
    <w:rsid w:val="00404009"/>
    <w:rsid w:val="00433903"/>
    <w:rsid w:val="0047384B"/>
    <w:rsid w:val="00475700"/>
    <w:rsid w:val="004B5FC4"/>
    <w:rsid w:val="004C5D20"/>
    <w:rsid w:val="004F1842"/>
    <w:rsid w:val="00561E0B"/>
    <w:rsid w:val="005E148B"/>
    <w:rsid w:val="0068321B"/>
    <w:rsid w:val="006850F1"/>
    <w:rsid w:val="00761A90"/>
    <w:rsid w:val="00783907"/>
    <w:rsid w:val="00791CD2"/>
    <w:rsid w:val="0084736B"/>
    <w:rsid w:val="00850C71"/>
    <w:rsid w:val="00880377"/>
    <w:rsid w:val="008B60A8"/>
    <w:rsid w:val="008B73A1"/>
    <w:rsid w:val="008C6EC9"/>
    <w:rsid w:val="009B29B8"/>
    <w:rsid w:val="00A91F93"/>
    <w:rsid w:val="00B42E24"/>
    <w:rsid w:val="00B65BE0"/>
    <w:rsid w:val="00C46955"/>
    <w:rsid w:val="00CA140C"/>
    <w:rsid w:val="00CD1201"/>
    <w:rsid w:val="00D6217A"/>
    <w:rsid w:val="00E832AB"/>
    <w:rsid w:val="00F2483D"/>
    <w:rsid w:val="00F374AE"/>
    <w:rsid w:val="00F50D9B"/>
    <w:rsid w:val="00F91256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9</cp:revision>
  <cp:lastPrinted>2023-09-26T13:00:00Z</cp:lastPrinted>
  <dcterms:created xsi:type="dcterms:W3CDTF">2023-09-26T11:18:00Z</dcterms:created>
  <dcterms:modified xsi:type="dcterms:W3CDTF">2023-10-11T16:44:00Z</dcterms:modified>
</cp:coreProperties>
</file>