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8B44B7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2046/2023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8B44B7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27 de setembro de 2023.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8B44B7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</w:t>
      </w:r>
      <w:r w:rsidR="00F07863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Senhor</w:t>
      </w:r>
      <w:r w:rsidR="00F07863">
        <w:rPr>
          <w:rFonts w:ascii="Times New Roman" w:hAnsi="Times New Roman"/>
          <w:szCs w:val="24"/>
        </w:rPr>
        <w:t>a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8B44B7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</w:t>
      </w:r>
      <w:r w:rsidR="00E542EE">
        <w:rPr>
          <w:rFonts w:ascii="Times New Roman" w:hAnsi="Times New Roman"/>
          <w:sz w:val="24"/>
          <w:szCs w:val="24"/>
        </w:rPr>
        <w:t xml:space="preserve"> do dia 03 de outubro próximo</w:t>
      </w:r>
      <w:r w:rsidRPr="006D58EF">
        <w:rPr>
          <w:rFonts w:ascii="Times New Roman" w:hAnsi="Times New Roman"/>
          <w:sz w:val="24"/>
          <w:szCs w:val="24"/>
        </w:rPr>
        <w:t xml:space="preserve">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1379/2023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 xml:space="preserve">do vereador </w:t>
      </w:r>
      <w:r w:rsidR="007D0357" w:rsidRPr="007D0357">
        <w:rPr>
          <w:rFonts w:ascii="Times New Roman" w:hAnsi="Times New Roman"/>
          <w:b/>
          <w:sz w:val="24"/>
          <w:szCs w:val="24"/>
        </w:rPr>
        <w:t>ANDRÉ AMARAL</w:t>
      </w:r>
      <w:r w:rsidRPr="006D58EF">
        <w:rPr>
          <w:rFonts w:ascii="Times New Roman" w:hAnsi="Times New Roman"/>
          <w:sz w:val="24"/>
          <w:szCs w:val="24"/>
        </w:rPr>
        <w:t xml:space="preserve">, cópia em anexo, </w:t>
      </w:r>
      <w:r w:rsidR="007D0357" w:rsidRPr="007D0357">
        <w:rPr>
          <w:rFonts w:ascii="Times New Roman" w:hAnsi="Times New Roman"/>
          <w:sz w:val="24"/>
          <w:szCs w:val="24"/>
        </w:rPr>
        <w:t>por ocasião da Semana de Defesa e Proteção da Vida</w:t>
      </w:r>
      <w:r w:rsidR="00D67963" w:rsidRPr="006D58EF">
        <w:rPr>
          <w:rFonts w:ascii="Times New Roman" w:hAnsi="Times New Roman"/>
          <w:sz w:val="24"/>
          <w:szCs w:val="24"/>
        </w:rPr>
        <w:t>.</w:t>
      </w:r>
    </w:p>
    <w:p w:rsidR="00EF3867" w:rsidRPr="006D58EF" w:rsidRDefault="008B44B7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3829-5355, pois há necessidade de que os eventuais arquivos sejam recebidos e processados com antecedência.</w:t>
      </w:r>
    </w:p>
    <w:p w:rsidR="00EF3867" w:rsidRPr="006D58EF" w:rsidRDefault="008B44B7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8B44B7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8B44B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190D84" w:rsidRDefault="00190D84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190D84" w:rsidRDefault="00190D84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8B44B7" w:rsidP="006D58EF">
      <w:pPr>
        <w:widowControl w:val="0"/>
        <w:jc w:val="both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Ilm</w:t>
      </w:r>
      <w:r w:rsidR="005E43C2">
        <w:rPr>
          <w:rFonts w:ascii="Times New Roman" w:hAnsi="Times New Roman"/>
          <w:szCs w:val="24"/>
        </w:rPr>
        <w:t>a</w:t>
      </w:r>
      <w:r w:rsidR="000003D8">
        <w:rPr>
          <w:rFonts w:ascii="Times New Roman" w:hAnsi="Times New Roman"/>
          <w:szCs w:val="24"/>
        </w:rPr>
        <w:t>. Senhor</w:t>
      </w:r>
      <w:r w:rsidR="005E43C2">
        <w:rPr>
          <w:rFonts w:ascii="Times New Roman" w:hAnsi="Times New Roman"/>
          <w:szCs w:val="24"/>
        </w:rPr>
        <w:t>a</w:t>
      </w:r>
    </w:p>
    <w:p w:rsidR="00EF3867" w:rsidRPr="006D58EF" w:rsidRDefault="005E43C2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ADRIANA MISIARA</w:t>
      </w:r>
    </w:p>
    <w:p w:rsidR="00190D84" w:rsidRDefault="00190D84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Membro da Comissão Vida e Família</w:t>
      </w:r>
    </w:p>
    <w:p w:rsidR="00190D84" w:rsidRDefault="00190D84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Regional Sul </w:t>
      </w:r>
      <w:proofErr w:type="gramStart"/>
      <w:r>
        <w:rPr>
          <w:rFonts w:ascii="Times New Roman" w:hAnsi="Times New Roman"/>
          <w:szCs w:val="24"/>
        </w:rPr>
        <w:t>1</w:t>
      </w:r>
      <w:proofErr w:type="gramEnd"/>
      <w:r>
        <w:rPr>
          <w:rFonts w:ascii="Times New Roman" w:hAnsi="Times New Roman"/>
          <w:szCs w:val="24"/>
        </w:rPr>
        <w:t xml:space="preserve"> da CNBB</w:t>
      </w:r>
    </w:p>
    <w:p w:rsidR="00F03B48" w:rsidRPr="006D58EF" w:rsidRDefault="008B44B7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  <w:bookmarkStart w:id="0" w:name="_GoBack"/>
      <w:bookmarkEnd w:id="0"/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B6" w:rsidRDefault="00176DB6">
      <w:r>
        <w:separator/>
      </w:r>
    </w:p>
  </w:endnote>
  <w:endnote w:type="continuationSeparator" w:id="0">
    <w:p w:rsidR="00176DB6" w:rsidRDefault="0017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8B44B7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8B44B7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B6" w:rsidRDefault="00176DB6">
      <w:r>
        <w:separator/>
      </w:r>
    </w:p>
  </w:footnote>
  <w:footnote w:type="continuationSeparator" w:id="0">
    <w:p w:rsidR="00176DB6" w:rsidRDefault="00176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8B44B7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4555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6033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8B44B7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8B44B7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B888C8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1404C0E" w:tentative="1">
      <w:start w:val="1"/>
      <w:numFmt w:val="lowerLetter"/>
      <w:lvlText w:val="%2."/>
      <w:lvlJc w:val="left"/>
      <w:pPr>
        <w:ind w:left="1785" w:hanging="360"/>
      </w:pPr>
    </w:lvl>
    <w:lvl w:ilvl="2" w:tplc="2F7E51CE" w:tentative="1">
      <w:start w:val="1"/>
      <w:numFmt w:val="lowerRoman"/>
      <w:lvlText w:val="%3."/>
      <w:lvlJc w:val="right"/>
      <w:pPr>
        <w:ind w:left="2505" w:hanging="180"/>
      </w:pPr>
    </w:lvl>
    <w:lvl w:ilvl="3" w:tplc="C75C8C08" w:tentative="1">
      <w:start w:val="1"/>
      <w:numFmt w:val="decimal"/>
      <w:lvlText w:val="%4."/>
      <w:lvlJc w:val="left"/>
      <w:pPr>
        <w:ind w:left="3225" w:hanging="360"/>
      </w:pPr>
    </w:lvl>
    <w:lvl w:ilvl="4" w:tplc="A5760894" w:tentative="1">
      <w:start w:val="1"/>
      <w:numFmt w:val="lowerLetter"/>
      <w:lvlText w:val="%5."/>
      <w:lvlJc w:val="left"/>
      <w:pPr>
        <w:ind w:left="3945" w:hanging="360"/>
      </w:pPr>
    </w:lvl>
    <w:lvl w:ilvl="5" w:tplc="6F3E25AA" w:tentative="1">
      <w:start w:val="1"/>
      <w:numFmt w:val="lowerRoman"/>
      <w:lvlText w:val="%6."/>
      <w:lvlJc w:val="right"/>
      <w:pPr>
        <w:ind w:left="4665" w:hanging="180"/>
      </w:pPr>
    </w:lvl>
    <w:lvl w:ilvl="6" w:tplc="3A9A776E" w:tentative="1">
      <w:start w:val="1"/>
      <w:numFmt w:val="decimal"/>
      <w:lvlText w:val="%7."/>
      <w:lvlJc w:val="left"/>
      <w:pPr>
        <w:ind w:left="5385" w:hanging="360"/>
      </w:pPr>
    </w:lvl>
    <w:lvl w:ilvl="7" w:tplc="10E812B8" w:tentative="1">
      <w:start w:val="1"/>
      <w:numFmt w:val="lowerLetter"/>
      <w:lvlText w:val="%8."/>
      <w:lvlJc w:val="left"/>
      <w:pPr>
        <w:ind w:left="6105" w:hanging="360"/>
      </w:pPr>
    </w:lvl>
    <w:lvl w:ilvl="8" w:tplc="78D88DF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9970C8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3A2B1C2" w:tentative="1">
      <w:start w:val="1"/>
      <w:numFmt w:val="lowerLetter"/>
      <w:lvlText w:val="%2."/>
      <w:lvlJc w:val="left"/>
      <w:pPr>
        <w:ind w:left="1785" w:hanging="360"/>
      </w:pPr>
    </w:lvl>
    <w:lvl w:ilvl="2" w:tplc="D28E3EE2" w:tentative="1">
      <w:start w:val="1"/>
      <w:numFmt w:val="lowerRoman"/>
      <w:lvlText w:val="%3."/>
      <w:lvlJc w:val="right"/>
      <w:pPr>
        <w:ind w:left="2505" w:hanging="180"/>
      </w:pPr>
    </w:lvl>
    <w:lvl w:ilvl="3" w:tplc="CD107198" w:tentative="1">
      <w:start w:val="1"/>
      <w:numFmt w:val="decimal"/>
      <w:lvlText w:val="%4."/>
      <w:lvlJc w:val="left"/>
      <w:pPr>
        <w:ind w:left="3225" w:hanging="360"/>
      </w:pPr>
    </w:lvl>
    <w:lvl w:ilvl="4" w:tplc="6456C224" w:tentative="1">
      <w:start w:val="1"/>
      <w:numFmt w:val="lowerLetter"/>
      <w:lvlText w:val="%5."/>
      <w:lvlJc w:val="left"/>
      <w:pPr>
        <w:ind w:left="3945" w:hanging="360"/>
      </w:pPr>
    </w:lvl>
    <w:lvl w:ilvl="5" w:tplc="818425AA" w:tentative="1">
      <w:start w:val="1"/>
      <w:numFmt w:val="lowerRoman"/>
      <w:lvlText w:val="%6."/>
      <w:lvlJc w:val="right"/>
      <w:pPr>
        <w:ind w:left="4665" w:hanging="180"/>
      </w:pPr>
    </w:lvl>
    <w:lvl w:ilvl="6" w:tplc="68620D7E" w:tentative="1">
      <w:start w:val="1"/>
      <w:numFmt w:val="decimal"/>
      <w:lvlText w:val="%7."/>
      <w:lvlJc w:val="left"/>
      <w:pPr>
        <w:ind w:left="5385" w:hanging="360"/>
      </w:pPr>
    </w:lvl>
    <w:lvl w:ilvl="7" w:tplc="D83AC082" w:tentative="1">
      <w:start w:val="1"/>
      <w:numFmt w:val="lowerLetter"/>
      <w:lvlText w:val="%8."/>
      <w:lvlJc w:val="left"/>
      <w:pPr>
        <w:ind w:left="6105" w:hanging="360"/>
      </w:pPr>
    </w:lvl>
    <w:lvl w:ilvl="8" w:tplc="C884174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959C1A40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8280C946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298A1A7E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C4603420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FBEE8FD6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A9F6F4DE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9084A6AC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919C812A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8B1C4602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51E2C49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15B413F6" w:tentative="1">
      <w:start w:val="1"/>
      <w:numFmt w:val="lowerLetter"/>
      <w:lvlText w:val="%2."/>
      <w:lvlJc w:val="left"/>
      <w:pPr>
        <w:ind w:left="3348" w:hanging="360"/>
      </w:pPr>
    </w:lvl>
    <w:lvl w:ilvl="2" w:tplc="4CDCFEDC" w:tentative="1">
      <w:start w:val="1"/>
      <w:numFmt w:val="lowerRoman"/>
      <w:lvlText w:val="%3."/>
      <w:lvlJc w:val="right"/>
      <w:pPr>
        <w:ind w:left="4068" w:hanging="180"/>
      </w:pPr>
    </w:lvl>
    <w:lvl w:ilvl="3" w:tplc="003A2E54" w:tentative="1">
      <w:start w:val="1"/>
      <w:numFmt w:val="decimal"/>
      <w:lvlText w:val="%4."/>
      <w:lvlJc w:val="left"/>
      <w:pPr>
        <w:ind w:left="4788" w:hanging="360"/>
      </w:pPr>
    </w:lvl>
    <w:lvl w:ilvl="4" w:tplc="C0061EBA" w:tentative="1">
      <w:start w:val="1"/>
      <w:numFmt w:val="lowerLetter"/>
      <w:lvlText w:val="%5."/>
      <w:lvlJc w:val="left"/>
      <w:pPr>
        <w:ind w:left="5508" w:hanging="360"/>
      </w:pPr>
    </w:lvl>
    <w:lvl w:ilvl="5" w:tplc="20326618" w:tentative="1">
      <w:start w:val="1"/>
      <w:numFmt w:val="lowerRoman"/>
      <w:lvlText w:val="%6."/>
      <w:lvlJc w:val="right"/>
      <w:pPr>
        <w:ind w:left="6228" w:hanging="180"/>
      </w:pPr>
    </w:lvl>
    <w:lvl w:ilvl="6" w:tplc="FE161634" w:tentative="1">
      <w:start w:val="1"/>
      <w:numFmt w:val="decimal"/>
      <w:lvlText w:val="%7."/>
      <w:lvlJc w:val="left"/>
      <w:pPr>
        <w:ind w:left="6948" w:hanging="360"/>
      </w:pPr>
    </w:lvl>
    <w:lvl w:ilvl="7" w:tplc="2A8A605A" w:tentative="1">
      <w:start w:val="1"/>
      <w:numFmt w:val="lowerLetter"/>
      <w:lvlText w:val="%8."/>
      <w:lvlJc w:val="left"/>
      <w:pPr>
        <w:ind w:left="7668" w:hanging="360"/>
      </w:pPr>
    </w:lvl>
    <w:lvl w:ilvl="8" w:tplc="E7C28B9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9D08B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6BEC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82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2C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6D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03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25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25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CF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F2E25A60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7124F1F6" w:tentative="1">
      <w:start w:val="1"/>
      <w:numFmt w:val="lowerLetter"/>
      <w:lvlText w:val="%2."/>
      <w:lvlJc w:val="left"/>
      <w:pPr>
        <w:ind w:left="3348" w:hanging="360"/>
      </w:pPr>
    </w:lvl>
    <w:lvl w:ilvl="2" w:tplc="10EECFE0" w:tentative="1">
      <w:start w:val="1"/>
      <w:numFmt w:val="lowerRoman"/>
      <w:lvlText w:val="%3."/>
      <w:lvlJc w:val="right"/>
      <w:pPr>
        <w:ind w:left="4068" w:hanging="180"/>
      </w:pPr>
    </w:lvl>
    <w:lvl w:ilvl="3" w:tplc="43D4729A" w:tentative="1">
      <w:start w:val="1"/>
      <w:numFmt w:val="decimal"/>
      <w:lvlText w:val="%4."/>
      <w:lvlJc w:val="left"/>
      <w:pPr>
        <w:ind w:left="4788" w:hanging="360"/>
      </w:pPr>
    </w:lvl>
    <w:lvl w:ilvl="4" w:tplc="1E74A6F2" w:tentative="1">
      <w:start w:val="1"/>
      <w:numFmt w:val="lowerLetter"/>
      <w:lvlText w:val="%5."/>
      <w:lvlJc w:val="left"/>
      <w:pPr>
        <w:ind w:left="5508" w:hanging="360"/>
      </w:pPr>
    </w:lvl>
    <w:lvl w:ilvl="5" w:tplc="29226C6A" w:tentative="1">
      <w:start w:val="1"/>
      <w:numFmt w:val="lowerRoman"/>
      <w:lvlText w:val="%6."/>
      <w:lvlJc w:val="right"/>
      <w:pPr>
        <w:ind w:left="6228" w:hanging="180"/>
      </w:pPr>
    </w:lvl>
    <w:lvl w:ilvl="6" w:tplc="967A67C4" w:tentative="1">
      <w:start w:val="1"/>
      <w:numFmt w:val="decimal"/>
      <w:lvlText w:val="%7."/>
      <w:lvlJc w:val="left"/>
      <w:pPr>
        <w:ind w:left="6948" w:hanging="360"/>
      </w:pPr>
    </w:lvl>
    <w:lvl w:ilvl="7" w:tplc="2354C89A" w:tentative="1">
      <w:start w:val="1"/>
      <w:numFmt w:val="lowerLetter"/>
      <w:lvlText w:val="%8."/>
      <w:lvlJc w:val="left"/>
      <w:pPr>
        <w:ind w:left="7668" w:hanging="360"/>
      </w:pPr>
    </w:lvl>
    <w:lvl w:ilvl="8" w:tplc="55B203A2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CD0A8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6E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20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C8B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25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86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A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C8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4A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6DB6"/>
    <w:rsid w:val="00177BDC"/>
    <w:rsid w:val="0018659E"/>
    <w:rsid w:val="00190D84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43C2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44B7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B780E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542EE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07863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E3B9-9AF8-4B5A-A660-4FDB0482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16</cp:revision>
  <cp:lastPrinted>2015-01-27T11:53:00Z</cp:lastPrinted>
  <dcterms:created xsi:type="dcterms:W3CDTF">2020-03-04T12:22:00Z</dcterms:created>
  <dcterms:modified xsi:type="dcterms:W3CDTF">2023-09-27T13:32:00Z</dcterms:modified>
</cp:coreProperties>
</file>