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CA192C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95C16" w:rsidRPr="00CA192C" w:rsidRDefault="00044FC0" w:rsidP="00895C16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895C16" w:rsidRDefault="00895C16" w:rsidP="00895C16">
      <w:pPr>
        <w:widowControl w:val="0"/>
        <w:jc w:val="both"/>
        <w:rPr>
          <w:rFonts w:cs="Arial"/>
          <w:b/>
          <w:bCs/>
          <w:szCs w:val="24"/>
        </w:rPr>
      </w:pPr>
    </w:p>
    <w:p w:rsidR="00895C16" w:rsidRPr="00CA192C" w:rsidRDefault="00044FC0" w:rsidP="00895C16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Vereadores,</w:t>
      </w:r>
    </w:p>
    <w:p w:rsidR="00895C16" w:rsidRPr="00CA192C" w:rsidRDefault="00895C16" w:rsidP="00895C16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95C16" w:rsidRPr="00CA192C" w:rsidRDefault="00895C16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95C16" w:rsidRPr="00CA192C" w:rsidRDefault="00044FC0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 xml:space="preserve">O Vereador </w:t>
      </w:r>
      <w:r>
        <w:rPr>
          <w:rFonts w:cs="Arial"/>
          <w:b/>
          <w:bCs/>
          <w:szCs w:val="24"/>
        </w:rPr>
        <w:t>THIAGO SAMASSO</w:t>
      </w:r>
      <w:r>
        <w:rPr>
          <w:rFonts w:cs="Arial"/>
          <w:bCs/>
          <w:szCs w:val="24"/>
        </w:rPr>
        <w:t xml:space="preserve"> </w:t>
      </w:r>
      <w:r w:rsidRPr="00CA192C">
        <w:rPr>
          <w:rFonts w:cs="Arial"/>
          <w:bCs/>
          <w:szCs w:val="24"/>
        </w:rPr>
        <w:t>apresenta, nos termos regimentais, para a devida apreciação e votação em Plenário, o presente Projeto de Decreto Legislativo</w:t>
      </w:r>
      <w:r>
        <w:rPr>
          <w:rFonts w:cs="Arial"/>
          <w:bCs/>
          <w:szCs w:val="24"/>
        </w:rPr>
        <w:t xml:space="preserve">, </w:t>
      </w:r>
      <w:r w:rsidRPr="00E5057D">
        <w:rPr>
          <w:rFonts w:cs="Arial"/>
          <w:bCs/>
          <w:szCs w:val="24"/>
        </w:rPr>
        <w:t>nos termos do inciso XVIII, do artigo 9º, da Lei Orgânica do Município de Valinhos</w:t>
      </w:r>
      <w:r w:rsidRPr="00CA192C">
        <w:rPr>
          <w:rFonts w:cs="Arial"/>
          <w:bCs/>
          <w:szCs w:val="24"/>
        </w:rPr>
        <w:t xml:space="preserve">, que </w:t>
      </w:r>
      <w:r w:rsidRPr="00713E5F">
        <w:rPr>
          <w:rFonts w:cs="Arial"/>
          <w:bCs/>
          <w:szCs w:val="24"/>
        </w:rPr>
        <w:t xml:space="preserve">concede o Título de Cidadão Honorário ao </w:t>
      </w:r>
      <w:r w:rsidR="00EB615F" w:rsidRPr="00EB615F">
        <w:rPr>
          <w:rFonts w:cs="Arial"/>
          <w:b/>
          <w:bCs/>
          <w:szCs w:val="24"/>
        </w:rPr>
        <w:t>Ilustríssimo</w:t>
      </w:r>
      <w:r w:rsidR="00EB615F">
        <w:rPr>
          <w:rFonts w:cs="Arial"/>
          <w:bCs/>
          <w:szCs w:val="24"/>
        </w:rPr>
        <w:t xml:space="preserve"> </w:t>
      </w:r>
      <w:r>
        <w:rPr>
          <w:rFonts w:cs="Arial"/>
          <w:b/>
          <w:snapToGrid w:val="0"/>
          <w:szCs w:val="24"/>
        </w:rPr>
        <w:t>Senhor</w:t>
      </w:r>
      <w:r w:rsidRPr="0024348B">
        <w:rPr>
          <w:rFonts w:cs="Arial"/>
          <w:b/>
          <w:snapToGrid w:val="0"/>
          <w:szCs w:val="24"/>
        </w:rPr>
        <w:t xml:space="preserve"> </w:t>
      </w:r>
      <w:r w:rsidR="00EB615F" w:rsidRPr="00EB615F">
        <w:rPr>
          <w:rFonts w:cs="Arial"/>
          <w:b/>
          <w:szCs w:val="24"/>
        </w:rPr>
        <w:t>Pedro Batista de Oliveira</w:t>
      </w:r>
      <w:r w:rsidRPr="00CA192C">
        <w:rPr>
          <w:rFonts w:cs="Arial"/>
          <w:bCs/>
          <w:szCs w:val="24"/>
        </w:rPr>
        <w:t>, nos seguintes termos.</w:t>
      </w:r>
    </w:p>
    <w:p w:rsidR="00895C16" w:rsidRPr="00CA192C" w:rsidRDefault="00895C16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95C16" w:rsidRPr="00CA192C" w:rsidRDefault="00044FC0" w:rsidP="00895C16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4A4E0E" w:rsidRDefault="00044FC0" w:rsidP="002867C2">
      <w:pPr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senhor </w:t>
      </w:r>
      <w:r w:rsidR="00EB615F" w:rsidRPr="00EB615F">
        <w:rPr>
          <w:rFonts w:cs="Arial"/>
          <w:szCs w:val="24"/>
        </w:rPr>
        <w:t>Pedro Batista de Oliveira</w:t>
      </w:r>
      <w:r>
        <w:rPr>
          <w:rFonts w:cs="Arial"/>
          <w:szCs w:val="24"/>
        </w:rPr>
        <w:t xml:space="preserve"> é n</w:t>
      </w:r>
      <w:r w:rsidR="00EB615F" w:rsidRPr="00EB615F">
        <w:rPr>
          <w:rFonts w:cs="Arial"/>
          <w:szCs w:val="24"/>
        </w:rPr>
        <w:t xml:space="preserve">atural de </w:t>
      </w:r>
      <w:r w:rsidR="00E2346B" w:rsidRPr="00EB615F">
        <w:rPr>
          <w:rFonts w:cs="Arial"/>
          <w:szCs w:val="24"/>
        </w:rPr>
        <w:t>Campestre</w:t>
      </w:r>
      <w:r w:rsidR="00E85426">
        <w:rPr>
          <w:rFonts w:cs="Arial"/>
          <w:szCs w:val="24"/>
        </w:rPr>
        <w:t xml:space="preserve"> </w:t>
      </w:r>
      <w:r w:rsidR="00E2346B">
        <w:rPr>
          <w:rFonts w:cs="Arial"/>
          <w:szCs w:val="24"/>
        </w:rPr>
        <w:t>–</w:t>
      </w:r>
      <w:r w:rsidR="00E85426">
        <w:rPr>
          <w:rFonts w:cs="Arial"/>
          <w:szCs w:val="24"/>
        </w:rPr>
        <w:t xml:space="preserve"> </w:t>
      </w:r>
      <w:r w:rsidR="0078390E">
        <w:rPr>
          <w:rFonts w:cs="Arial"/>
          <w:szCs w:val="24"/>
        </w:rPr>
        <w:t>MG, filho do senhor João Batista de Oliveira e senhora Sebastiana Alves Fonseca, tem 08 irmãos sendo 02 falecidos, s</w:t>
      </w:r>
      <w:r w:rsidR="00E2346B">
        <w:rPr>
          <w:rFonts w:cs="Arial"/>
          <w:szCs w:val="24"/>
        </w:rPr>
        <w:t>aiu de M</w:t>
      </w:r>
      <w:r w:rsidR="00EB615F" w:rsidRPr="00EB615F">
        <w:rPr>
          <w:rFonts w:cs="Arial"/>
          <w:szCs w:val="24"/>
        </w:rPr>
        <w:t xml:space="preserve">inas muito novo com </w:t>
      </w:r>
      <w:r w:rsidR="00E2346B">
        <w:rPr>
          <w:rFonts w:cs="Arial"/>
          <w:szCs w:val="24"/>
        </w:rPr>
        <w:t xml:space="preserve">06 anos </w:t>
      </w:r>
      <w:r w:rsidR="00EB615F" w:rsidRPr="00EB615F">
        <w:rPr>
          <w:rFonts w:cs="Arial"/>
          <w:szCs w:val="24"/>
        </w:rPr>
        <w:t xml:space="preserve">e foi criado até sua adolescência na cidade de </w:t>
      </w:r>
      <w:r w:rsidR="00E2346B" w:rsidRPr="00EB615F">
        <w:rPr>
          <w:rFonts w:cs="Arial"/>
          <w:szCs w:val="24"/>
        </w:rPr>
        <w:t>Rio Bom</w:t>
      </w:r>
      <w:r w:rsidR="00AB2ECE">
        <w:rPr>
          <w:rFonts w:cs="Arial"/>
          <w:szCs w:val="24"/>
        </w:rPr>
        <w:t>-Pr</w:t>
      </w:r>
      <w:r w:rsidR="00E2346B">
        <w:rPr>
          <w:rFonts w:cs="Arial"/>
          <w:szCs w:val="24"/>
        </w:rPr>
        <w:t>,</w:t>
      </w:r>
      <w:r w:rsidR="00EB615F" w:rsidRPr="00EB615F">
        <w:rPr>
          <w:rFonts w:cs="Arial"/>
          <w:szCs w:val="24"/>
        </w:rPr>
        <w:t xml:space="preserve"> onde t</w:t>
      </w:r>
      <w:r w:rsidR="00E2346B">
        <w:rPr>
          <w:rFonts w:cs="Arial"/>
          <w:szCs w:val="24"/>
        </w:rPr>
        <w:t>rabalhou na roça com seu pai.  Veio para C</w:t>
      </w:r>
      <w:r w:rsidR="00EB615F" w:rsidRPr="00EB615F">
        <w:rPr>
          <w:rFonts w:cs="Arial"/>
          <w:szCs w:val="24"/>
        </w:rPr>
        <w:t>ampinas ainda adolescente</w:t>
      </w:r>
      <w:r w:rsidR="00E2346B">
        <w:rPr>
          <w:rFonts w:cs="Arial"/>
          <w:szCs w:val="24"/>
        </w:rPr>
        <w:t>,</w:t>
      </w:r>
      <w:r w:rsidR="00EB615F" w:rsidRPr="00EB615F">
        <w:rPr>
          <w:rFonts w:cs="Arial"/>
          <w:szCs w:val="24"/>
        </w:rPr>
        <w:t xml:space="preserve"> com 19 anos se casou com a </w:t>
      </w:r>
      <w:r w:rsidR="00E2346B">
        <w:rPr>
          <w:rFonts w:cs="Arial"/>
          <w:szCs w:val="24"/>
        </w:rPr>
        <w:t xml:space="preserve">Senhora </w:t>
      </w:r>
      <w:r w:rsidR="00EB615F" w:rsidRPr="00EB615F">
        <w:rPr>
          <w:rFonts w:cs="Arial"/>
          <w:szCs w:val="24"/>
        </w:rPr>
        <w:t xml:space="preserve">Lúcia Helena Franco de Oliveira </w:t>
      </w:r>
      <w:r w:rsidR="002867C2">
        <w:rPr>
          <w:rFonts w:cs="Arial"/>
          <w:szCs w:val="24"/>
        </w:rPr>
        <w:t xml:space="preserve">com quem teve  03 filhos: </w:t>
      </w:r>
      <w:r w:rsidR="002867C2" w:rsidRPr="002867C2">
        <w:rPr>
          <w:rFonts w:cs="Arial"/>
          <w:szCs w:val="24"/>
        </w:rPr>
        <w:t>Fábio Franco de Oliveira</w:t>
      </w:r>
      <w:r w:rsidR="002867C2">
        <w:rPr>
          <w:rFonts w:cs="Arial"/>
          <w:szCs w:val="24"/>
        </w:rPr>
        <w:t>, Uerika</w:t>
      </w:r>
      <w:r w:rsidR="002867C2" w:rsidRPr="002867C2">
        <w:rPr>
          <w:rFonts w:cs="Arial"/>
          <w:szCs w:val="24"/>
        </w:rPr>
        <w:t xml:space="preserve"> Fabiana de Oliveira </w:t>
      </w:r>
      <w:r w:rsidR="002867C2">
        <w:rPr>
          <w:rFonts w:cs="Arial"/>
          <w:szCs w:val="24"/>
        </w:rPr>
        <w:t xml:space="preserve">e </w:t>
      </w:r>
      <w:r w:rsidR="002867C2" w:rsidRPr="002867C2">
        <w:rPr>
          <w:rFonts w:cs="Arial"/>
          <w:szCs w:val="24"/>
        </w:rPr>
        <w:t>Pedro Henrique de Oliveira</w:t>
      </w:r>
      <w:r w:rsidR="002867C2">
        <w:rPr>
          <w:rFonts w:cs="Arial"/>
          <w:szCs w:val="24"/>
        </w:rPr>
        <w:t>.</w:t>
      </w:r>
    </w:p>
    <w:p w:rsidR="004A4E0E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 w:rsidRPr="00EB615F">
        <w:rPr>
          <w:rFonts w:cs="Arial"/>
          <w:szCs w:val="24"/>
        </w:rPr>
        <w:t xml:space="preserve">Em </w:t>
      </w:r>
      <w:r w:rsidR="00E2346B">
        <w:rPr>
          <w:rFonts w:cs="Arial"/>
          <w:szCs w:val="24"/>
        </w:rPr>
        <w:t>Campinas t</w:t>
      </w:r>
      <w:r w:rsidR="005C37F9">
        <w:rPr>
          <w:rFonts w:cs="Arial"/>
          <w:szCs w:val="24"/>
        </w:rPr>
        <w:t>rabalhou</w:t>
      </w:r>
      <w:r w:rsidRPr="00EB615F">
        <w:rPr>
          <w:rFonts w:cs="Arial"/>
          <w:szCs w:val="24"/>
        </w:rPr>
        <w:t xml:space="preserve"> de faxineiro em uma empresa de rações Anhanguera. Subindo de cargo para motorista de caminhão onde trabalhou por 10 anos. Aos finais de semana fazia bico com sua esposa cava</w:t>
      </w:r>
      <w:r>
        <w:rPr>
          <w:rFonts w:cs="Arial"/>
          <w:szCs w:val="24"/>
        </w:rPr>
        <w:t>n</w:t>
      </w:r>
      <w:r w:rsidRPr="00EB615F">
        <w:rPr>
          <w:rFonts w:cs="Arial"/>
          <w:szCs w:val="24"/>
        </w:rPr>
        <w:t>do poços</w:t>
      </w:r>
      <w:r>
        <w:rPr>
          <w:rFonts w:cs="Arial"/>
          <w:szCs w:val="24"/>
        </w:rPr>
        <w:t xml:space="preserve">, </w:t>
      </w:r>
      <w:r w:rsidRPr="00EB615F">
        <w:rPr>
          <w:rFonts w:cs="Arial"/>
          <w:szCs w:val="24"/>
        </w:rPr>
        <w:t>comprando e vendendo carros entre outras cois</w:t>
      </w:r>
      <w:r w:rsidR="005C37F9">
        <w:rPr>
          <w:rFonts w:cs="Arial"/>
          <w:szCs w:val="24"/>
        </w:rPr>
        <w:t>as para complementar o salário n</w:t>
      </w:r>
      <w:r w:rsidRPr="00EB615F">
        <w:rPr>
          <w:rFonts w:cs="Arial"/>
          <w:szCs w:val="24"/>
        </w:rPr>
        <w:t xml:space="preserve">a empresa. </w:t>
      </w:r>
    </w:p>
    <w:p w:rsidR="000A7C52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 w:rsidRPr="00EB615F">
        <w:rPr>
          <w:rFonts w:cs="Arial"/>
          <w:szCs w:val="24"/>
        </w:rPr>
        <w:t xml:space="preserve">Nesse meio tempo foi convidado por um amigo </w:t>
      </w:r>
      <w:r w:rsidR="004A4E0E">
        <w:rPr>
          <w:rFonts w:cs="Arial"/>
          <w:szCs w:val="24"/>
        </w:rPr>
        <w:t>próximo para ser sócio em um tra</w:t>
      </w:r>
      <w:r w:rsidRPr="00EB615F">
        <w:rPr>
          <w:rFonts w:cs="Arial"/>
          <w:szCs w:val="24"/>
        </w:rPr>
        <w:t>iler de lanche em Valinhos</w:t>
      </w:r>
      <w:r w:rsidR="004A4E0E">
        <w:rPr>
          <w:rFonts w:cs="Arial"/>
          <w:szCs w:val="24"/>
        </w:rPr>
        <w:t>,</w:t>
      </w:r>
      <w:r w:rsidRPr="00EB615F">
        <w:rPr>
          <w:rFonts w:cs="Arial"/>
          <w:szCs w:val="24"/>
        </w:rPr>
        <w:t xml:space="preserve"> chamado TU-TUBARAO LANCHES em 1989</w:t>
      </w:r>
      <w:r w:rsidR="004A4E0E">
        <w:rPr>
          <w:rFonts w:cs="Arial"/>
          <w:szCs w:val="24"/>
        </w:rPr>
        <w:t>, l</w:t>
      </w:r>
      <w:r w:rsidRPr="00EB615F">
        <w:rPr>
          <w:rFonts w:cs="Arial"/>
          <w:szCs w:val="24"/>
        </w:rPr>
        <w:t>ocalizado na praça p</w:t>
      </w:r>
      <w:r w:rsidR="004A4E0E">
        <w:rPr>
          <w:rFonts w:cs="Arial"/>
          <w:szCs w:val="24"/>
        </w:rPr>
        <w:t>róximo à Avenida P</w:t>
      </w:r>
      <w:r w:rsidRPr="00EB615F">
        <w:rPr>
          <w:rFonts w:cs="Arial"/>
          <w:szCs w:val="24"/>
        </w:rPr>
        <w:t xml:space="preserve">aulista. Como gostava de desafios e não tinha medo de empreender ele embarcou na jornada.  Trabalhando </w:t>
      </w:r>
      <w:r w:rsidRPr="00EB615F">
        <w:rPr>
          <w:rFonts w:cs="Arial"/>
          <w:szCs w:val="24"/>
        </w:rPr>
        <w:lastRenderedPageBreak/>
        <w:t>com a esposa e seu sócio até 1993</w:t>
      </w:r>
      <w:r w:rsidR="004A4E0E">
        <w:rPr>
          <w:rFonts w:cs="Arial"/>
          <w:szCs w:val="24"/>
        </w:rPr>
        <w:t>, quando</w:t>
      </w:r>
      <w:r w:rsidRPr="00EB615F">
        <w:rPr>
          <w:rFonts w:cs="Arial"/>
          <w:szCs w:val="24"/>
        </w:rPr>
        <w:t xml:space="preserve"> vendeu sua parte para seu sócio e foi embo</w:t>
      </w:r>
      <w:r w:rsidR="004A4E0E">
        <w:rPr>
          <w:rFonts w:cs="Arial"/>
          <w:szCs w:val="24"/>
        </w:rPr>
        <w:t xml:space="preserve">ra com a família para Nova York, </w:t>
      </w:r>
      <w:r w:rsidRPr="00EB615F">
        <w:rPr>
          <w:rFonts w:cs="Arial"/>
          <w:szCs w:val="24"/>
        </w:rPr>
        <w:t>Estados Unidos</w:t>
      </w:r>
      <w:r w:rsidR="004A4E0E">
        <w:rPr>
          <w:rFonts w:cs="Arial"/>
          <w:szCs w:val="24"/>
        </w:rPr>
        <w:t>, o</w:t>
      </w:r>
      <w:r w:rsidRPr="00EB615F">
        <w:rPr>
          <w:rFonts w:cs="Arial"/>
          <w:szCs w:val="24"/>
        </w:rPr>
        <w:t xml:space="preserve">nde morou por </w:t>
      </w:r>
      <w:r w:rsidR="004A4E0E">
        <w:rPr>
          <w:rFonts w:cs="Arial"/>
          <w:szCs w:val="24"/>
        </w:rPr>
        <w:t>0</w:t>
      </w:r>
      <w:r w:rsidRPr="00EB615F">
        <w:rPr>
          <w:rFonts w:cs="Arial"/>
          <w:szCs w:val="24"/>
        </w:rPr>
        <w:t>1 ano</w:t>
      </w:r>
      <w:r w:rsidR="004A4E0E">
        <w:rPr>
          <w:rFonts w:cs="Arial"/>
          <w:szCs w:val="24"/>
        </w:rPr>
        <w:t xml:space="preserve"> t</w:t>
      </w:r>
      <w:r w:rsidRPr="00EB615F">
        <w:rPr>
          <w:rFonts w:cs="Arial"/>
          <w:szCs w:val="24"/>
        </w:rPr>
        <w:t>rabalhando como pintor,</w:t>
      </w:r>
      <w:r w:rsidR="004A4E0E">
        <w:rPr>
          <w:rFonts w:cs="Arial"/>
          <w:szCs w:val="24"/>
        </w:rPr>
        <w:t xml:space="preserve"> </w:t>
      </w:r>
      <w:r w:rsidRPr="00EB615F">
        <w:rPr>
          <w:rFonts w:cs="Arial"/>
          <w:szCs w:val="24"/>
        </w:rPr>
        <w:t>faxina,</w:t>
      </w:r>
      <w:r w:rsidR="004A4E0E">
        <w:rPr>
          <w:rFonts w:cs="Arial"/>
          <w:szCs w:val="24"/>
        </w:rPr>
        <w:t xml:space="preserve"> </w:t>
      </w:r>
      <w:r w:rsidRPr="00EB615F">
        <w:rPr>
          <w:rFonts w:cs="Arial"/>
          <w:szCs w:val="24"/>
        </w:rPr>
        <w:t xml:space="preserve">limpeza de neve </w:t>
      </w:r>
      <w:r w:rsidR="004A4E0E">
        <w:rPr>
          <w:rFonts w:cs="Arial"/>
          <w:szCs w:val="24"/>
        </w:rPr>
        <w:t>entre outros</w:t>
      </w:r>
      <w:r w:rsidRPr="00EB615F">
        <w:rPr>
          <w:rFonts w:cs="Arial"/>
          <w:szCs w:val="24"/>
        </w:rPr>
        <w:t xml:space="preserve"> p</w:t>
      </w:r>
      <w:r w:rsidR="004A4E0E">
        <w:rPr>
          <w:rFonts w:cs="Arial"/>
          <w:szCs w:val="24"/>
        </w:rPr>
        <w:t>a</w:t>
      </w:r>
      <w:r w:rsidRPr="00EB615F">
        <w:rPr>
          <w:rFonts w:cs="Arial"/>
          <w:szCs w:val="24"/>
        </w:rPr>
        <w:t xml:space="preserve">ra </w:t>
      </w:r>
      <w:r w:rsidR="004A4E0E">
        <w:rPr>
          <w:rFonts w:cs="Arial"/>
          <w:szCs w:val="24"/>
        </w:rPr>
        <w:t>garantir a sua situação financeira, c</w:t>
      </w:r>
      <w:r w:rsidRPr="00EB615F">
        <w:rPr>
          <w:rFonts w:cs="Arial"/>
          <w:szCs w:val="24"/>
        </w:rPr>
        <w:t>onseguindo juntar uma quantia de dinheiro</w:t>
      </w:r>
      <w:r>
        <w:rPr>
          <w:rFonts w:cs="Arial"/>
          <w:szCs w:val="24"/>
        </w:rPr>
        <w:t>.</w:t>
      </w:r>
    </w:p>
    <w:p w:rsidR="00222444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EB615F" w:rsidRPr="00EB615F">
        <w:rPr>
          <w:rFonts w:cs="Arial"/>
          <w:szCs w:val="24"/>
        </w:rPr>
        <w:t>ecebeu uma proposta para voltar para o Brasil e comprar toda parte do tr</w:t>
      </w:r>
      <w:r>
        <w:rPr>
          <w:rFonts w:cs="Arial"/>
          <w:szCs w:val="24"/>
        </w:rPr>
        <w:t>a</w:t>
      </w:r>
      <w:r w:rsidR="00EB615F" w:rsidRPr="00EB615F">
        <w:rPr>
          <w:rFonts w:cs="Arial"/>
          <w:szCs w:val="24"/>
        </w:rPr>
        <w:t>iler que foi sócio no passado.</w:t>
      </w:r>
      <w:r>
        <w:rPr>
          <w:rFonts w:cs="Arial"/>
          <w:szCs w:val="24"/>
        </w:rPr>
        <w:t xml:space="preserve"> E</w:t>
      </w:r>
      <w:r w:rsidR="00EB615F" w:rsidRPr="00EB615F">
        <w:rPr>
          <w:rFonts w:cs="Arial"/>
          <w:szCs w:val="24"/>
        </w:rPr>
        <w:t xml:space="preserve">m 1994 decidiu </w:t>
      </w:r>
      <w:r>
        <w:rPr>
          <w:rFonts w:cs="Arial"/>
          <w:szCs w:val="24"/>
        </w:rPr>
        <w:t>retornar para o Brasil e comprar o tra</w:t>
      </w:r>
      <w:r w:rsidR="00EB615F" w:rsidRPr="00EB615F">
        <w:rPr>
          <w:rFonts w:cs="Arial"/>
          <w:szCs w:val="24"/>
        </w:rPr>
        <w:t xml:space="preserve">iler de lanche sozinho. </w:t>
      </w:r>
    </w:p>
    <w:p w:rsidR="000A7C52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 w:rsidRPr="00EB615F">
        <w:rPr>
          <w:rFonts w:cs="Arial"/>
          <w:szCs w:val="24"/>
        </w:rPr>
        <w:t>Junto com sua esposa foram trabalhando e conquistando os clientes e aumentando a clientela quando decidiu que precisava aumentar o negócio. Alu</w:t>
      </w:r>
      <w:r>
        <w:rPr>
          <w:rFonts w:cs="Arial"/>
          <w:szCs w:val="24"/>
        </w:rPr>
        <w:t>gou o terreno em frente ao tra</w:t>
      </w:r>
      <w:r w:rsidRPr="00EB615F">
        <w:rPr>
          <w:rFonts w:cs="Arial"/>
          <w:szCs w:val="24"/>
        </w:rPr>
        <w:t>iler e construi</w:t>
      </w:r>
      <w:r>
        <w:rPr>
          <w:rFonts w:cs="Arial"/>
          <w:szCs w:val="24"/>
        </w:rPr>
        <w:t>u</w:t>
      </w:r>
      <w:r w:rsidRPr="00EB615F">
        <w:rPr>
          <w:rFonts w:cs="Arial"/>
          <w:szCs w:val="24"/>
        </w:rPr>
        <w:t xml:space="preserve"> o TU-TUBARÃO AUTO LANCHES em 1995</w:t>
      </w:r>
      <w:r>
        <w:rPr>
          <w:rFonts w:cs="Arial"/>
          <w:szCs w:val="24"/>
        </w:rPr>
        <w:t>, o</w:t>
      </w:r>
      <w:r w:rsidRPr="00EB615F">
        <w:rPr>
          <w:rFonts w:cs="Arial"/>
          <w:szCs w:val="24"/>
        </w:rPr>
        <w:t xml:space="preserve">nde trabalhou até 1998 e apareceu uma proposta de comprar um terreno maior localizado na </w:t>
      </w:r>
      <w:r w:rsidR="009B72F8">
        <w:rPr>
          <w:rFonts w:cs="Arial"/>
          <w:szCs w:val="24"/>
        </w:rPr>
        <w:t>Estrada Municipal d</w:t>
      </w:r>
      <w:r w:rsidR="009B72F8" w:rsidRPr="00EB615F">
        <w:rPr>
          <w:rFonts w:cs="Arial"/>
          <w:szCs w:val="24"/>
        </w:rPr>
        <w:t>os Andradas</w:t>
      </w:r>
      <w:r w:rsidRPr="00EB615F">
        <w:rPr>
          <w:rFonts w:cs="Arial"/>
          <w:szCs w:val="24"/>
        </w:rPr>
        <w:t xml:space="preserve"> onde era a antiga cerâmica dos Capovillas. </w:t>
      </w:r>
    </w:p>
    <w:p w:rsidR="000A7C52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 w:rsidRPr="00EB615F">
        <w:rPr>
          <w:rFonts w:cs="Arial"/>
          <w:szCs w:val="24"/>
        </w:rPr>
        <w:t>Na época</w:t>
      </w:r>
      <w:r>
        <w:rPr>
          <w:rFonts w:cs="Arial"/>
          <w:szCs w:val="24"/>
        </w:rPr>
        <w:t>,</w:t>
      </w:r>
      <w:r w:rsidRPr="00EB615F">
        <w:rPr>
          <w:rFonts w:cs="Arial"/>
          <w:szCs w:val="24"/>
        </w:rPr>
        <w:t xml:space="preserve"> com pouco recurso</w:t>
      </w:r>
      <w:r>
        <w:rPr>
          <w:rFonts w:cs="Arial"/>
          <w:szCs w:val="24"/>
        </w:rPr>
        <w:t>,</w:t>
      </w:r>
      <w:r w:rsidRPr="00EB615F">
        <w:rPr>
          <w:rFonts w:cs="Arial"/>
          <w:szCs w:val="24"/>
        </w:rPr>
        <w:t xml:space="preserve"> ele vendeu s</w:t>
      </w:r>
      <w:r>
        <w:rPr>
          <w:rFonts w:cs="Arial"/>
          <w:szCs w:val="24"/>
        </w:rPr>
        <w:t>ua casa própria em C</w:t>
      </w:r>
      <w:r w:rsidRPr="00EB615F">
        <w:rPr>
          <w:rFonts w:cs="Arial"/>
          <w:szCs w:val="24"/>
        </w:rPr>
        <w:t xml:space="preserve">ampinas e uma parte do TU-TUBARÃO LANCHES para conseguir </w:t>
      </w:r>
      <w:r>
        <w:rPr>
          <w:rFonts w:cs="Arial"/>
          <w:szCs w:val="24"/>
        </w:rPr>
        <w:t>comprar a área e c</w:t>
      </w:r>
      <w:r w:rsidRPr="00EB615F">
        <w:rPr>
          <w:rFonts w:cs="Arial"/>
          <w:szCs w:val="24"/>
        </w:rPr>
        <w:t>on</w:t>
      </w:r>
      <w:r>
        <w:rPr>
          <w:rFonts w:cs="Arial"/>
          <w:szCs w:val="24"/>
        </w:rPr>
        <w:t>s</w:t>
      </w:r>
      <w:r w:rsidRPr="00EB615F">
        <w:rPr>
          <w:rFonts w:cs="Arial"/>
          <w:szCs w:val="24"/>
        </w:rPr>
        <w:t xml:space="preserve">truir. </w:t>
      </w:r>
    </w:p>
    <w:p w:rsidR="000A7C52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A família veio residir</w:t>
      </w:r>
      <w:r w:rsidR="00EB615F" w:rsidRPr="00EB615F">
        <w:rPr>
          <w:rFonts w:cs="Arial"/>
          <w:szCs w:val="24"/>
        </w:rPr>
        <w:t xml:space="preserve"> em Valinhos</w:t>
      </w:r>
      <w:r>
        <w:rPr>
          <w:rFonts w:cs="Arial"/>
          <w:szCs w:val="24"/>
        </w:rPr>
        <w:t>, pagava aluguel e começou</w:t>
      </w:r>
      <w:r w:rsidR="00EB615F" w:rsidRPr="00EB615F">
        <w:rPr>
          <w:rFonts w:cs="Arial"/>
          <w:szCs w:val="24"/>
        </w:rPr>
        <w:t xml:space="preserve"> a </w:t>
      </w:r>
      <w:r w:rsidRPr="00EB615F">
        <w:rPr>
          <w:rFonts w:cs="Arial"/>
          <w:szCs w:val="24"/>
        </w:rPr>
        <w:t>con</w:t>
      </w:r>
      <w:r>
        <w:rPr>
          <w:rFonts w:cs="Arial"/>
          <w:szCs w:val="24"/>
        </w:rPr>
        <w:t>s</w:t>
      </w:r>
      <w:r w:rsidRPr="00EB615F">
        <w:rPr>
          <w:rFonts w:cs="Arial"/>
          <w:szCs w:val="24"/>
        </w:rPr>
        <w:t>trução</w:t>
      </w:r>
      <w:r>
        <w:rPr>
          <w:rFonts w:cs="Arial"/>
          <w:szCs w:val="24"/>
        </w:rPr>
        <w:t xml:space="preserve"> do Pedrão Auto L</w:t>
      </w:r>
      <w:r w:rsidR="00EB615F" w:rsidRPr="00EB615F">
        <w:rPr>
          <w:rFonts w:cs="Arial"/>
          <w:szCs w:val="24"/>
        </w:rPr>
        <w:t xml:space="preserve">anches. Aos poucos ele foi construindo a lanchonete </w:t>
      </w:r>
      <w:r>
        <w:rPr>
          <w:rFonts w:cs="Arial"/>
          <w:szCs w:val="24"/>
        </w:rPr>
        <w:t xml:space="preserve">e </w:t>
      </w:r>
      <w:r w:rsidR="00EB615F" w:rsidRPr="00EB615F">
        <w:rPr>
          <w:rFonts w:cs="Arial"/>
          <w:szCs w:val="24"/>
        </w:rPr>
        <w:t>em 30</w:t>
      </w:r>
      <w:r w:rsidR="00DA6D5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setembro de 1999 inaugurou</w:t>
      </w:r>
      <w:r w:rsidR="00EB615F" w:rsidRPr="00EB615F">
        <w:rPr>
          <w:rFonts w:cs="Arial"/>
          <w:szCs w:val="24"/>
        </w:rPr>
        <w:t xml:space="preserve"> </w:t>
      </w:r>
      <w:r w:rsidR="00EB615F" w:rsidRPr="000A7C52">
        <w:rPr>
          <w:rFonts w:cs="Arial"/>
          <w:b/>
          <w:szCs w:val="24"/>
        </w:rPr>
        <w:t>PEDRÃO AUTO LANCHES</w:t>
      </w:r>
      <w:r>
        <w:rPr>
          <w:rFonts w:cs="Arial"/>
          <w:szCs w:val="24"/>
        </w:rPr>
        <w:t>,</w:t>
      </w:r>
      <w:r w:rsidR="00EB615F" w:rsidRPr="00EB615F">
        <w:rPr>
          <w:rFonts w:cs="Arial"/>
          <w:szCs w:val="24"/>
        </w:rPr>
        <w:t xml:space="preserve"> o maior auto lanches da cidade com uma área de </w:t>
      </w:r>
      <w:r w:rsidR="004A1FE4">
        <w:rPr>
          <w:rFonts w:cs="Arial"/>
          <w:szCs w:val="24"/>
        </w:rPr>
        <w:t>0</w:t>
      </w:r>
      <w:r w:rsidR="00EB615F" w:rsidRPr="00EB615F">
        <w:rPr>
          <w:rFonts w:cs="Arial"/>
          <w:szCs w:val="24"/>
        </w:rPr>
        <w:t xml:space="preserve">3 mil metros na época com amplo estacionamento. </w:t>
      </w:r>
    </w:p>
    <w:p w:rsidR="008B2BF3" w:rsidRDefault="00044FC0" w:rsidP="00895C16">
      <w:pPr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EB615F" w:rsidRPr="00EB615F">
        <w:rPr>
          <w:rFonts w:cs="Arial"/>
          <w:szCs w:val="24"/>
        </w:rPr>
        <w:t>o passar dos anos fo</w:t>
      </w:r>
      <w:r>
        <w:rPr>
          <w:rFonts w:cs="Arial"/>
          <w:szCs w:val="24"/>
        </w:rPr>
        <w:t>ram</w:t>
      </w:r>
      <w:r w:rsidR="00EB615F" w:rsidRPr="00EB615F">
        <w:rPr>
          <w:rFonts w:cs="Arial"/>
          <w:szCs w:val="24"/>
        </w:rPr>
        <w:t xml:space="preserve"> crescendo gradualmente junto com o movimento de clientes </w:t>
      </w:r>
      <w:r>
        <w:rPr>
          <w:rFonts w:cs="Arial"/>
          <w:szCs w:val="24"/>
        </w:rPr>
        <w:t xml:space="preserve">e </w:t>
      </w:r>
      <w:r w:rsidR="00EB615F" w:rsidRPr="00EB615F">
        <w:rPr>
          <w:rFonts w:cs="Arial"/>
          <w:szCs w:val="24"/>
        </w:rPr>
        <w:t xml:space="preserve">hoje contam com </w:t>
      </w:r>
      <w:r w:rsidR="004A1FE4">
        <w:rPr>
          <w:rFonts w:cs="Arial"/>
          <w:szCs w:val="24"/>
        </w:rPr>
        <w:t>0</w:t>
      </w:r>
      <w:r w:rsidR="00EB615F" w:rsidRPr="00EB615F">
        <w:rPr>
          <w:rFonts w:cs="Arial"/>
          <w:szCs w:val="24"/>
        </w:rPr>
        <w:t>6 mil metros de área total de terreno</w:t>
      </w:r>
      <w:r>
        <w:rPr>
          <w:rFonts w:cs="Arial"/>
          <w:szCs w:val="24"/>
        </w:rPr>
        <w:t xml:space="preserve">, </w:t>
      </w:r>
      <w:r w:rsidR="00EB615F" w:rsidRPr="00EB615F">
        <w:rPr>
          <w:rFonts w:cs="Arial"/>
          <w:szCs w:val="24"/>
        </w:rPr>
        <w:t xml:space="preserve"> 300 lugares coberto para sentar </w:t>
      </w:r>
      <w:r>
        <w:rPr>
          <w:rFonts w:cs="Arial"/>
          <w:szCs w:val="24"/>
        </w:rPr>
        <w:t>e um e</w:t>
      </w:r>
      <w:r w:rsidR="00EB615F" w:rsidRPr="00EB615F">
        <w:rPr>
          <w:rFonts w:cs="Arial"/>
          <w:szCs w:val="24"/>
        </w:rPr>
        <w:t>stacionamento para mais de 150 carros.</w:t>
      </w:r>
    </w:p>
    <w:p w:rsidR="008B2BF3" w:rsidRPr="008B2BF3" w:rsidRDefault="00044FC0" w:rsidP="008B2BF3">
      <w:pPr>
        <w:spacing w:line="360" w:lineRule="auto"/>
        <w:ind w:firstLine="2268"/>
        <w:jc w:val="both"/>
        <w:rPr>
          <w:rFonts w:cs="Arial"/>
          <w:szCs w:val="24"/>
        </w:rPr>
      </w:pPr>
      <w:r w:rsidRPr="00EB615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</w:t>
      </w:r>
      <w:r w:rsidRPr="008B2BF3">
        <w:rPr>
          <w:rFonts w:cs="Arial"/>
          <w:szCs w:val="24"/>
        </w:rPr>
        <w:t>oje prestes a completar 24 anos de Pedrão lanches e 34 anos de comércio na cidade</w:t>
      </w:r>
      <w:r w:rsidR="00D75BF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conta </w:t>
      </w:r>
      <w:r w:rsidRPr="008B2BF3">
        <w:rPr>
          <w:rFonts w:cs="Arial"/>
          <w:szCs w:val="24"/>
        </w:rPr>
        <w:t>com 30 colaboradores.</w:t>
      </w:r>
    </w:p>
    <w:p w:rsidR="00D75BFC" w:rsidRDefault="00044FC0" w:rsidP="000A7C52">
      <w:pPr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="008B2BF3" w:rsidRPr="008B2BF3">
        <w:rPr>
          <w:rFonts w:cs="Arial"/>
          <w:szCs w:val="24"/>
        </w:rPr>
        <w:t>comércio é familiar</w:t>
      </w:r>
      <w:r>
        <w:rPr>
          <w:rFonts w:cs="Arial"/>
          <w:szCs w:val="24"/>
        </w:rPr>
        <w:t xml:space="preserve">, pais e filhos trabalham juntos. </w:t>
      </w:r>
    </w:p>
    <w:p w:rsidR="00D75BFC" w:rsidRDefault="00044FC0" w:rsidP="000A7C52">
      <w:pPr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“Pedrão” como é carinhosamente conhecido, escolheu Valinhos para ser seu lar, onde constituiu família e construiu sua trajetória de vida sempre contribuindo com nossa cidade.</w:t>
      </w:r>
    </w:p>
    <w:p w:rsidR="00895C16" w:rsidRPr="00CA192C" w:rsidRDefault="00044FC0" w:rsidP="000A7C52">
      <w:pPr>
        <w:spacing w:line="360" w:lineRule="auto"/>
        <w:ind w:firstLine="226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Por este</w:t>
      </w:r>
      <w:r w:rsidR="00495527">
        <w:rPr>
          <w:rFonts w:cs="Arial"/>
          <w:snapToGrid w:val="0"/>
          <w:szCs w:val="24"/>
        </w:rPr>
        <w:t>s</w:t>
      </w:r>
      <w:r>
        <w:rPr>
          <w:rFonts w:cs="Arial"/>
          <w:snapToGrid w:val="0"/>
          <w:szCs w:val="24"/>
        </w:rPr>
        <w:t xml:space="preserve"> motivos e pela relevância de sua atuação em prol da comunidade valinhense</w:t>
      </w:r>
      <w:r w:rsidRPr="00E5057D">
        <w:rPr>
          <w:rFonts w:cs="Arial"/>
          <w:snapToGrid w:val="0"/>
          <w:szCs w:val="24"/>
        </w:rPr>
        <w:t xml:space="preserve">, nada mais justo que esta cidade receba </w:t>
      </w:r>
      <w:r>
        <w:rPr>
          <w:rFonts w:cs="Arial"/>
          <w:snapToGrid w:val="0"/>
          <w:szCs w:val="24"/>
        </w:rPr>
        <w:t xml:space="preserve">o </w:t>
      </w:r>
      <w:r w:rsidRPr="0024348B">
        <w:rPr>
          <w:rFonts w:cs="Arial"/>
          <w:snapToGrid w:val="0"/>
          <w:szCs w:val="24"/>
        </w:rPr>
        <w:t xml:space="preserve">Senhor </w:t>
      </w:r>
      <w:r w:rsidR="000A7C52" w:rsidRPr="00EB615F">
        <w:rPr>
          <w:rFonts w:cs="Arial"/>
          <w:szCs w:val="24"/>
        </w:rPr>
        <w:t>Pedro Batista de Oliveira</w:t>
      </w:r>
      <w:r w:rsidR="000A7C52" w:rsidRPr="00E5057D">
        <w:rPr>
          <w:rFonts w:cs="Arial"/>
          <w:snapToGrid w:val="0"/>
          <w:szCs w:val="24"/>
        </w:rPr>
        <w:t xml:space="preserve"> </w:t>
      </w:r>
      <w:r w:rsidRPr="00E5057D">
        <w:rPr>
          <w:rFonts w:cs="Arial"/>
          <w:snapToGrid w:val="0"/>
          <w:szCs w:val="24"/>
        </w:rPr>
        <w:t>como seu filho, dedicando-lhe a láurea de CIDADÃO HONORÁRIO, uma vez que é merecedor deste honrado título, através desta Casa de Leis.</w:t>
      </w:r>
    </w:p>
    <w:p w:rsidR="00895C16" w:rsidRPr="00CA192C" w:rsidRDefault="00044FC0" w:rsidP="00895C16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de </w:t>
      </w:r>
      <w:r>
        <w:rPr>
          <w:rFonts w:cs="Arial"/>
          <w:snapToGrid w:val="0"/>
          <w:szCs w:val="24"/>
        </w:rPr>
        <w:t>setembro</w:t>
      </w:r>
      <w:r w:rsidRPr="00CA192C">
        <w:rPr>
          <w:rFonts w:cs="Arial"/>
          <w:snapToGrid w:val="0"/>
          <w:szCs w:val="24"/>
        </w:rPr>
        <w:t xml:space="preserve"> de 2023.</w:t>
      </w:r>
    </w:p>
    <w:p w:rsidR="00895C16" w:rsidRPr="00CA192C" w:rsidRDefault="00895C16" w:rsidP="00895C16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95C16" w:rsidRPr="00CA192C" w:rsidRDefault="00044FC0" w:rsidP="00895C16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>
        <w:rPr>
          <w:rFonts w:cs="Arial"/>
          <w:b/>
          <w:snapToGrid w:val="0"/>
          <w:szCs w:val="24"/>
        </w:rPr>
        <w:t>: THIAGO SAMASSO</w:t>
      </w:r>
    </w:p>
    <w:p w:rsidR="00895C16" w:rsidRPr="00CA192C" w:rsidRDefault="00044FC0" w:rsidP="00F656F8">
      <w:pPr>
        <w:spacing w:after="200" w:line="276" w:lineRule="auto"/>
        <w:jc w:val="center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snapToGrid w:val="0"/>
          <w:szCs w:val="24"/>
        </w:rPr>
        <w:br w:type="page"/>
      </w:r>
      <w:r w:rsidRPr="00CA192C">
        <w:rPr>
          <w:rFonts w:cs="Arial"/>
          <w:b/>
          <w:bCs/>
          <w:szCs w:val="24"/>
          <w:u w:val="single"/>
        </w:rPr>
        <w:lastRenderedPageBreak/>
        <w:t>DECRETO LEGISLATIVO Nº</w:t>
      </w:r>
    </w:p>
    <w:p w:rsidR="00895C16" w:rsidRPr="00CA192C" w:rsidRDefault="00895C16" w:rsidP="00895C16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895C16" w:rsidRDefault="00730BAC" w:rsidP="00895C16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Pr="00730BAC">
        <w:rPr>
          <w:rFonts w:cs="Arial"/>
          <w:b/>
          <w:bCs/>
          <w:szCs w:val="24"/>
        </w:rPr>
        <w:t xml:space="preserve">oncede o Título de Cidadão Honorário </w:t>
      </w:r>
      <w:r w:rsidR="008301E7">
        <w:rPr>
          <w:rFonts w:cs="Arial"/>
          <w:b/>
          <w:bCs/>
          <w:szCs w:val="24"/>
        </w:rPr>
        <w:t xml:space="preserve">de Valinhos </w:t>
      </w:r>
      <w:bookmarkStart w:id="0" w:name="_GoBack"/>
      <w:bookmarkEnd w:id="0"/>
      <w:r w:rsidRPr="00730BAC">
        <w:rPr>
          <w:rFonts w:cs="Arial"/>
          <w:b/>
          <w:bCs/>
          <w:szCs w:val="24"/>
        </w:rPr>
        <w:t>ao Ilustríssimo Senhor Pedro Batista de Oliveira</w:t>
      </w:r>
    </w:p>
    <w:p w:rsidR="00730BAC" w:rsidRPr="00CA192C" w:rsidRDefault="00730BAC" w:rsidP="00895C16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895C16" w:rsidRPr="00CA192C" w:rsidRDefault="00044FC0" w:rsidP="00895C1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895C16" w:rsidRPr="00CA192C" w:rsidRDefault="00895C16" w:rsidP="00895C1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95C16" w:rsidRPr="00CA192C" w:rsidRDefault="00044FC0" w:rsidP="00895C1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>que a Câmara Municipal aprovou e ele promulga o seguinte Decreto Legislativo:</w:t>
      </w:r>
      <w:r w:rsidRPr="00CA192C">
        <w:rPr>
          <w:rFonts w:cs="Arial"/>
          <w:b/>
          <w:color w:val="000000"/>
          <w:szCs w:val="24"/>
        </w:rPr>
        <w:t xml:space="preserve"> </w:t>
      </w:r>
    </w:p>
    <w:p w:rsidR="00895C16" w:rsidRPr="00CA192C" w:rsidRDefault="00895C16" w:rsidP="00895C16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895C16" w:rsidRPr="00713E5F" w:rsidRDefault="00044FC0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Art. 1º </w:t>
      </w:r>
      <w:r w:rsidRPr="00713E5F">
        <w:rPr>
          <w:rFonts w:cs="Arial"/>
          <w:bCs/>
          <w:szCs w:val="24"/>
        </w:rPr>
        <w:t>É concedido o</w:t>
      </w:r>
      <w:r>
        <w:rPr>
          <w:rFonts w:cs="Arial"/>
          <w:bCs/>
          <w:szCs w:val="24"/>
        </w:rPr>
        <w:t xml:space="preserve"> Título de Cidadão Honorário de </w:t>
      </w:r>
      <w:r w:rsidRPr="00713E5F">
        <w:rPr>
          <w:rFonts w:cs="Arial"/>
          <w:bCs/>
          <w:szCs w:val="24"/>
        </w:rPr>
        <w:t xml:space="preserve">Valinhos ao </w:t>
      </w:r>
      <w:r w:rsidR="00730BAC">
        <w:rPr>
          <w:rFonts w:cs="Arial"/>
          <w:bCs/>
          <w:szCs w:val="24"/>
        </w:rPr>
        <w:t xml:space="preserve">Ilustríssimo </w:t>
      </w:r>
      <w:r w:rsidRPr="004843DD">
        <w:rPr>
          <w:rFonts w:cs="Arial"/>
          <w:snapToGrid w:val="0"/>
          <w:szCs w:val="24"/>
        </w:rPr>
        <w:t xml:space="preserve">Senhor </w:t>
      </w:r>
      <w:r w:rsidR="00B45865" w:rsidRPr="00EB615F">
        <w:rPr>
          <w:rFonts w:cs="Arial"/>
          <w:szCs w:val="24"/>
        </w:rPr>
        <w:t>Pedro Batista de Oliveira</w:t>
      </w:r>
      <w:r w:rsidRPr="00713E5F">
        <w:rPr>
          <w:rFonts w:cs="Arial"/>
          <w:bCs/>
          <w:szCs w:val="24"/>
        </w:rPr>
        <w:t xml:space="preserve">, pelo </w:t>
      </w:r>
      <w:r>
        <w:rPr>
          <w:rFonts w:cs="Arial"/>
          <w:bCs/>
          <w:szCs w:val="24"/>
        </w:rPr>
        <w:t xml:space="preserve">seus </w:t>
      </w:r>
      <w:r w:rsidRPr="00713E5F">
        <w:rPr>
          <w:rFonts w:cs="Arial"/>
          <w:bCs/>
          <w:szCs w:val="24"/>
        </w:rPr>
        <w:t>relevante</w:t>
      </w:r>
      <w:r>
        <w:rPr>
          <w:rFonts w:cs="Arial"/>
          <w:bCs/>
          <w:szCs w:val="24"/>
        </w:rPr>
        <w:t>s</w:t>
      </w:r>
      <w:r w:rsidRPr="00713E5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serviços em prol da comunidade Valinhense</w:t>
      </w:r>
      <w:r w:rsidRPr="00713E5F">
        <w:rPr>
          <w:rFonts w:cs="Arial"/>
          <w:bCs/>
          <w:szCs w:val="24"/>
        </w:rPr>
        <w:t>.</w:t>
      </w:r>
    </w:p>
    <w:p w:rsidR="00895C16" w:rsidRPr="00713E5F" w:rsidRDefault="00895C16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95C16" w:rsidRPr="00713E5F" w:rsidRDefault="00044FC0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/>
          <w:bCs/>
          <w:szCs w:val="24"/>
        </w:rPr>
        <w:t>Art. 2º.</w:t>
      </w:r>
      <w:r w:rsidRPr="00713E5F">
        <w:rPr>
          <w:rFonts w:cs="Arial"/>
          <w:bCs/>
          <w:szCs w:val="24"/>
        </w:rPr>
        <w:t xml:space="preserve"> Este Decreto Legislativo entrará em vigor nesta data.</w:t>
      </w:r>
    </w:p>
    <w:p w:rsidR="00895C16" w:rsidRPr="00713E5F" w:rsidRDefault="00044FC0" w:rsidP="00895C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Cs/>
          <w:szCs w:val="24"/>
        </w:rPr>
        <w:t xml:space="preserve">                           </w:t>
      </w:r>
      <w:r w:rsidRPr="00713E5F">
        <w:rPr>
          <w:rFonts w:cs="Arial"/>
          <w:bCs/>
          <w:szCs w:val="24"/>
        </w:rPr>
        <w:tab/>
      </w:r>
    </w:p>
    <w:p w:rsidR="00895C16" w:rsidRPr="00CA192C" w:rsidRDefault="00044FC0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895C16" w:rsidRPr="00CA192C" w:rsidRDefault="00044FC0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895C16" w:rsidRPr="00CA192C" w:rsidRDefault="00895C16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895C16" w:rsidRDefault="00895C16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895C16" w:rsidRPr="00CA192C" w:rsidRDefault="00044FC0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Sidmar Rodrigo Toloi</w:t>
      </w:r>
    </w:p>
    <w:p w:rsidR="00895C16" w:rsidRPr="00CA192C" w:rsidRDefault="00044FC0" w:rsidP="00895C1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895C16" w:rsidRDefault="00895C16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895C16" w:rsidRPr="00CA192C" w:rsidRDefault="00044FC0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Simone Bellini</w:t>
      </w:r>
    </w:p>
    <w:p w:rsidR="00895C16" w:rsidRPr="00CA192C" w:rsidRDefault="00044FC0" w:rsidP="00895C1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1ª Secretária</w:t>
      </w:r>
    </w:p>
    <w:p w:rsidR="00895C16" w:rsidRDefault="00895C16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895C16" w:rsidRPr="00CA192C" w:rsidRDefault="00044FC0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César Rocha</w:t>
      </w:r>
    </w:p>
    <w:p w:rsidR="00895C16" w:rsidRPr="00CA192C" w:rsidRDefault="00044FC0" w:rsidP="00895C1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2</w:t>
      </w:r>
      <w:r>
        <w:rPr>
          <w:rFonts w:cs="Arial"/>
          <w:color w:val="000000"/>
          <w:szCs w:val="24"/>
        </w:rPr>
        <w:t>º Secretário</w:t>
      </w:r>
    </w:p>
    <w:p w:rsidR="00895C16" w:rsidRPr="00CA192C" w:rsidRDefault="00895C16" w:rsidP="00895C1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p w:rsidR="00895C16" w:rsidRPr="006A4063" w:rsidRDefault="00895C16" w:rsidP="00895C16">
      <w:pPr>
        <w:widowControl w:val="0"/>
        <w:jc w:val="both"/>
        <w:rPr>
          <w:rFonts w:cs="Arial"/>
          <w:b/>
          <w:bCs/>
          <w:szCs w:val="24"/>
        </w:rPr>
      </w:pPr>
    </w:p>
    <w:p w:rsidR="0077671C" w:rsidRPr="00CA192C" w:rsidRDefault="0077671C" w:rsidP="00895C16">
      <w:pPr>
        <w:widowControl w:val="0"/>
        <w:jc w:val="both"/>
        <w:rPr>
          <w:rFonts w:cs="Arial"/>
          <w:bCs/>
          <w:szCs w:val="24"/>
        </w:rPr>
      </w:pPr>
    </w:p>
    <w:sectPr w:rsidR="0077671C" w:rsidRPr="00CA192C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71" w:rsidRDefault="00EF3771">
      <w:r>
        <w:separator/>
      </w:r>
    </w:p>
  </w:endnote>
  <w:endnote w:type="continuationSeparator" w:id="0">
    <w:p w:rsidR="00EF3771" w:rsidRDefault="00EF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26" w:rsidRDefault="00044FC0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64E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64E1">
      <w:rPr>
        <w:rFonts w:cs="Arial"/>
        <w:b/>
        <w:sz w:val="18"/>
        <w:szCs w:val="18"/>
      </w:rPr>
      <w:fldChar w:fldCharType="separate"/>
    </w:r>
    <w:r w:rsidR="008301E7">
      <w:rPr>
        <w:rFonts w:cs="Arial"/>
        <w:b/>
        <w:noProof/>
        <w:sz w:val="18"/>
        <w:szCs w:val="18"/>
      </w:rPr>
      <w:t>4</w:t>
    </w:r>
    <w:r w:rsidR="006764E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B13D4" w:rsidRPr="007B13D4">
      <w:fldChar w:fldCharType="begin"/>
    </w:r>
    <w:r>
      <w:instrText>NUMPAGES  \* Arabic  \* MERGEFORMAT</w:instrText>
    </w:r>
    <w:r w:rsidR="007B13D4" w:rsidRPr="007B13D4">
      <w:fldChar w:fldCharType="separate"/>
    </w:r>
    <w:r w:rsidR="008301E7" w:rsidRPr="008301E7">
      <w:rPr>
        <w:rFonts w:cs="Arial"/>
        <w:b/>
        <w:noProof/>
        <w:sz w:val="18"/>
        <w:szCs w:val="18"/>
      </w:rPr>
      <w:t>4</w:t>
    </w:r>
    <w:r w:rsidR="007B13D4" w:rsidRPr="007B13D4">
      <w:rPr>
        <w:rFonts w:cs="Arial"/>
        <w:b/>
        <w:noProof/>
        <w:sz w:val="18"/>
        <w:szCs w:val="18"/>
      </w:rPr>
      <w:fldChar w:fldCharType="end"/>
    </w:r>
  </w:p>
  <w:p w:rsidR="00E85426" w:rsidRDefault="00044FC0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85426" w:rsidRDefault="00044FC0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26" w:rsidRDefault="00044FC0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64E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64E1">
      <w:rPr>
        <w:rFonts w:cs="Arial"/>
        <w:b/>
        <w:sz w:val="18"/>
        <w:szCs w:val="18"/>
      </w:rPr>
      <w:fldChar w:fldCharType="separate"/>
    </w:r>
    <w:r w:rsidR="008301E7">
      <w:rPr>
        <w:rFonts w:cs="Arial"/>
        <w:b/>
        <w:noProof/>
        <w:sz w:val="18"/>
        <w:szCs w:val="18"/>
      </w:rPr>
      <w:t>1</w:t>
    </w:r>
    <w:r w:rsidR="006764E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B13D4" w:rsidRPr="007B13D4">
      <w:fldChar w:fldCharType="begin"/>
    </w:r>
    <w:r>
      <w:instrText>NUMPAGES  \* Arabic  \* MERGEFORMAT</w:instrText>
    </w:r>
    <w:r w:rsidR="007B13D4" w:rsidRPr="007B13D4">
      <w:fldChar w:fldCharType="separate"/>
    </w:r>
    <w:r w:rsidR="008301E7" w:rsidRPr="008301E7">
      <w:rPr>
        <w:rFonts w:cs="Arial"/>
        <w:b/>
        <w:noProof/>
        <w:sz w:val="18"/>
        <w:szCs w:val="18"/>
      </w:rPr>
      <w:t>4</w:t>
    </w:r>
    <w:r w:rsidR="007B13D4" w:rsidRPr="007B13D4">
      <w:rPr>
        <w:rFonts w:cs="Arial"/>
        <w:b/>
        <w:noProof/>
        <w:sz w:val="18"/>
        <w:szCs w:val="18"/>
      </w:rPr>
      <w:fldChar w:fldCharType="end"/>
    </w:r>
  </w:p>
  <w:p w:rsidR="00E85426" w:rsidRDefault="00044FC0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85426" w:rsidRDefault="00044FC0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71" w:rsidRDefault="00EF3771">
      <w:r>
        <w:separator/>
      </w:r>
    </w:p>
  </w:footnote>
  <w:footnote w:type="continuationSeparator" w:id="0">
    <w:p w:rsidR="00EF3771" w:rsidRDefault="00EF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26" w:rsidRPr="000124B0" w:rsidRDefault="00044FC0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189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61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t>Proc. Leg. nº 5904/2023</w:t>
    </w:r>
  </w:p>
  <w:p w:rsidR="00E85426" w:rsidRPr="00FC47D9" w:rsidRDefault="00E85426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85426" w:rsidRPr="004420DB" w:rsidRDefault="00E854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85426" w:rsidRPr="008743E5" w:rsidRDefault="00044F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85426" w:rsidRPr="008743E5" w:rsidRDefault="00044FC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85426" w:rsidRDefault="00E85426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26" w:rsidRDefault="00044FC0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39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538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85426" w:rsidRPr="0068721F" w:rsidRDefault="00044FC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5904/2023</w:t>
    </w:r>
  </w:p>
  <w:p w:rsidR="00E85426" w:rsidRPr="00FC47D9" w:rsidRDefault="00E85426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85426" w:rsidRPr="004420DB" w:rsidRDefault="00E8542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85426" w:rsidRPr="008743E5" w:rsidRDefault="00044FC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85426" w:rsidRPr="008743E5" w:rsidRDefault="00044FC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85426" w:rsidRDefault="00E85426" w:rsidP="009B0EE4">
    <w:pPr>
      <w:pStyle w:val="Cabealho"/>
      <w:ind w:left="-142"/>
    </w:pPr>
  </w:p>
  <w:p w:rsidR="00E85426" w:rsidRDefault="00E85426" w:rsidP="009B0EE4">
    <w:pPr>
      <w:pStyle w:val="Cabealho"/>
    </w:pPr>
  </w:p>
  <w:p w:rsidR="00E85426" w:rsidRDefault="00E85426" w:rsidP="009B0EE4">
    <w:pPr>
      <w:pStyle w:val="Cabealho"/>
    </w:pPr>
  </w:p>
  <w:p w:rsidR="00E85426" w:rsidRPr="0077671C" w:rsidRDefault="00044FC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Nº 50/2023</w:t>
    </w:r>
  </w:p>
  <w:p w:rsidR="00E85426" w:rsidRPr="0038288C" w:rsidRDefault="00E85426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7A9B"/>
    <w:rsid w:val="00044FC0"/>
    <w:rsid w:val="00063F44"/>
    <w:rsid w:val="000A7C52"/>
    <w:rsid w:val="000A7E42"/>
    <w:rsid w:val="000F7939"/>
    <w:rsid w:val="00103936"/>
    <w:rsid w:val="00114C61"/>
    <w:rsid w:val="00153B20"/>
    <w:rsid w:val="00154E6D"/>
    <w:rsid w:val="00166047"/>
    <w:rsid w:val="00187E11"/>
    <w:rsid w:val="001A68A6"/>
    <w:rsid w:val="001C774C"/>
    <w:rsid w:val="001C7B4E"/>
    <w:rsid w:val="001E6F4D"/>
    <w:rsid w:val="00203FA5"/>
    <w:rsid w:val="00212D26"/>
    <w:rsid w:val="00222444"/>
    <w:rsid w:val="00227418"/>
    <w:rsid w:val="002406D6"/>
    <w:rsid w:val="0024348B"/>
    <w:rsid w:val="00265627"/>
    <w:rsid w:val="002833E3"/>
    <w:rsid w:val="002867C2"/>
    <w:rsid w:val="00286E70"/>
    <w:rsid w:val="00294447"/>
    <w:rsid w:val="002B58CC"/>
    <w:rsid w:val="002F0A6A"/>
    <w:rsid w:val="0031425E"/>
    <w:rsid w:val="00320CC6"/>
    <w:rsid w:val="00340409"/>
    <w:rsid w:val="00375D3F"/>
    <w:rsid w:val="0038288C"/>
    <w:rsid w:val="00391370"/>
    <w:rsid w:val="003B25A7"/>
    <w:rsid w:val="003B7D1E"/>
    <w:rsid w:val="003F78E3"/>
    <w:rsid w:val="00404FFF"/>
    <w:rsid w:val="004333B6"/>
    <w:rsid w:val="004420DB"/>
    <w:rsid w:val="00450741"/>
    <w:rsid w:val="00455FF4"/>
    <w:rsid w:val="00471892"/>
    <w:rsid w:val="004843DD"/>
    <w:rsid w:val="00486790"/>
    <w:rsid w:val="004929A1"/>
    <w:rsid w:val="00495527"/>
    <w:rsid w:val="00496A3E"/>
    <w:rsid w:val="004A1FE4"/>
    <w:rsid w:val="004A4E0E"/>
    <w:rsid w:val="004E3236"/>
    <w:rsid w:val="004E493C"/>
    <w:rsid w:val="00534972"/>
    <w:rsid w:val="00540457"/>
    <w:rsid w:val="005408CC"/>
    <w:rsid w:val="005C20F6"/>
    <w:rsid w:val="005C37F9"/>
    <w:rsid w:val="005C7621"/>
    <w:rsid w:val="00641FA8"/>
    <w:rsid w:val="006610EE"/>
    <w:rsid w:val="006650D5"/>
    <w:rsid w:val="006764E1"/>
    <w:rsid w:val="00677776"/>
    <w:rsid w:val="006816B4"/>
    <w:rsid w:val="0068721F"/>
    <w:rsid w:val="00690639"/>
    <w:rsid w:val="006A4063"/>
    <w:rsid w:val="006E514D"/>
    <w:rsid w:val="006F6FE6"/>
    <w:rsid w:val="00713E5F"/>
    <w:rsid w:val="00720AA7"/>
    <w:rsid w:val="007229D9"/>
    <w:rsid w:val="00730BAC"/>
    <w:rsid w:val="0074106A"/>
    <w:rsid w:val="007511D9"/>
    <w:rsid w:val="0075665D"/>
    <w:rsid w:val="00764FCE"/>
    <w:rsid w:val="00772644"/>
    <w:rsid w:val="0077671C"/>
    <w:rsid w:val="007815F5"/>
    <w:rsid w:val="0078390E"/>
    <w:rsid w:val="007B13D4"/>
    <w:rsid w:val="007E468E"/>
    <w:rsid w:val="007F0968"/>
    <w:rsid w:val="00802901"/>
    <w:rsid w:val="0080458F"/>
    <w:rsid w:val="00812741"/>
    <w:rsid w:val="008301E7"/>
    <w:rsid w:val="00834155"/>
    <w:rsid w:val="00843C24"/>
    <w:rsid w:val="008444BE"/>
    <w:rsid w:val="00872DE3"/>
    <w:rsid w:val="008743E5"/>
    <w:rsid w:val="00895C16"/>
    <w:rsid w:val="008A04F8"/>
    <w:rsid w:val="008B2BF3"/>
    <w:rsid w:val="008C13C4"/>
    <w:rsid w:val="008C6AFA"/>
    <w:rsid w:val="008D2E12"/>
    <w:rsid w:val="008D641C"/>
    <w:rsid w:val="008D7E34"/>
    <w:rsid w:val="008E3233"/>
    <w:rsid w:val="00912224"/>
    <w:rsid w:val="0092098C"/>
    <w:rsid w:val="00932D51"/>
    <w:rsid w:val="009426A2"/>
    <w:rsid w:val="00946FCF"/>
    <w:rsid w:val="009643C3"/>
    <w:rsid w:val="009715AC"/>
    <w:rsid w:val="009B0EE4"/>
    <w:rsid w:val="009B5039"/>
    <w:rsid w:val="009B72F8"/>
    <w:rsid w:val="009C1E5B"/>
    <w:rsid w:val="00A04FF1"/>
    <w:rsid w:val="00A2090C"/>
    <w:rsid w:val="00A762CA"/>
    <w:rsid w:val="00AB2ECE"/>
    <w:rsid w:val="00AD50A4"/>
    <w:rsid w:val="00AE69C4"/>
    <w:rsid w:val="00B15A41"/>
    <w:rsid w:val="00B45865"/>
    <w:rsid w:val="00B70F5F"/>
    <w:rsid w:val="00B75386"/>
    <w:rsid w:val="00B76E19"/>
    <w:rsid w:val="00B92BF1"/>
    <w:rsid w:val="00BA2827"/>
    <w:rsid w:val="00BA4C6D"/>
    <w:rsid w:val="00BE609E"/>
    <w:rsid w:val="00C121B6"/>
    <w:rsid w:val="00C135DA"/>
    <w:rsid w:val="00C1360D"/>
    <w:rsid w:val="00C70735"/>
    <w:rsid w:val="00C70E55"/>
    <w:rsid w:val="00C71006"/>
    <w:rsid w:val="00C8726D"/>
    <w:rsid w:val="00C957ED"/>
    <w:rsid w:val="00C96D24"/>
    <w:rsid w:val="00C97C54"/>
    <w:rsid w:val="00CA192C"/>
    <w:rsid w:val="00CB5727"/>
    <w:rsid w:val="00CD5241"/>
    <w:rsid w:val="00CE5346"/>
    <w:rsid w:val="00CF3EAC"/>
    <w:rsid w:val="00D300CF"/>
    <w:rsid w:val="00D41DCD"/>
    <w:rsid w:val="00D5240E"/>
    <w:rsid w:val="00D75BFC"/>
    <w:rsid w:val="00D75C75"/>
    <w:rsid w:val="00D86F54"/>
    <w:rsid w:val="00DA6D5B"/>
    <w:rsid w:val="00DD51C1"/>
    <w:rsid w:val="00E205BF"/>
    <w:rsid w:val="00E2346B"/>
    <w:rsid w:val="00E27BD1"/>
    <w:rsid w:val="00E37567"/>
    <w:rsid w:val="00E43A18"/>
    <w:rsid w:val="00E5057D"/>
    <w:rsid w:val="00E85426"/>
    <w:rsid w:val="00E9372C"/>
    <w:rsid w:val="00EB615F"/>
    <w:rsid w:val="00EE7CA4"/>
    <w:rsid w:val="00EF3771"/>
    <w:rsid w:val="00F02814"/>
    <w:rsid w:val="00F058AD"/>
    <w:rsid w:val="00F16789"/>
    <w:rsid w:val="00F31585"/>
    <w:rsid w:val="00F3735D"/>
    <w:rsid w:val="00F560E4"/>
    <w:rsid w:val="00F656F8"/>
    <w:rsid w:val="00F673B3"/>
    <w:rsid w:val="00F76EAB"/>
    <w:rsid w:val="00F956A1"/>
    <w:rsid w:val="00F97433"/>
    <w:rsid w:val="00FB4D9A"/>
    <w:rsid w:val="00FC47D9"/>
    <w:rsid w:val="00FC6AF8"/>
    <w:rsid w:val="00FE6B9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95C1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30</cp:revision>
  <cp:lastPrinted>2023-09-22T19:03:00Z</cp:lastPrinted>
  <dcterms:created xsi:type="dcterms:W3CDTF">2023-08-23T17:34:00Z</dcterms:created>
  <dcterms:modified xsi:type="dcterms:W3CDTF">2023-09-26T13:10:00Z</dcterms:modified>
</cp:coreProperties>
</file>