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33D18" w14:textId="3C6D8E4A" w:rsidR="00FD40C6" w:rsidRPr="003562CD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6"/>
          <w:szCs w:val="26"/>
        </w:rPr>
      </w:pPr>
      <w:r w:rsidRPr="003562CD">
        <w:rPr>
          <w:rFonts w:ascii="Arial" w:hAnsi="Arial" w:cs="Arial"/>
          <w:b/>
          <w:sz w:val="26"/>
          <w:szCs w:val="26"/>
          <w:u w:val="single"/>
        </w:rPr>
        <w:t xml:space="preserve">MENSAGEM Nº </w:t>
      </w:r>
      <w:r w:rsidR="00C46955" w:rsidRPr="003562CD">
        <w:rPr>
          <w:rFonts w:ascii="Arial" w:hAnsi="Arial" w:cs="Arial"/>
          <w:b/>
          <w:sz w:val="26"/>
          <w:szCs w:val="26"/>
          <w:u w:val="single"/>
        </w:rPr>
        <w:t>4</w:t>
      </w:r>
      <w:r w:rsidR="00C33E58">
        <w:rPr>
          <w:rFonts w:ascii="Arial" w:hAnsi="Arial" w:cs="Arial"/>
          <w:b/>
          <w:sz w:val="26"/>
          <w:szCs w:val="26"/>
          <w:u w:val="single"/>
        </w:rPr>
        <w:t>9</w:t>
      </w:r>
      <w:r w:rsidRPr="003562CD">
        <w:rPr>
          <w:rFonts w:ascii="Arial" w:hAnsi="Arial" w:cs="Arial"/>
          <w:b/>
          <w:sz w:val="26"/>
          <w:szCs w:val="26"/>
          <w:u w:val="single"/>
        </w:rPr>
        <w:t>/2023</w:t>
      </w:r>
    </w:p>
    <w:p w14:paraId="0CCBA527" w14:textId="77777777" w:rsidR="00FD40C6" w:rsidRPr="003562CD" w:rsidRDefault="00FD40C6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7B8B7E24" w14:textId="77777777" w:rsidR="00FD40C6" w:rsidRPr="003562CD" w:rsidRDefault="00FD40C6">
      <w:pPr>
        <w:pStyle w:val="Corpodetexto31"/>
        <w:tabs>
          <w:tab w:val="left" w:pos="2834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6C1DDF44" w14:textId="77777777" w:rsidR="003D38CE" w:rsidRDefault="003D38C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25A43E1" w14:textId="77777777" w:rsid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837E901" w14:textId="77777777" w:rsidR="003562CD" w:rsidRP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3E09552" w14:textId="77777777" w:rsidR="003562CD" w:rsidRP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255EB99" w14:textId="77777777" w:rsid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6FB323B" w14:textId="77777777" w:rsid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0A26FCD" w14:textId="77777777" w:rsidR="003562CD" w:rsidRP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7843913" w14:textId="77777777" w:rsidR="003562CD" w:rsidRPr="003562CD" w:rsidRDefault="003562C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D2E0422" w14:textId="77777777" w:rsidR="00FD40C6" w:rsidRPr="003562CD" w:rsidRDefault="00FD40C6">
      <w:pPr>
        <w:pStyle w:val="Recuodecorpodetexto"/>
        <w:spacing w:line="360" w:lineRule="auto"/>
        <w:ind w:firstLine="0"/>
        <w:rPr>
          <w:sz w:val="26"/>
          <w:szCs w:val="26"/>
        </w:rPr>
      </w:pPr>
    </w:p>
    <w:p w14:paraId="5961466B" w14:textId="77777777" w:rsidR="00FD40C6" w:rsidRPr="003562CD" w:rsidRDefault="00FD40C6">
      <w:pPr>
        <w:pStyle w:val="Recuodecorpodetexto"/>
        <w:spacing w:line="360" w:lineRule="auto"/>
        <w:ind w:firstLine="0"/>
        <w:rPr>
          <w:sz w:val="26"/>
          <w:szCs w:val="26"/>
        </w:rPr>
      </w:pPr>
      <w:r w:rsidRPr="003562CD">
        <w:rPr>
          <w:sz w:val="26"/>
          <w:szCs w:val="26"/>
        </w:rPr>
        <w:t>Excelentíssimo Senhor Presidente,</w:t>
      </w:r>
    </w:p>
    <w:p w14:paraId="7AAF94B4" w14:textId="77777777" w:rsidR="00FD40C6" w:rsidRPr="003562CD" w:rsidRDefault="00FD40C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9EEB855" w14:textId="5673F4D6" w:rsidR="00C33E58" w:rsidRPr="002A0258" w:rsidRDefault="00FD40C6" w:rsidP="00C33E58">
      <w:pPr>
        <w:pStyle w:val="Recuodecorpodetexto"/>
        <w:tabs>
          <w:tab w:val="left" w:pos="142"/>
        </w:tabs>
        <w:spacing w:line="360" w:lineRule="auto"/>
        <w:ind w:firstLine="2977"/>
        <w:rPr>
          <w:sz w:val="26"/>
          <w:szCs w:val="26"/>
          <w:lang w:eastAsia="pt-BR"/>
        </w:rPr>
      </w:pPr>
      <w:r w:rsidRPr="003562CD">
        <w:rPr>
          <w:sz w:val="26"/>
          <w:szCs w:val="26"/>
        </w:rPr>
        <w:tab/>
      </w:r>
      <w:r w:rsidR="00880377" w:rsidRPr="00C33E58">
        <w:rPr>
          <w:b w:val="0"/>
          <w:bCs/>
          <w:sz w:val="26"/>
          <w:szCs w:val="26"/>
        </w:rPr>
        <w:t xml:space="preserve">Cumprimentando Vossa Excelência, encaminho para a devida apreciação dessa insigne Casa de Leis o incluso </w:t>
      </w:r>
      <w:r w:rsidR="00F50D9B" w:rsidRPr="00C33E58">
        <w:rPr>
          <w:b w:val="0"/>
          <w:bCs/>
          <w:sz w:val="26"/>
          <w:szCs w:val="26"/>
        </w:rPr>
        <w:t>P</w:t>
      </w:r>
      <w:r w:rsidR="00880377" w:rsidRPr="00C33E58">
        <w:rPr>
          <w:b w:val="0"/>
          <w:bCs/>
          <w:sz w:val="26"/>
          <w:szCs w:val="26"/>
        </w:rPr>
        <w:t xml:space="preserve">rojeto de Lei que </w:t>
      </w:r>
      <w:r w:rsidR="002A0258" w:rsidRPr="004149A6">
        <w:rPr>
          <w:sz w:val="26"/>
          <w:szCs w:val="26"/>
        </w:rPr>
        <w:t>“</w:t>
      </w:r>
      <w:r w:rsidR="00C33E58" w:rsidRPr="002A0258">
        <w:rPr>
          <w:sz w:val="26"/>
          <w:szCs w:val="26"/>
        </w:rPr>
        <w:t>altera dispositivos na Lei n° 6.204/21</w:t>
      </w:r>
      <w:r w:rsidR="00FD3E63">
        <w:rPr>
          <w:sz w:val="26"/>
          <w:szCs w:val="26"/>
        </w:rPr>
        <w:t>,</w:t>
      </w:r>
      <w:r w:rsidR="00C33E58" w:rsidRPr="002A0258">
        <w:rPr>
          <w:sz w:val="26"/>
          <w:szCs w:val="26"/>
        </w:rPr>
        <w:t xml:space="preserve"> </w:t>
      </w:r>
      <w:r w:rsidR="00FD3E63">
        <w:rPr>
          <w:sz w:val="26"/>
          <w:szCs w:val="26"/>
        </w:rPr>
        <w:t xml:space="preserve">que </w:t>
      </w:r>
      <w:r w:rsidR="00C33E58" w:rsidRPr="002A0258">
        <w:rPr>
          <w:sz w:val="26"/>
          <w:szCs w:val="26"/>
        </w:rPr>
        <w:t xml:space="preserve">dispõe sobre o </w:t>
      </w:r>
      <w:r w:rsidR="00FD3E63">
        <w:rPr>
          <w:sz w:val="26"/>
          <w:szCs w:val="26"/>
        </w:rPr>
        <w:t>PPA</w:t>
      </w:r>
      <w:r w:rsidR="00C33E58" w:rsidRPr="002A0258">
        <w:rPr>
          <w:sz w:val="26"/>
          <w:szCs w:val="26"/>
        </w:rPr>
        <w:t xml:space="preserve">, para o período de 2022 a 2025, na Lei nº 6.323/22, que dispõe sobre </w:t>
      </w:r>
      <w:r w:rsidR="00FD3E63">
        <w:rPr>
          <w:sz w:val="26"/>
          <w:szCs w:val="26"/>
        </w:rPr>
        <w:t>LDO,</w:t>
      </w:r>
      <w:r w:rsidR="00C33E58" w:rsidRPr="002A0258">
        <w:rPr>
          <w:sz w:val="26"/>
          <w:szCs w:val="26"/>
        </w:rPr>
        <w:t xml:space="preserve"> relativa ao exercício de 2023</w:t>
      </w:r>
      <w:r w:rsidR="00FD3E63">
        <w:rPr>
          <w:sz w:val="26"/>
          <w:szCs w:val="26"/>
        </w:rPr>
        <w:t>,</w:t>
      </w:r>
      <w:r w:rsidR="002A0258" w:rsidRPr="002A0258">
        <w:rPr>
          <w:sz w:val="26"/>
          <w:szCs w:val="26"/>
        </w:rPr>
        <w:t xml:space="preserve"> </w:t>
      </w:r>
      <w:r w:rsidR="00C33E58" w:rsidRPr="002A0258">
        <w:rPr>
          <w:sz w:val="26"/>
          <w:szCs w:val="26"/>
        </w:rPr>
        <w:t xml:space="preserve">e na Lei </w:t>
      </w:r>
      <w:r w:rsidR="004149A6">
        <w:rPr>
          <w:sz w:val="26"/>
          <w:szCs w:val="26"/>
        </w:rPr>
        <w:t xml:space="preserve">nº </w:t>
      </w:r>
      <w:r w:rsidR="00C33E58" w:rsidRPr="002A0258">
        <w:rPr>
          <w:sz w:val="26"/>
          <w:szCs w:val="26"/>
        </w:rPr>
        <w:t xml:space="preserve">6.480/23, que dispõe sobre </w:t>
      </w:r>
      <w:r w:rsidR="00FD3E63">
        <w:rPr>
          <w:sz w:val="26"/>
          <w:szCs w:val="26"/>
        </w:rPr>
        <w:t>L</w:t>
      </w:r>
      <w:r w:rsidR="001A535A">
        <w:rPr>
          <w:sz w:val="26"/>
          <w:szCs w:val="26"/>
        </w:rPr>
        <w:t>DO</w:t>
      </w:r>
      <w:r w:rsidR="00FD3E63">
        <w:rPr>
          <w:sz w:val="26"/>
          <w:szCs w:val="26"/>
        </w:rPr>
        <w:t>,</w:t>
      </w:r>
      <w:r w:rsidR="00C33E58" w:rsidRPr="002A0258">
        <w:rPr>
          <w:sz w:val="26"/>
          <w:szCs w:val="26"/>
        </w:rPr>
        <w:t xml:space="preserve"> relativa ao exercício de 2024</w:t>
      </w:r>
      <w:r w:rsidR="002A0258" w:rsidRPr="002A0258">
        <w:rPr>
          <w:sz w:val="26"/>
          <w:szCs w:val="26"/>
        </w:rPr>
        <w:t>”</w:t>
      </w:r>
      <w:r w:rsidR="002A0258">
        <w:rPr>
          <w:sz w:val="26"/>
          <w:szCs w:val="26"/>
        </w:rPr>
        <w:t>.</w:t>
      </w:r>
    </w:p>
    <w:p w14:paraId="4519EFC8" w14:textId="77777777" w:rsidR="00880377" w:rsidRPr="002A0258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CC4BA1D" w14:textId="7E89B449" w:rsidR="00880377" w:rsidRPr="002A0258" w:rsidRDefault="00880377" w:rsidP="002A025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A0258">
        <w:rPr>
          <w:rFonts w:ascii="Arial" w:hAnsi="Arial" w:cs="Arial"/>
          <w:sz w:val="26"/>
          <w:szCs w:val="26"/>
        </w:rPr>
        <w:tab/>
        <w:t>Esta propositura</w:t>
      </w:r>
      <w:r w:rsidR="00F91256" w:rsidRPr="002A0258">
        <w:rPr>
          <w:rFonts w:ascii="Arial" w:hAnsi="Arial" w:cs="Arial"/>
          <w:sz w:val="26"/>
          <w:szCs w:val="26"/>
        </w:rPr>
        <w:t xml:space="preserve">, originada do </w:t>
      </w:r>
      <w:r w:rsidR="00F91256" w:rsidRPr="002A0258">
        <w:rPr>
          <w:rFonts w:ascii="Arial" w:hAnsi="Arial" w:cs="Arial"/>
          <w:color w:val="000000" w:themeColor="text1"/>
          <w:sz w:val="26"/>
          <w:szCs w:val="26"/>
        </w:rPr>
        <w:t>Memorando/CI</w:t>
      </w:r>
      <w:r w:rsidR="00F91256" w:rsidRPr="002A0258">
        <w:rPr>
          <w:rFonts w:ascii="Arial" w:hAnsi="Arial" w:cs="Arial"/>
          <w:sz w:val="26"/>
          <w:szCs w:val="26"/>
        </w:rPr>
        <w:t xml:space="preserve"> nº </w:t>
      </w:r>
      <w:r w:rsidR="002A0258" w:rsidRPr="002A0258">
        <w:rPr>
          <w:rFonts w:ascii="Arial" w:hAnsi="Arial" w:cs="Arial"/>
          <w:sz w:val="26"/>
          <w:szCs w:val="26"/>
        </w:rPr>
        <w:t>3.119</w:t>
      </w:r>
      <w:r w:rsidR="00F91256" w:rsidRPr="002A0258">
        <w:rPr>
          <w:rFonts w:ascii="Arial" w:hAnsi="Arial" w:cs="Arial"/>
          <w:sz w:val="26"/>
          <w:szCs w:val="26"/>
        </w:rPr>
        <w:t>/23</w:t>
      </w:r>
      <w:r w:rsidR="004149A6">
        <w:rPr>
          <w:rFonts w:ascii="Arial" w:hAnsi="Arial" w:cs="Arial"/>
          <w:sz w:val="26"/>
          <w:szCs w:val="26"/>
        </w:rPr>
        <w:t>-DF/SF</w:t>
      </w:r>
      <w:r w:rsidR="00F91256" w:rsidRPr="002A0258">
        <w:rPr>
          <w:rFonts w:ascii="Arial" w:hAnsi="Arial" w:cs="Arial"/>
          <w:sz w:val="26"/>
          <w:szCs w:val="26"/>
        </w:rPr>
        <w:t>,</w:t>
      </w:r>
      <w:r w:rsidRPr="002A0258">
        <w:rPr>
          <w:rFonts w:ascii="Arial" w:hAnsi="Arial" w:cs="Arial"/>
          <w:sz w:val="26"/>
          <w:szCs w:val="26"/>
        </w:rPr>
        <w:t xml:space="preserve"> </w:t>
      </w:r>
      <w:r w:rsidR="002A0258" w:rsidRPr="002A0258">
        <w:rPr>
          <w:rFonts w:ascii="Arial" w:hAnsi="Arial" w:cs="Arial"/>
          <w:sz w:val="26"/>
          <w:szCs w:val="26"/>
        </w:rPr>
        <w:t xml:space="preserve">se faz necessária em face da inclusão dos valores a serem investidos através dos recursos recebidos na Operação de Crédito junto à Agência Desenvolve SP – Prospecção 5132266 – Linha Desenvolve Municípios. </w:t>
      </w:r>
    </w:p>
    <w:p w14:paraId="2F017B0B" w14:textId="77777777" w:rsidR="003D38CE" w:rsidRPr="003562CD" w:rsidRDefault="003D38CE" w:rsidP="00880377">
      <w:pPr>
        <w:tabs>
          <w:tab w:val="left" w:pos="709"/>
          <w:tab w:val="left" w:pos="2977"/>
        </w:tabs>
        <w:spacing w:line="360" w:lineRule="auto"/>
        <w:jc w:val="both"/>
        <w:rPr>
          <w:rFonts w:ascii="Arial" w:hAnsi="Arial"/>
          <w:sz w:val="26"/>
          <w:szCs w:val="26"/>
        </w:rPr>
      </w:pPr>
    </w:p>
    <w:p w14:paraId="602FC20E" w14:textId="35FD2A0B" w:rsidR="002A0258" w:rsidRDefault="00F2483D" w:rsidP="002A0258">
      <w:pPr>
        <w:tabs>
          <w:tab w:val="left" w:pos="709"/>
          <w:tab w:val="left" w:pos="2835"/>
        </w:tabs>
        <w:spacing w:line="360" w:lineRule="auto"/>
        <w:jc w:val="both"/>
        <w:rPr>
          <w:rFonts w:ascii="Arial" w:hAnsi="Arial"/>
          <w:sz w:val="26"/>
          <w:szCs w:val="26"/>
        </w:rPr>
      </w:pPr>
      <w:r w:rsidRPr="003562CD">
        <w:rPr>
          <w:rFonts w:ascii="Arial" w:hAnsi="Arial" w:cs="Arial"/>
          <w:color w:val="FF0000"/>
          <w:sz w:val="26"/>
          <w:szCs w:val="26"/>
        </w:rPr>
        <w:tab/>
      </w:r>
      <w:r w:rsidRPr="003562CD">
        <w:rPr>
          <w:rFonts w:ascii="Arial" w:hAnsi="Arial" w:cs="Arial"/>
          <w:color w:val="FF0000"/>
          <w:sz w:val="26"/>
          <w:szCs w:val="26"/>
        </w:rPr>
        <w:tab/>
      </w:r>
      <w:r w:rsidR="004149A6" w:rsidRPr="004149A6">
        <w:rPr>
          <w:rFonts w:ascii="Arial" w:hAnsi="Arial" w:cs="Arial"/>
          <w:sz w:val="26"/>
          <w:szCs w:val="26"/>
        </w:rPr>
        <w:t>A</w:t>
      </w:r>
      <w:r w:rsidR="004149A6">
        <w:rPr>
          <w:rFonts w:ascii="Arial" w:hAnsi="Arial" w:cs="Arial"/>
          <w:color w:val="FF0000"/>
          <w:sz w:val="26"/>
          <w:szCs w:val="26"/>
        </w:rPr>
        <w:t xml:space="preserve"> </w:t>
      </w:r>
      <w:r w:rsidR="002A0258" w:rsidRPr="002A0258">
        <w:rPr>
          <w:rFonts w:ascii="Arial" w:hAnsi="Arial"/>
          <w:sz w:val="26"/>
          <w:szCs w:val="26"/>
        </w:rPr>
        <w:t>medida proposta, apresenta</w:t>
      </w:r>
      <w:r w:rsidR="004149A6">
        <w:rPr>
          <w:rFonts w:ascii="Arial" w:hAnsi="Arial"/>
          <w:sz w:val="26"/>
          <w:szCs w:val="26"/>
        </w:rPr>
        <w:t>da</w:t>
      </w:r>
      <w:r w:rsidR="002A0258" w:rsidRPr="002A0258">
        <w:rPr>
          <w:rFonts w:ascii="Arial" w:hAnsi="Arial"/>
          <w:sz w:val="26"/>
          <w:szCs w:val="26"/>
        </w:rPr>
        <w:t xml:space="preserve"> </w:t>
      </w:r>
      <w:r w:rsidR="002A0258">
        <w:rPr>
          <w:rFonts w:ascii="Arial" w:hAnsi="Arial"/>
          <w:sz w:val="26"/>
          <w:szCs w:val="26"/>
        </w:rPr>
        <w:t>à</w:t>
      </w:r>
      <w:r w:rsidR="002A0258" w:rsidRPr="002A0258">
        <w:rPr>
          <w:rFonts w:ascii="Arial" w:hAnsi="Arial"/>
          <w:sz w:val="26"/>
          <w:szCs w:val="26"/>
        </w:rPr>
        <w:t xml:space="preserve"> Vossa Excelência para apreciação dos nobres Edis, a fim de que seja considerada tal alteração modificando o anexo que compõem o Plano Plurianual e Lei de </w:t>
      </w:r>
      <w:r w:rsidR="002A0258" w:rsidRPr="002A0258">
        <w:rPr>
          <w:rFonts w:ascii="Arial" w:hAnsi="Arial"/>
          <w:sz w:val="26"/>
          <w:szCs w:val="26"/>
        </w:rPr>
        <w:lastRenderedPageBreak/>
        <w:t xml:space="preserve">Diretrizes Orçamentárias, visa o cumprimento </w:t>
      </w:r>
      <w:r w:rsidR="002A0258">
        <w:rPr>
          <w:rFonts w:ascii="Arial" w:hAnsi="Arial"/>
          <w:sz w:val="26"/>
          <w:szCs w:val="26"/>
        </w:rPr>
        <w:t>da</w:t>
      </w:r>
      <w:r w:rsidR="002A0258" w:rsidRPr="002A0258">
        <w:rPr>
          <w:rFonts w:ascii="Arial" w:hAnsi="Arial"/>
          <w:sz w:val="26"/>
          <w:szCs w:val="26"/>
        </w:rPr>
        <w:t xml:space="preserve"> legalidade, já que a legislação vigente reza que as peças orçamentárias, por obrigatoriedade, </w:t>
      </w:r>
      <w:r w:rsidR="002A0258">
        <w:rPr>
          <w:rFonts w:ascii="Arial" w:hAnsi="Arial"/>
          <w:sz w:val="26"/>
          <w:szCs w:val="26"/>
        </w:rPr>
        <w:t xml:space="preserve">devem </w:t>
      </w:r>
      <w:r w:rsidR="002A0258" w:rsidRPr="002A0258">
        <w:rPr>
          <w:rFonts w:ascii="Arial" w:hAnsi="Arial"/>
          <w:sz w:val="26"/>
          <w:szCs w:val="26"/>
        </w:rPr>
        <w:t>estar em consonância umas com as outras.</w:t>
      </w:r>
    </w:p>
    <w:p w14:paraId="0EC9B0EE" w14:textId="77777777" w:rsidR="004149A6" w:rsidRDefault="004149A6" w:rsidP="002A0258">
      <w:pPr>
        <w:tabs>
          <w:tab w:val="left" w:pos="709"/>
          <w:tab w:val="left" w:pos="2835"/>
        </w:tabs>
        <w:spacing w:line="360" w:lineRule="auto"/>
        <w:jc w:val="both"/>
        <w:rPr>
          <w:rFonts w:ascii="Arial" w:hAnsi="Arial"/>
          <w:sz w:val="26"/>
          <w:szCs w:val="26"/>
        </w:rPr>
      </w:pPr>
    </w:p>
    <w:p w14:paraId="394A6478" w14:textId="6A954458" w:rsidR="004149A6" w:rsidRPr="003562CD" w:rsidRDefault="004149A6" w:rsidP="004149A6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 w:rsidRPr="003562CD">
        <w:rPr>
          <w:rFonts w:ascii="Arial" w:hAnsi="Arial"/>
          <w:sz w:val="26"/>
          <w:szCs w:val="26"/>
        </w:rPr>
        <w:t xml:space="preserve">Em face da relevância da medida proposta, de justo, real e legítimo interesse público e pelos motivos expostos, solicito que a sua apreciação se faça em </w:t>
      </w:r>
      <w:r w:rsidRPr="003562CD">
        <w:rPr>
          <w:rFonts w:ascii="Arial" w:hAnsi="Arial"/>
          <w:b/>
          <w:sz w:val="26"/>
          <w:szCs w:val="26"/>
        </w:rPr>
        <w:t>regime de urgência</w:t>
      </w:r>
      <w:r w:rsidRPr="003562CD">
        <w:rPr>
          <w:rFonts w:ascii="Arial" w:hAnsi="Arial"/>
          <w:sz w:val="26"/>
          <w:szCs w:val="26"/>
        </w:rPr>
        <w:t>, na forma das disposições constantes do art. 52, da Lei Orgânica do Município de Valinhos, plenamente justificada, de modo a possibilitar o desenvolvimento da Administração Pública.</w:t>
      </w:r>
    </w:p>
    <w:p w14:paraId="38AB598F" w14:textId="77777777" w:rsidR="004149A6" w:rsidRDefault="004149A6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sz w:val="26"/>
          <w:szCs w:val="26"/>
        </w:rPr>
      </w:pPr>
    </w:p>
    <w:p w14:paraId="52878F0E" w14:textId="4C42C5CE" w:rsidR="00880377" w:rsidRPr="003562CD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sz w:val="26"/>
          <w:szCs w:val="26"/>
        </w:rPr>
      </w:pPr>
      <w:r w:rsidRPr="003562CD">
        <w:rPr>
          <w:rFonts w:ascii="Arial" w:hAnsi="Arial"/>
          <w:sz w:val="26"/>
          <w:szCs w:val="26"/>
        </w:rPr>
        <w:tab/>
      </w:r>
      <w:r w:rsidR="00880377" w:rsidRPr="003562CD">
        <w:rPr>
          <w:rFonts w:ascii="Arial" w:hAnsi="Arial"/>
          <w:sz w:val="26"/>
          <w:szCs w:val="26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3562CD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sz w:val="26"/>
          <w:szCs w:val="26"/>
        </w:rPr>
      </w:pPr>
    </w:p>
    <w:p w14:paraId="42610A31" w14:textId="23CA958D" w:rsidR="00FD40C6" w:rsidRPr="003562CD" w:rsidRDefault="00FD40C6">
      <w:pPr>
        <w:pStyle w:val="Corpodetexto31"/>
        <w:tabs>
          <w:tab w:val="left" w:pos="2834"/>
        </w:tabs>
        <w:spacing w:line="360" w:lineRule="auto"/>
        <w:rPr>
          <w:sz w:val="26"/>
          <w:szCs w:val="26"/>
        </w:rPr>
      </w:pPr>
      <w:r w:rsidRPr="003562CD">
        <w:rPr>
          <w:rFonts w:ascii="Arial" w:hAnsi="Arial" w:cs="Arial"/>
          <w:sz w:val="26"/>
          <w:szCs w:val="26"/>
        </w:rPr>
        <w:tab/>
        <w:t xml:space="preserve">Valinhos, </w:t>
      </w:r>
      <w:r w:rsidR="00017375" w:rsidRPr="003562CD">
        <w:rPr>
          <w:rFonts w:ascii="Arial" w:hAnsi="Arial" w:cs="Arial"/>
          <w:sz w:val="26"/>
          <w:szCs w:val="26"/>
        </w:rPr>
        <w:t>1</w:t>
      </w:r>
      <w:r w:rsidR="002A0258">
        <w:rPr>
          <w:rFonts w:ascii="Arial" w:hAnsi="Arial" w:cs="Arial"/>
          <w:sz w:val="26"/>
          <w:szCs w:val="26"/>
        </w:rPr>
        <w:t>9</w:t>
      </w:r>
      <w:r w:rsidRPr="003562CD">
        <w:rPr>
          <w:rFonts w:ascii="Arial" w:hAnsi="Arial" w:cs="Arial"/>
          <w:sz w:val="26"/>
          <w:szCs w:val="26"/>
        </w:rPr>
        <w:t xml:space="preserve"> de </w:t>
      </w:r>
      <w:r w:rsidR="002C4473" w:rsidRPr="003562CD">
        <w:rPr>
          <w:rFonts w:ascii="Arial" w:hAnsi="Arial" w:cs="Arial"/>
          <w:sz w:val="26"/>
          <w:szCs w:val="26"/>
        </w:rPr>
        <w:t>setembro</w:t>
      </w:r>
      <w:r w:rsidRPr="003562CD">
        <w:rPr>
          <w:rFonts w:ascii="Arial" w:hAnsi="Arial" w:cs="Arial"/>
          <w:sz w:val="26"/>
          <w:szCs w:val="26"/>
        </w:rPr>
        <w:t xml:space="preserve"> de 2023.</w:t>
      </w:r>
    </w:p>
    <w:p w14:paraId="1FD0D60A" w14:textId="77777777" w:rsidR="00FD40C6" w:rsidRPr="003562CD" w:rsidRDefault="00FD40C6">
      <w:pPr>
        <w:spacing w:line="360" w:lineRule="auto"/>
        <w:rPr>
          <w:rFonts w:ascii="Arial" w:hAnsi="Arial" w:cs="Arial"/>
          <w:sz w:val="26"/>
          <w:szCs w:val="26"/>
        </w:rPr>
      </w:pPr>
    </w:p>
    <w:p w14:paraId="29B0081D" w14:textId="77777777" w:rsidR="00FD40C6" w:rsidRPr="003562CD" w:rsidRDefault="00FD40C6">
      <w:pPr>
        <w:tabs>
          <w:tab w:val="left" w:pos="2835"/>
        </w:tabs>
        <w:spacing w:line="360" w:lineRule="auto"/>
        <w:rPr>
          <w:sz w:val="26"/>
          <w:szCs w:val="26"/>
        </w:rPr>
      </w:pPr>
      <w:r w:rsidRPr="003562CD">
        <w:rPr>
          <w:rFonts w:ascii="Arial" w:hAnsi="Arial" w:cs="Arial"/>
          <w:b/>
          <w:sz w:val="26"/>
          <w:szCs w:val="26"/>
        </w:rPr>
        <w:tab/>
        <w:t>LUCIMARA ROSSI DE GODOY</w:t>
      </w:r>
    </w:p>
    <w:p w14:paraId="61340924" w14:textId="089982C7" w:rsidR="00FD40C6" w:rsidRPr="003562CD" w:rsidRDefault="00FD40C6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  <w:r w:rsidRPr="003562CD">
        <w:rPr>
          <w:rFonts w:ascii="Arial" w:hAnsi="Arial" w:cs="Arial"/>
          <w:sz w:val="26"/>
          <w:szCs w:val="26"/>
        </w:rPr>
        <w:tab/>
        <w:t xml:space="preserve">   </w:t>
      </w:r>
      <w:r w:rsidRPr="003562CD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3562CD">
        <w:rPr>
          <w:rFonts w:ascii="Arial" w:hAnsi="Arial" w:cs="Arial"/>
          <w:sz w:val="26"/>
          <w:szCs w:val="26"/>
        </w:rPr>
        <w:t xml:space="preserve"> Prefeita Municipal</w:t>
      </w:r>
    </w:p>
    <w:p w14:paraId="516EBAA7" w14:textId="77777777" w:rsidR="00C45A4A" w:rsidRDefault="00C45A4A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0B50C351" w14:textId="77777777" w:rsidR="00C45A4A" w:rsidRDefault="00C45A4A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4D242209" w14:textId="1FFB6B51" w:rsidR="00FD40C6" w:rsidRPr="003562CD" w:rsidRDefault="00FD40C6">
      <w:pPr>
        <w:tabs>
          <w:tab w:val="left" w:pos="1134"/>
        </w:tabs>
        <w:spacing w:line="360" w:lineRule="auto"/>
        <w:rPr>
          <w:sz w:val="26"/>
          <w:szCs w:val="26"/>
        </w:rPr>
      </w:pPr>
      <w:r w:rsidRPr="003562CD">
        <w:rPr>
          <w:rFonts w:ascii="Arial" w:hAnsi="Arial" w:cs="Arial"/>
          <w:b/>
          <w:bCs/>
          <w:sz w:val="26"/>
          <w:szCs w:val="26"/>
        </w:rPr>
        <w:t>Anexo:</w:t>
      </w:r>
      <w:r w:rsidRPr="003562CD">
        <w:rPr>
          <w:rFonts w:ascii="Arial" w:hAnsi="Arial" w:cs="Arial"/>
          <w:b/>
          <w:sz w:val="26"/>
          <w:szCs w:val="26"/>
        </w:rPr>
        <w:t xml:space="preserve"> </w:t>
      </w:r>
      <w:r w:rsidRPr="003562CD">
        <w:rPr>
          <w:rFonts w:ascii="Arial" w:hAnsi="Arial" w:cs="Arial"/>
          <w:b/>
          <w:sz w:val="26"/>
          <w:szCs w:val="26"/>
        </w:rPr>
        <w:tab/>
      </w:r>
      <w:r w:rsidRPr="003562CD">
        <w:rPr>
          <w:rFonts w:ascii="Arial" w:hAnsi="Arial" w:cs="Arial"/>
          <w:sz w:val="26"/>
          <w:szCs w:val="26"/>
        </w:rPr>
        <w:t>Projeto de Lei</w:t>
      </w:r>
      <w:r w:rsidR="004149A6">
        <w:rPr>
          <w:rFonts w:ascii="Arial" w:hAnsi="Arial" w:cs="Arial"/>
          <w:sz w:val="26"/>
          <w:szCs w:val="26"/>
        </w:rPr>
        <w:t>.</w:t>
      </w:r>
    </w:p>
    <w:p w14:paraId="468B5BE9" w14:textId="77777777" w:rsidR="004149A6" w:rsidRDefault="004149A6" w:rsidP="004149A6">
      <w:pPr>
        <w:tabs>
          <w:tab w:val="left" w:pos="1134"/>
          <w:tab w:val="left" w:pos="6946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2413F4AD" w14:textId="77777777" w:rsidR="00C45A4A" w:rsidRDefault="00C45A4A" w:rsidP="004149A6">
      <w:pPr>
        <w:tabs>
          <w:tab w:val="left" w:pos="1134"/>
          <w:tab w:val="left" w:pos="6946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5047D0C4" w14:textId="3461B971" w:rsidR="00FD40C6" w:rsidRPr="003562CD" w:rsidRDefault="002A0258" w:rsidP="004149A6">
      <w:pPr>
        <w:tabs>
          <w:tab w:val="left" w:pos="1134"/>
          <w:tab w:val="left" w:pos="6946"/>
        </w:tabs>
        <w:spacing w:line="360" w:lineRule="auto"/>
        <w:jc w:val="both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FD40C6" w:rsidRPr="003562CD">
        <w:rPr>
          <w:rFonts w:ascii="Arial" w:hAnsi="Arial" w:cs="Arial"/>
          <w:b/>
          <w:sz w:val="26"/>
          <w:szCs w:val="26"/>
        </w:rPr>
        <w:t>O</w:t>
      </w:r>
    </w:p>
    <w:p w14:paraId="6E20C093" w14:textId="77777777" w:rsidR="00FD40C6" w:rsidRPr="003562CD" w:rsidRDefault="00FD40C6" w:rsidP="004149A6">
      <w:pPr>
        <w:spacing w:line="360" w:lineRule="auto"/>
        <w:jc w:val="both"/>
        <w:rPr>
          <w:sz w:val="26"/>
          <w:szCs w:val="26"/>
        </w:rPr>
      </w:pPr>
      <w:r w:rsidRPr="003562CD">
        <w:rPr>
          <w:rFonts w:ascii="Arial" w:hAnsi="Arial" w:cs="Arial"/>
          <w:sz w:val="26"/>
          <w:szCs w:val="26"/>
        </w:rPr>
        <w:t>Excelentíssimo Senhor,</w:t>
      </w:r>
    </w:p>
    <w:p w14:paraId="7988AB47" w14:textId="77777777" w:rsidR="00FD40C6" w:rsidRPr="003562CD" w:rsidRDefault="00FD40C6" w:rsidP="004149A6">
      <w:pPr>
        <w:spacing w:line="360" w:lineRule="auto"/>
        <w:jc w:val="both"/>
        <w:rPr>
          <w:sz w:val="26"/>
          <w:szCs w:val="26"/>
        </w:rPr>
      </w:pPr>
      <w:r w:rsidRPr="003562CD">
        <w:rPr>
          <w:rFonts w:ascii="Arial" w:hAnsi="Arial" w:cs="Arial"/>
          <w:b/>
          <w:bCs/>
          <w:color w:val="000000"/>
          <w:sz w:val="26"/>
          <w:szCs w:val="26"/>
        </w:rPr>
        <w:t>SIDMAR RODRIGO TOLOI</w:t>
      </w:r>
    </w:p>
    <w:p w14:paraId="0B1FC7F2" w14:textId="77777777" w:rsidR="00FD40C6" w:rsidRPr="003562CD" w:rsidRDefault="00FD40C6" w:rsidP="004149A6">
      <w:pPr>
        <w:spacing w:line="360" w:lineRule="auto"/>
        <w:jc w:val="both"/>
        <w:rPr>
          <w:sz w:val="26"/>
          <w:szCs w:val="26"/>
        </w:rPr>
      </w:pPr>
      <w:r w:rsidRPr="003562CD">
        <w:rPr>
          <w:rFonts w:ascii="Arial" w:hAnsi="Arial" w:cs="Arial"/>
          <w:sz w:val="26"/>
          <w:szCs w:val="26"/>
        </w:rPr>
        <w:t>Presidente da Egrégia Câmara Municipal</w:t>
      </w:r>
    </w:p>
    <w:p w14:paraId="495BC84E" w14:textId="77777777" w:rsidR="003562CD" w:rsidRPr="003562CD" w:rsidRDefault="00FD40C6" w:rsidP="004149A6">
      <w:pPr>
        <w:spacing w:line="360" w:lineRule="auto"/>
        <w:jc w:val="both"/>
        <w:rPr>
          <w:rFonts w:ascii="Arial" w:hAnsi="Arial" w:cs="Arial"/>
          <w:b/>
        </w:rPr>
      </w:pPr>
      <w:r w:rsidRPr="003562CD">
        <w:rPr>
          <w:rFonts w:ascii="Arial" w:hAnsi="Arial" w:cs="Arial"/>
          <w:b/>
          <w:sz w:val="26"/>
          <w:szCs w:val="26"/>
        </w:rPr>
        <w:t>Valinhos/SP</w:t>
      </w:r>
    </w:p>
    <w:p w14:paraId="5D4639D9" w14:textId="0B030090" w:rsidR="00FD40C6" w:rsidRPr="00C46955" w:rsidRDefault="00FD40C6" w:rsidP="004149A6">
      <w:pPr>
        <w:spacing w:line="360" w:lineRule="auto"/>
        <w:jc w:val="both"/>
      </w:pPr>
      <w:r w:rsidRPr="00C46955">
        <w:rPr>
          <w:rFonts w:ascii="Arial" w:hAnsi="Arial" w:cs="Arial"/>
          <w:b/>
        </w:rPr>
        <w:t xml:space="preserve">                                    </w:t>
      </w:r>
      <w:r w:rsidRPr="00C46955">
        <w:rPr>
          <w:b/>
        </w:rPr>
        <w:tab/>
      </w:r>
      <w:r w:rsidRPr="00C46955">
        <w:rPr>
          <w:b/>
          <w:bCs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585244DA" w14:textId="6DD3486F" w:rsidR="002A0258" w:rsidRDefault="002A0258" w:rsidP="002A0258">
      <w:pPr>
        <w:pStyle w:val="Recuodecorpodetexto"/>
        <w:spacing w:line="360" w:lineRule="auto"/>
        <w:ind w:left="2835" w:firstLine="0"/>
        <w:rPr>
          <w:lang w:eastAsia="pt-BR"/>
        </w:rPr>
      </w:pPr>
      <w:r>
        <w:t xml:space="preserve">Altera dispositivos na Lei n° 6.204/21, que </w:t>
      </w:r>
      <w:r w:rsidR="00754D09">
        <w:t>‘</w:t>
      </w:r>
      <w:r>
        <w:t>dispõe sobre o P</w:t>
      </w:r>
      <w:r w:rsidR="00C45A4A">
        <w:t>PA</w:t>
      </w:r>
      <w:r>
        <w:t xml:space="preserve">, para o período de 2022 a 2025, na Lei nº 6.323/22, que </w:t>
      </w:r>
      <w:r w:rsidR="00754D09">
        <w:t>‘</w:t>
      </w:r>
      <w:r>
        <w:t xml:space="preserve">dispõe sobre a </w:t>
      </w:r>
      <w:r w:rsidR="00C45A4A">
        <w:t>LDO,</w:t>
      </w:r>
      <w:r>
        <w:t xml:space="preserve"> relativa ao exercício de 2023</w:t>
      </w:r>
      <w:r w:rsidR="00754D09">
        <w:t>’</w:t>
      </w:r>
      <w:r>
        <w:t xml:space="preserve"> e na Lei 6.480/23, que </w:t>
      </w:r>
      <w:r w:rsidR="00754D09">
        <w:t>‘</w:t>
      </w:r>
      <w:r>
        <w:t>dispõe sobre a</w:t>
      </w:r>
      <w:r w:rsidR="00C45A4A">
        <w:t xml:space="preserve"> L</w:t>
      </w:r>
      <w:r w:rsidR="001A535A">
        <w:t xml:space="preserve">DO </w:t>
      </w:r>
      <w:r>
        <w:t>relativa ao exercício de 2024</w:t>
      </w:r>
      <w:r w:rsidR="00754D09">
        <w:t>’</w:t>
      </w:r>
      <w:r w:rsidR="009131F3">
        <w:t>.</w:t>
      </w:r>
    </w:p>
    <w:p w14:paraId="7CDAF06F" w14:textId="77777777" w:rsidR="00FD40C6" w:rsidRPr="00CD1201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7646D645" w14:textId="77777777" w:rsidR="00FD40C6" w:rsidRPr="00CD1201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6971054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</w:rPr>
        <w:t>LUCIMARA ROSSI DE GODOY</w:t>
      </w:r>
      <w:r w:rsidRPr="00CD1201">
        <w:rPr>
          <w:rFonts w:ascii="Arial" w:hAnsi="Arial" w:cs="Arial"/>
        </w:rPr>
        <w:t>, Prefeita do Município de Valinhos, no uso das atribuições que lhe são conferidas pelo art. 80, inciso III, da Lei Orgânica do Município,</w:t>
      </w:r>
    </w:p>
    <w:p w14:paraId="3C5A1259" w14:textId="77777777" w:rsidR="00FD40C6" w:rsidRPr="00CD1201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67EC422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ela sanciona e promulga a seguinte Lei:</w:t>
      </w:r>
    </w:p>
    <w:p w14:paraId="28374A75" w14:textId="77777777" w:rsidR="00FD40C6" w:rsidRPr="00CD1201" w:rsidRDefault="00FD40C6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13D62EBF" w14:textId="7D928272" w:rsidR="00754D09" w:rsidRDefault="00754D09" w:rsidP="00754D09">
      <w:pPr>
        <w:tabs>
          <w:tab w:val="left" w:pos="993"/>
          <w:tab w:val="left" w:pos="2977"/>
        </w:tabs>
        <w:spacing w:line="360" w:lineRule="auto"/>
        <w:jc w:val="both"/>
        <w:rPr>
          <w:rFonts w:ascii="Arial" w:hAnsi="Arial"/>
          <w:lang w:eastAsia="pt-BR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880377">
        <w:rPr>
          <w:rFonts w:ascii="Arial" w:hAnsi="Arial"/>
          <w:b/>
          <w:bCs/>
        </w:rPr>
        <w:t>Art. 1º</w:t>
      </w:r>
      <w:r w:rsidR="00880377">
        <w:rPr>
          <w:rFonts w:ascii="Arial" w:hAnsi="Arial"/>
        </w:rPr>
        <w:t xml:space="preserve"> É</w:t>
      </w:r>
      <w:r>
        <w:rPr>
          <w:rFonts w:ascii="Arial" w:hAnsi="Arial"/>
        </w:rPr>
        <w:t xml:space="preserve"> incluído nos programas constantes da Lei nº 6.204, de 22 de dezembro de 2021 – Plano Plurianual 2022-2025, na Lei </w:t>
      </w:r>
      <w:r w:rsidR="00CF69D3">
        <w:rPr>
          <w:rFonts w:ascii="Arial" w:hAnsi="Arial"/>
        </w:rPr>
        <w:t xml:space="preserve">nº </w:t>
      </w:r>
      <w:r>
        <w:rPr>
          <w:rFonts w:ascii="Arial" w:hAnsi="Arial"/>
        </w:rPr>
        <w:t>6.323, de 11 de julho de 2022 e na Lei</w:t>
      </w:r>
      <w:r w:rsidR="00CF69D3">
        <w:rPr>
          <w:rFonts w:ascii="Arial" w:hAnsi="Arial"/>
        </w:rPr>
        <w:t xml:space="preserve"> nº</w:t>
      </w:r>
      <w:r>
        <w:rPr>
          <w:rFonts w:ascii="Arial" w:hAnsi="Arial"/>
        </w:rPr>
        <w:t xml:space="preserve"> 6.480, de 05 de julho de 2023, o projeto 1.107 – Desenvolve Municípios</w:t>
      </w:r>
      <w:r w:rsidR="00CF69D3">
        <w:rPr>
          <w:rFonts w:ascii="Arial" w:hAnsi="Arial"/>
        </w:rPr>
        <w:t>, autorizado pela</w:t>
      </w:r>
      <w:r>
        <w:rPr>
          <w:rFonts w:ascii="Arial" w:hAnsi="Arial"/>
        </w:rPr>
        <w:t xml:space="preserve"> Lei </w:t>
      </w:r>
      <w:r w:rsidR="00CF69D3">
        <w:rPr>
          <w:rFonts w:ascii="Arial" w:hAnsi="Arial"/>
        </w:rPr>
        <w:t xml:space="preserve">nº </w:t>
      </w:r>
      <w:r>
        <w:rPr>
          <w:rFonts w:ascii="Arial" w:hAnsi="Arial"/>
        </w:rPr>
        <w:t>6.454/23 – com o valor e indicadores abaixo identificados:</w:t>
      </w:r>
    </w:p>
    <w:p w14:paraId="1ACC202B" w14:textId="77777777" w:rsidR="00754D09" w:rsidRDefault="00754D09" w:rsidP="00754D09">
      <w:pPr>
        <w:tabs>
          <w:tab w:val="left" w:pos="993"/>
          <w:tab w:val="left" w:pos="2977"/>
        </w:tabs>
        <w:spacing w:line="360" w:lineRule="auto"/>
        <w:jc w:val="both"/>
        <w:rPr>
          <w:rFonts w:ascii="Arial" w:hAnsi="Arial"/>
        </w:rPr>
      </w:pPr>
    </w:p>
    <w:p w14:paraId="23FACFBD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Programa:</w:t>
      </w:r>
      <w:r w:rsidRPr="00754D09">
        <w:rPr>
          <w:rFonts w:ascii="Arial" w:hAnsi="Arial"/>
          <w:iCs/>
        </w:rPr>
        <w:t xml:space="preserve"> 0310 – Valinhos Mais Limpa e Urbanizada</w:t>
      </w:r>
    </w:p>
    <w:p w14:paraId="68004F63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Unidade Orçamentária:</w:t>
      </w:r>
      <w:r w:rsidRPr="00754D09">
        <w:rPr>
          <w:rFonts w:ascii="Arial" w:hAnsi="Arial"/>
          <w:iCs/>
        </w:rPr>
        <w:t xml:space="preserve"> 02.33 – Secretaria de Serviços Públicos</w:t>
      </w:r>
    </w:p>
    <w:p w14:paraId="6EF27EF9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Unidade Executora:</w:t>
      </w:r>
      <w:r w:rsidRPr="00754D09">
        <w:rPr>
          <w:rFonts w:ascii="Arial" w:hAnsi="Arial"/>
          <w:iCs/>
        </w:rPr>
        <w:t xml:space="preserve"> 02.33.02 – Ações de Serviços Públicos</w:t>
      </w:r>
    </w:p>
    <w:p w14:paraId="67FE19E1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Função:</w:t>
      </w:r>
      <w:r w:rsidRPr="00754D09">
        <w:rPr>
          <w:rFonts w:ascii="Arial" w:hAnsi="Arial"/>
          <w:iCs/>
        </w:rPr>
        <w:t xml:space="preserve"> 15</w:t>
      </w:r>
    </w:p>
    <w:p w14:paraId="1A33BDA8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Sub Função:</w:t>
      </w:r>
      <w:r w:rsidRPr="00754D09">
        <w:rPr>
          <w:rFonts w:ascii="Arial" w:hAnsi="Arial"/>
          <w:iCs/>
        </w:rPr>
        <w:t xml:space="preserve"> 452</w:t>
      </w:r>
    </w:p>
    <w:p w14:paraId="4DFFA59B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iCs/>
        </w:rPr>
        <w:t>Atividade:</w:t>
      </w:r>
      <w:r w:rsidRPr="00754D09">
        <w:rPr>
          <w:rFonts w:ascii="Arial" w:hAnsi="Arial"/>
          <w:iCs/>
        </w:rPr>
        <w:t xml:space="preserve"> 1.107 – Desenvolve Municípios-Lei 6.454/23</w:t>
      </w:r>
    </w:p>
    <w:p w14:paraId="63810166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754D09">
        <w:rPr>
          <w:rFonts w:ascii="Arial" w:hAnsi="Arial"/>
          <w:b/>
          <w:bCs/>
          <w:iCs/>
        </w:rPr>
        <w:t>Indicador:</w:t>
      </w:r>
      <w:r w:rsidRPr="00754D09">
        <w:rPr>
          <w:rFonts w:ascii="Arial" w:hAnsi="Arial"/>
          <w:iCs/>
        </w:rPr>
        <w:t xml:space="preserve"> R$ </w:t>
      </w:r>
    </w:p>
    <w:p w14:paraId="671F9AF1" w14:textId="77777777" w:rsidR="00754D09" w:rsidRPr="00754D09" w:rsidRDefault="00754D09" w:rsidP="00754D09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b/>
          <w:bCs/>
          <w:iCs/>
        </w:rPr>
      </w:pPr>
      <w:r w:rsidRPr="00754D09">
        <w:rPr>
          <w:rFonts w:ascii="Arial" w:hAnsi="Arial"/>
          <w:b/>
          <w:bCs/>
          <w:iCs/>
        </w:rPr>
        <w:t xml:space="preserve">Meta Física 2023:  </w:t>
      </w:r>
      <w:r w:rsidRPr="00754D09">
        <w:rPr>
          <w:rFonts w:ascii="Arial" w:hAnsi="Arial"/>
          <w:iCs/>
        </w:rPr>
        <w:t>R$ 10.000.000,00</w:t>
      </w:r>
    </w:p>
    <w:p w14:paraId="4287F72D" w14:textId="77777777" w:rsidR="00754D09" w:rsidRPr="00CF69D3" w:rsidRDefault="00754D09" w:rsidP="00CF69D3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b/>
          <w:bCs/>
          <w:iCs/>
        </w:rPr>
      </w:pPr>
      <w:r w:rsidRPr="00CF69D3">
        <w:rPr>
          <w:rFonts w:ascii="Arial" w:hAnsi="Arial"/>
          <w:b/>
          <w:bCs/>
          <w:iCs/>
        </w:rPr>
        <w:t xml:space="preserve">Meta Física 2024:  </w:t>
      </w:r>
      <w:r w:rsidRPr="00CF69D3">
        <w:rPr>
          <w:rFonts w:ascii="Arial" w:hAnsi="Arial"/>
          <w:iCs/>
        </w:rPr>
        <w:t>R$ 40.000.000,00</w:t>
      </w:r>
    </w:p>
    <w:p w14:paraId="75225B33" w14:textId="77777777" w:rsidR="00754D09" w:rsidRPr="00CF69D3" w:rsidRDefault="00754D09" w:rsidP="00CF69D3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CF69D3">
        <w:rPr>
          <w:rFonts w:ascii="Arial" w:hAnsi="Arial"/>
          <w:b/>
          <w:iCs/>
        </w:rPr>
        <w:t xml:space="preserve">Meta Financeira 2023: </w:t>
      </w:r>
      <w:r w:rsidRPr="00CF69D3">
        <w:rPr>
          <w:rFonts w:ascii="Arial" w:hAnsi="Arial"/>
          <w:iCs/>
        </w:rPr>
        <w:t>R$ 10.000.000,00</w:t>
      </w:r>
    </w:p>
    <w:p w14:paraId="4211BC46" w14:textId="77777777" w:rsidR="00754D09" w:rsidRPr="00CF69D3" w:rsidRDefault="00754D09" w:rsidP="00CF69D3">
      <w:pPr>
        <w:tabs>
          <w:tab w:val="left" w:pos="993"/>
          <w:tab w:val="left" w:pos="2977"/>
        </w:tabs>
        <w:spacing w:line="360" w:lineRule="auto"/>
        <w:ind w:left="567"/>
        <w:jc w:val="both"/>
        <w:rPr>
          <w:rFonts w:ascii="Arial" w:hAnsi="Arial"/>
          <w:iCs/>
        </w:rPr>
      </w:pPr>
      <w:r w:rsidRPr="00CF69D3">
        <w:rPr>
          <w:rFonts w:ascii="Arial" w:hAnsi="Arial"/>
          <w:b/>
          <w:iCs/>
        </w:rPr>
        <w:t xml:space="preserve">Meta Financeira 2024: </w:t>
      </w:r>
      <w:r w:rsidRPr="00CF69D3">
        <w:rPr>
          <w:rFonts w:ascii="Arial" w:hAnsi="Arial"/>
          <w:iCs/>
        </w:rPr>
        <w:t>R$ 40.000.000,00</w:t>
      </w:r>
    </w:p>
    <w:p w14:paraId="3D708FF0" w14:textId="77777777" w:rsidR="00754D09" w:rsidRDefault="00754D09" w:rsidP="00754D09">
      <w:pPr>
        <w:tabs>
          <w:tab w:val="left" w:pos="993"/>
          <w:tab w:val="left" w:pos="2977"/>
        </w:tabs>
        <w:spacing w:line="360" w:lineRule="auto"/>
        <w:jc w:val="both"/>
        <w:rPr>
          <w:rFonts w:ascii="Arial" w:hAnsi="Arial"/>
          <w:i/>
        </w:rPr>
      </w:pPr>
    </w:p>
    <w:p w14:paraId="22A83B72" w14:textId="23816F59" w:rsidR="00880377" w:rsidRPr="00880377" w:rsidRDefault="00880377" w:rsidP="0047384B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880377">
        <w:rPr>
          <w:rFonts w:ascii="Arial" w:hAnsi="Arial" w:cs="Arial"/>
          <w:b/>
          <w:bCs/>
        </w:rPr>
        <w:lastRenderedPageBreak/>
        <w:t xml:space="preserve">Art. 2º </w:t>
      </w:r>
      <w:r w:rsidRPr="00880377">
        <w:rPr>
          <w:rFonts w:ascii="Arial" w:hAnsi="Arial" w:cs="Arial"/>
        </w:rPr>
        <w:t>Esta Lei entra em vigor na data de sua publicação.</w:t>
      </w:r>
    </w:p>
    <w:p w14:paraId="023A2DFF" w14:textId="77777777" w:rsidR="00FD40C6" w:rsidRPr="00CD1201" w:rsidRDefault="00FD40C6" w:rsidP="0047384B">
      <w:pPr>
        <w:widowControl w:val="0"/>
        <w:tabs>
          <w:tab w:val="left" w:pos="3402"/>
        </w:tabs>
        <w:spacing w:line="360" w:lineRule="auto"/>
        <w:jc w:val="both"/>
      </w:pPr>
      <w:r w:rsidRPr="00CD1201">
        <w:rPr>
          <w:rFonts w:ascii="Arial" w:hAnsi="Arial" w:cs="Arial"/>
        </w:rPr>
        <w:tab/>
      </w:r>
    </w:p>
    <w:p w14:paraId="0D033494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5430881D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  <w:t>LUCIMARA ROSSI DE GODOY</w:t>
      </w:r>
    </w:p>
    <w:p w14:paraId="64E2AA08" w14:textId="77777777" w:rsidR="00FD40C6" w:rsidRPr="00CD1201" w:rsidRDefault="00FD40C6" w:rsidP="0047384B">
      <w:pPr>
        <w:pStyle w:val="Ttulo8"/>
        <w:numPr>
          <w:ilvl w:val="0"/>
          <w:numId w:val="0"/>
        </w:numPr>
        <w:jc w:val="center"/>
      </w:pPr>
      <w:r w:rsidRPr="00CD1201">
        <w:rPr>
          <w:b w:val="0"/>
        </w:rPr>
        <w:t>Prefeita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Pr="00CD1201" w:rsidRDefault="00FD40C6">
      <w:pPr>
        <w:widowControl w:val="0"/>
        <w:spacing w:line="360" w:lineRule="auto"/>
        <w:jc w:val="both"/>
      </w:pPr>
    </w:p>
    <w:sectPr w:rsidR="00FD40C6" w:rsidRPr="00CD1201">
      <w:headerReference w:type="default" r:id="rId7"/>
      <w:footerReference w:type="default" r:id="rId8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0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07778A"/>
    <w:rsid w:val="00115D71"/>
    <w:rsid w:val="001200EC"/>
    <w:rsid w:val="001A535A"/>
    <w:rsid w:val="001A682D"/>
    <w:rsid w:val="002A0258"/>
    <w:rsid w:val="002C4473"/>
    <w:rsid w:val="00311E91"/>
    <w:rsid w:val="00316F86"/>
    <w:rsid w:val="003562CD"/>
    <w:rsid w:val="00361408"/>
    <w:rsid w:val="0038298B"/>
    <w:rsid w:val="003D38CE"/>
    <w:rsid w:val="003D6B6E"/>
    <w:rsid w:val="00404009"/>
    <w:rsid w:val="004149A6"/>
    <w:rsid w:val="00433903"/>
    <w:rsid w:val="0045101D"/>
    <w:rsid w:val="0047384B"/>
    <w:rsid w:val="004C5D20"/>
    <w:rsid w:val="00561E0B"/>
    <w:rsid w:val="005E148B"/>
    <w:rsid w:val="006850F1"/>
    <w:rsid w:val="00754D09"/>
    <w:rsid w:val="00761A90"/>
    <w:rsid w:val="00783907"/>
    <w:rsid w:val="00791CD2"/>
    <w:rsid w:val="007C615F"/>
    <w:rsid w:val="0084736B"/>
    <w:rsid w:val="00850C71"/>
    <w:rsid w:val="00880377"/>
    <w:rsid w:val="008B73A1"/>
    <w:rsid w:val="008C6EC9"/>
    <w:rsid w:val="009131F3"/>
    <w:rsid w:val="009B29B8"/>
    <w:rsid w:val="00A91F93"/>
    <w:rsid w:val="00AE1EBE"/>
    <w:rsid w:val="00B42E24"/>
    <w:rsid w:val="00B65BE0"/>
    <w:rsid w:val="00C33E58"/>
    <w:rsid w:val="00C45A4A"/>
    <w:rsid w:val="00C46955"/>
    <w:rsid w:val="00CA140C"/>
    <w:rsid w:val="00CD1201"/>
    <w:rsid w:val="00CF69D3"/>
    <w:rsid w:val="00D6217A"/>
    <w:rsid w:val="00E832AB"/>
    <w:rsid w:val="00F2483D"/>
    <w:rsid w:val="00F50D9B"/>
    <w:rsid w:val="00F91256"/>
    <w:rsid w:val="00FD3E63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Evandro Zani</cp:lastModifiedBy>
  <cp:revision>13</cp:revision>
  <cp:lastPrinted>2023-09-19T17:36:00Z</cp:lastPrinted>
  <dcterms:created xsi:type="dcterms:W3CDTF">2023-09-19T11:29:00Z</dcterms:created>
  <dcterms:modified xsi:type="dcterms:W3CDTF">2023-09-19T17:39:00Z</dcterms:modified>
</cp:coreProperties>
</file>