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1C86B6AB" w:rsidR="00FD40C6" w:rsidRPr="003562C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  <w:u w:val="single"/>
        </w:rPr>
        <w:t xml:space="preserve">MENSAGEM Nº </w:t>
      </w:r>
      <w:r w:rsidR="00C46955" w:rsidRPr="003562CD">
        <w:rPr>
          <w:rFonts w:ascii="Arial" w:hAnsi="Arial" w:cs="Arial"/>
          <w:b/>
          <w:sz w:val="26"/>
          <w:szCs w:val="26"/>
          <w:u w:val="single"/>
        </w:rPr>
        <w:t>48</w:t>
      </w:r>
      <w:r w:rsidRPr="003562CD">
        <w:rPr>
          <w:rFonts w:ascii="Arial" w:hAnsi="Arial" w:cs="Arial"/>
          <w:b/>
          <w:sz w:val="26"/>
          <w:szCs w:val="26"/>
          <w:u w:val="single"/>
        </w:rPr>
        <w:t>/2023</w:t>
      </w:r>
    </w:p>
    <w:p w14:paraId="0CCBA527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7B8B7E24" w14:textId="77777777" w:rsidR="00FD40C6" w:rsidRPr="003562C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6C1DDF44" w14:textId="77777777" w:rsidR="003D38CE" w:rsidRDefault="003D38C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25A43E1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837E901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3E09552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255EB99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6FB323B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7E43848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D692CF7" w14:textId="77777777" w:rsid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0A26FCD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7843913" w14:textId="77777777" w:rsidR="003562CD" w:rsidRPr="003562CD" w:rsidRDefault="003562C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45E08D2" w14:textId="77777777" w:rsidR="00C46955" w:rsidRPr="003562CD" w:rsidRDefault="00C4695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D3BE0DA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</w:p>
    <w:p w14:paraId="2D2E0422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</w:p>
    <w:p w14:paraId="5961466B" w14:textId="77777777" w:rsidR="00FD40C6" w:rsidRPr="003562CD" w:rsidRDefault="00FD40C6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3562CD">
        <w:rPr>
          <w:sz w:val="26"/>
          <w:szCs w:val="26"/>
        </w:rPr>
        <w:t>Excelentíssimo Senhor Presidente,</w:t>
      </w:r>
    </w:p>
    <w:p w14:paraId="7AAF94B4" w14:textId="77777777" w:rsidR="00FD40C6" w:rsidRPr="003562CD" w:rsidRDefault="00FD40C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1C24690" w14:textId="4BEE860A" w:rsidR="00880377" w:rsidRPr="003562CD" w:rsidRDefault="00FD40C6" w:rsidP="00C46955">
      <w:pPr>
        <w:pStyle w:val="Corpodetexto"/>
        <w:tabs>
          <w:tab w:val="clear" w:pos="3135"/>
          <w:tab w:val="left" w:pos="2835"/>
        </w:tabs>
        <w:rPr>
          <w:b/>
          <w:sz w:val="26"/>
          <w:szCs w:val="26"/>
        </w:rPr>
      </w:pPr>
      <w:r w:rsidRPr="003562CD">
        <w:rPr>
          <w:sz w:val="26"/>
          <w:szCs w:val="26"/>
        </w:rPr>
        <w:tab/>
      </w:r>
      <w:r w:rsidR="00880377" w:rsidRPr="003562CD">
        <w:rPr>
          <w:sz w:val="26"/>
          <w:szCs w:val="26"/>
        </w:rPr>
        <w:t xml:space="preserve">Cumprimentando Vossa Excelência, encaminho para a devida apreciação dessa insigne Casa de Leis o incluso </w:t>
      </w:r>
      <w:r w:rsidR="00F50D9B" w:rsidRPr="003562CD">
        <w:rPr>
          <w:sz w:val="26"/>
          <w:szCs w:val="26"/>
        </w:rPr>
        <w:t>P</w:t>
      </w:r>
      <w:r w:rsidR="00880377" w:rsidRPr="003562CD">
        <w:rPr>
          <w:sz w:val="26"/>
          <w:szCs w:val="26"/>
        </w:rPr>
        <w:t xml:space="preserve">rojeto de Lei que </w:t>
      </w:r>
      <w:r w:rsidR="00880377" w:rsidRPr="003562CD">
        <w:rPr>
          <w:b/>
          <w:sz w:val="26"/>
          <w:szCs w:val="26"/>
        </w:rPr>
        <w:t>“</w:t>
      </w:r>
      <w:r w:rsidR="00F50D9B" w:rsidRPr="003562CD">
        <w:rPr>
          <w:b/>
          <w:sz w:val="26"/>
          <w:szCs w:val="26"/>
        </w:rPr>
        <w:t>D</w:t>
      </w:r>
      <w:r w:rsidR="00880377" w:rsidRPr="003562CD">
        <w:rPr>
          <w:b/>
          <w:sz w:val="26"/>
          <w:szCs w:val="26"/>
        </w:rPr>
        <w:t>ispõe sobre autorização para abertura de crédito adicional suplementar</w:t>
      </w:r>
      <w:r w:rsidR="00CA140C" w:rsidRPr="003562CD">
        <w:rPr>
          <w:b/>
          <w:sz w:val="26"/>
          <w:szCs w:val="26"/>
        </w:rPr>
        <w:t>, até o valor de R$ 172.897,00</w:t>
      </w:r>
      <w:r w:rsidR="00F50D9B" w:rsidRPr="003562CD">
        <w:rPr>
          <w:b/>
          <w:sz w:val="26"/>
          <w:szCs w:val="26"/>
        </w:rPr>
        <w:t>.</w:t>
      </w:r>
      <w:r w:rsidR="00880377" w:rsidRPr="003562CD">
        <w:rPr>
          <w:b/>
          <w:sz w:val="26"/>
          <w:szCs w:val="26"/>
        </w:rPr>
        <w:t>”</w:t>
      </w:r>
      <w:r w:rsidR="00880377" w:rsidRPr="003562CD">
        <w:rPr>
          <w:sz w:val="26"/>
          <w:szCs w:val="26"/>
        </w:rPr>
        <w:t>.</w:t>
      </w:r>
    </w:p>
    <w:p w14:paraId="4519EFC8" w14:textId="77777777" w:rsidR="00880377" w:rsidRPr="003562C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0F10B409" w14:textId="4AAB946F" w:rsidR="00880377" w:rsidRPr="003562CD" w:rsidRDefault="00880377" w:rsidP="00C4695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562CD">
        <w:rPr>
          <w:sz w:val="26"/>
          <w:szCs w:val="26"/>
        </w:rPr>
        <w:tab/>
      </w:r>
      <w:r w:rsidRPr="003562CD">
        <w:rPr>
          <w:rFonts w:ascii="Arial" w:hAnsi="Arial" w:cs="Arial"/>
          <w:sz w:val="26"/>
          <w:szCs w:val="26"/>
        </w:rPr>
        <w:t>Esta propositura</w:t>
      </w:r>
      <w:r w:rsidR="00F91256" w:rsidRPr="003562CD">
        <w:rPr>
          <w:rFonts w:ascii="Arial" w:hAnsi="Arial" w:cs="Arial"/>
          <w:sz w:val="26"/>
          <w:szCs w:val="26"/>
        </w:rPr>
        <w:t xml:space="preserve">, originada do </w:t>
      </w:r>
      <w:r w:rsidR="00F91256" w:rsidRPr="003562CD">
        <w:rPr>
          <w:rFonts w:ascii="Arial" w:hAnsi="Arial" w:cs="Arial"/>
          <w:color w:val="000000" w:themeColor="text1"/>
          <w:sz w:val="26"/>
          <w:szCs w:val="26"/>
        </w:rPr>
        <w:t>Memorando/CI</w:t>
      </w:r>
      <w:r w:rsidR="00F91256" w:rsidRPr="003562CD">
        <w:rPr>
          <w:rFonts w:ascii="Arial" w:hAnsi="Arial" w:cs="Arial"/>
          <w:sz w:val="26"/>
          <w:szCs w:val="26"/>
        </w:rPr>
        <w:t xml:space="preserve"> nº 2.687/23,</w:t>
      </w:r>
      <w:r w:rsidRPr="003562CD">
        <w:rPr>
          <w:rFonts w:ascii="Arial" w:hAnsi="Arial" w:cs="Arial"/>
          <w:sz w:val="26"/>
          <w:szCs w:val="26"/>
        </w:rPr>
        <w:t xml:space="preserve"> visa obter autorização legislativa para a abertura de crédito adicional suplementar, até o valor de R$ 172.897,00</w:t>
      </w:r>
      <w:r w:rsidRPr="003562CD">
        <w:rPr>
          <w:rFonts w:ascii="Arial" w:hAnsi="Arial"/>
          <w:sz w:val="26"/>
          <w:szCs w:val="26"/>
        </w:rPr>
        <w:t xml:space="preserve"> (cento e setenta e dois mil, oitocentos e noventa e sete reais)</w:t>
      </w:r>
      <w:r w:rsidRPr="003562CD">
        <w:rPr>
          <w:rFonts w:ascii="Arial" w:hAnsi="Arial" w:cs="Arial"/>
          <w:sz w:val="26"/>
          <w:szCs w:val="26"/>
        </w:rPr>
        <w:t>, destinado a suplementar as dotações orçamentárias especificadas:</w:t>
      </w:r>
    </w:p>
    <w:p w14:paraId="0ED771B9" w14:textId="77777777" w:rsidR="00880377" w:rsidRPr="003562C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A327F60" w14:textId="7BE51381" w:rsidR="00880377" w:rsidRPr="003562CD" w:rsidRDefault="00880377" w:rsidP="00404009">
      <w:pPr>
        <w:tabs>
          <w:tab w:val="left" w:pos="3119"/>
        </w:tabs>
        <w:spacing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  <w:u w:val="single"/>
        </w:rPr>
        <w:lastRenderedPageBreak/>
        <w:t>Secretaria da Saúde: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Pr="003562CD">
        <w:rPr>
          <w:rFonts w:ascii="Arial" w:hAnsi="Arial" w:cs="Arial"/>
          <w:sz w:val="26"/>
          <w:szCs w:val="26"/>
        </w:rPr>
        <w:t xml:space="preserve">“Vencimentos e Vantagens Fixas – Pessoal Civil e </w:t>
      </w:r>
      <w:r w:rsidRPr="003562CD">
        <w:rPr>
          <w:rFonts w:ascii="Arial" w:hAnsi="Arial"/>
          <w:sz w:val="26"/>
          <w:szCs w:val="26"/>
        </w:rPr>
        <w:t>Outros Serviços de Terceiros - Pessoa Jurídica</w:t>
      </w:r>
      <w:r w:rsidRPr="003562CD">
        <w:rPr>
          <w:rFonts w:ascii="Arial" w:hAnsi="Arial" w:cs="Arial"/>
          <w:sz w:val="26"/>
          <w:szCs w:val="26"/>
        </w:rPr>
        <w:t>” - recurso referente a Portaria GM/MS nº 1.135, de 16/08/2023, que estabelece os critérios e procedimentos para o repasse da assistência financeira complementar da União destinada ao cumprimento do piso salarial nacional de enfermeiros, técnicos e auxiliares de enfermagem e parteiras e dispõe sobre o repasse referente ao exercício de 2023.</w:t>
      </w:r>
    </w:p>
    <w:p w14:paraId="3072B165" w14:textId="77777777" w:rsidR="00C46955" w:rsidRPr="003562CD" w:rsidRDefault="00C46955" w:rsidP="00880377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CC4BA1D" w14:textId="51B735E8" w:rsidR="00880377" w:rsidRPr="003562CD" w:rsidRDefault="00880377" w:rsidP="00C46955">
      <w:pPr>
        <w:tabs>
          <w:tab w:val="left" w:pos="709"/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</w:r>
      <w:r w:rsidRPr="003562CD">
        <w:rPr>
          <w:rFonts w:ascii="Arial" w:hAnsi="Arial"/>
          <w:sz w:val="26"/>
          <w:szCs w:val="26"/>
        </w:rPr>
        <w:tab/>
        <w:t xml:space="preserve">A cobertura do referido crédito adicional suplementar far-se-á através de excesso </w:t>
      </w:r>
      <w:r w:rsidRPr="003562CD">
        <w:rPr>
          <w:rFonts w:ascii="Arial" w:hAnsi="Arial" w:cs="Arial"/>
          <w:sz w:val="26"/>
          <w:szCs w:val="26"/>
        </w:rPr>
        <w:t>de arrecadação a verificar-se no corrente exercício, com fundamento no inciso II §</w:t>
      </w:r>
      <w:r w:rsidR="00F50D9B" w:rsidRPr="003562CD">
        <w:rPr>
          <w:rFonts w:ascii="Arial" w:hAnsi="Arial" w:cs="Arial"/>
          <w:sz w:val="26"/>
          <w:szCs w:val="26"/>
        </w:rPr>
        <w:t>§</w:t>
      </w:r>
      <w:r w:rsidRPr="003562CD">
        <w:rPr>
          <w:rFonts w:ascii="Arial" w:hAnsi="Arial" w:cs="Arial"/>
          <w:sz w:val="26"/>
          <w:szCs w:val="26"/>
        </w:rPr>
        <w:t xml:space="preserve"> 1º e 3º do art</w:t>
      </w:r>
      <w:r w:rsidR="00F50D9B" w:rsidRPr="003562CD">
        <w:rPr>
          <w:rFonts w:ascii="Arial" w:hAnsi="Arial" w:cs="Arial"/>
          <w:sz w:val="26"/>
          <w:szCs w:val="26"/>
        </w:rPr>
        <w:t xml:space="preserve">. </w:t>
      </w:r>
      <w:r w:rsidRPr="003562CD">
        <w:rPr>
          <w:rFonts w:ascii="Arial" w:hAnsi="Arial" w:cs="Arial"/>
          <w:sz w:val="26"/>
          <w:szCs w:val="26"/>
        </w:rPr>
        <w:t xml:space="preserve">43, da Lei Federal n° 4.320, de 17 de março de 1964 e no </w:t>
      </w:r>
      <w:r w:rsidR="00F50D9B" w:rsidRPr="003562CD">
        <w:rPr>
          <w:rFonts w:ascii="Arial" w:hAnsi="Arial"/>
          <w:sz w:val="26"/>
          <w:szCs w:val="26"/>
        </w:rPr>
        <w:t xml:space="preserve">inciso IV </w:t>
      </w:r>
      <w:r w:rsidRPr="003562CD">
        <w:rPr>
          <w:rFonts w:ascii="Arial" w:hAnsi="Arial" w:cs="Arial"/>
          <w:sz w:val="26"/>
          <w:szCs w:val="26"/>
        </w:rPr>
        <w:t>§</w:t>
      </w:r>
      <w:r w:rsidRPr="003562CD">
        <w:rPr>
          <w:rFonts w:ascii="Arial" w:hAnsi="Arial"/>
          <w:sz w:val="26"/>
          <w:szCs w:val="26"/>
        </w:rPr>
        <w:t>1º</w:t>
      </w:r>
      <w:r w:rsidR="00F50D9B" w:rsidRPr="003562CD">
        <w:rPr>
          <w:rFonts w:ascii="Arial" w:hAnsi="Arial"/>
          <w:sz w:val="26"/>
          <w:szCs w:val="26"/>
        </w:rPr>
        <w:t xml:space="preserve"> do art. 4°</w:t>
      </w:r>
      <w:r w:rsidRPr="003562CD">
        <w:rPr>
          <w:rFonts w:ascii="Arial" w:hAnsi="Arial"/>
          <w:sz w:val="26"/>
          <w:szCs w:val="26"/>
        </w:rPr>
        <w:t>, da Lei n° 6.397, de 23 de dezembro de 2022.</w:t>
      </w:r>
    </w:p>
    <w:p w14:paraId="2F017B0B" w14:textId="77777777" w:rsidR="003D38CE" w:rsidRPr="003562CD" w:rsidRDefault="003D38CE" w:rsidP="00880377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14:paraId="50D611A4" w14:textId="7D2FABDB" w:rsidR="003D38CE" w:rsidRPr="003562CD" w:rsidRDefault="00F2483D" w:rsidP="003D38CE">
      <w:pPr>
        <w:tabs>
          <w:tab w:val="left" w:pos="709"/>
          <w:tab w:val="left" w:pos="2835"/>
        </w:tabs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562CD">
        <w:rPr>
          <w:rFonts w:ascii="Arial" w:hAnsi="Arial" w:cs="Arial"/>
          <w:color w:val="FF0000"/>
          <w:sz w:val="26"/>
          <w:szCs w:val="26"/>
        </w:rPr>
        <w:tab/>
      </w:r>
      <w:r w:rsidRPr="003562CD">
        <w:rPr>
          <w:rFonts w:ascii="Arial" w:hAnsi="Arial" w:cs="Arial"/>
          <w:color w:val="FF0000"/>
          <w:sz w:val="26"/>
          <w:szCs w:val="26"/>
        </w:rPr>
        <w:tab/>
      </w:r>
      <w:r w:rsidR="003D38CE" w:rsidRPr="003562CD">
        <w:rPr>
          <w:rFonts w:ascii="Arial" w:hAnsi="Arial" w:cs="Arial"/>
          <w:color w:val="FF0000"/>
          <w:sz w:val="26"/>
          <w:szCs w:val="26"/>
        </w:rPr>
        <w:tab/>
      </w:r>
      <w:r w:rsidR="003D38CE" w:rsidRPr="003562CD">
        <w:rPr>
          <w:rFonts w:ascii="Arial" w:hAnsi="Arial" w:cs="Arial"/>
          <w:color w:val="000000" w:themeColor="text1"/>
          <w:sz w:val="26"/>
          <w:szCs w:val="26"/>
        </w:rPr>
        <w:t xml:space="preserve">É importante observar o </w:t>
      </w:r>
      <w:r w:rsidR="00F91256" w:rsidRPr="003562CD">
        <w:rPr>
          <w:rFonts w:ascii="Arial" w:hAnsi="Arial" w:cs="Arial"/>
          <w:color w:val="000000" w:themeColor="text1"/>
          <w:sz w:val="26"/>
          <w:szCs w:val="26"/>
        </w:rPr>
        <w:t>M</w:t>
      </w:r>
      <w:r w:rsidR="003D38CE" w:rsidRPr="003562CD">
        <w:rPr>
          <w:rFonts w:ascii="Arial" w:hAnsi="Arial" w:cs="Arial"/>
          <w:color w:val="000000" w:themeColor="text1"/>
          <w:sz w:val="26"/>
          <w:szCs w:val="26"/>
        </w:rPr>
        <w:t>emorando/CI nº 2.684/23, em anexo, emitido pela Coordenadoria de Apoio ao Fundo Municipal de Saúde, que traz considerações sobre as providências a serem adotadas para garantir a assistência financeira do Fundo Nacional de Saúde, e ainda, as disposições da Portaria GM/MS nº 1.135, de 16 de agosto de 2023, quanto ao prazo para o recebimento dos recursos.</w:t>
      </w:r>
    </w:p>
    <w:p w14:paraId="700BDC28" w14:textId="77777777" w:rsidR="00F2483D" w:rsidRPr="003562CD" w:rsidRDefault="00F2483D" w:rsidP="00880377">
      <w:pPr>
        <w:tabs>
          <w:tab w:val="left" w:pos="709"/>
          <w:tab w:val="left" w:pos="2977"/>
        </w:tabs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14:paraId="7C2EB356" w14:textId="2133FC5E" w:rsidR="00880377" w:rsidRPr="003562CD" w:rsidRDefault="00880377" w:rsidP="00D6217A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  <w:t xml:space="preserve">Em face da relevância da medida proposta, de justo, real e legítimo interesse público e pelos motivos expostos, solicito que a sua apreciação se faça em </w:t>
      </w:r>
      <w:r w:rsidRPr="003562CD">
        <w:rPr>
          <w:rFonts w:ascii="Arial" w:hAnsi="Arial"/>
          <w:b/>
          <w:sz w:val="26"/>
          <w:szCs w:val="26"/>
        </w:rPr>
        <w:t>regime de urgência</w:t>
      </w:r>
      <w:r w:rsidRPr="003562CD">
        <w:rPr>
          <w:rFonts w:ascii="Arial" w:hAnsi="Arial"/>
          <w:sz w:val="26"/>
          <w:szCs w:val="26"/>
        </w:rPr>
        <w:t>, na forma das disposições constantes do art</w:t>
      </w:r>
      <w:r w:rsidR="00F50D9B" w:rsidRPr="003562CD">
        <w:rPr>
          <w:rFonts w:ascii="Arial" w:hAnsi="Arial"/>
          <w:sz w:val="26"/>
          <w:szCs w:val="26"/>
        </w:rPr>
        <w:t xml:space="preserve">. </w:t>
      </w:r>
      <w:r w:rsidRPr="003562CD">
        <w:rPr>
          <w:rFonts w:ascii="Arial" w:hAnsi="Arial"/>
          <w:sz w:val="26"/>
          <w:szCs w:val="26"/>
        </w:rPr>
        <w:t>52, da Lei Orgânica do Município de Valinhos, plenamente justificada</w:t>
      </w:r>
      <w:r w:rsidR="009B29B8" w:rsidRPr="003562CD">
        <w:rPr>
          <w:rFonts w:ascii="Arial" w:hAnsi="Arial"/>
          <w:sz w:val="26"/>
          <w:szCs w:val="26"/>
        </w:rPr>
        <w:t>,</w:t>
      </w:r>
      <w:r w:rsidRPr="003562CD">
        <w:rPr>
          <w:rFonts w:ascii="Arial" w:hAnsi="Arial"/>
          <w:sz w:val="26"/>
          <w:szCs w:val="26"/>
        </w:rPr>
        <w:t xml:space="preserve"> de modo a possibilitar o desenvolvimento da Administração Pública.</w:t>
      </w:r>
    </w:p>
    <w:p w14:paraId="26A2E713" w14:textId="77777777" w:rsidR="00880377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1FBE6CAC" w14:textId="77777777" w:rsidR="003562CD" w:rsidRDefault="003562CD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45EFFE10" w14:textId="77777777" w:rsidR="003562CD" w:rsidRDefault="003562CD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4D518597" w14:textId="77777777" w:rsidR="003562CD" w:rsidRDefault="003562CD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599E65BE" w14:textId="77777777" w:rsidR="003562CD" w:rsidRDefault="003562CD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  <w:sz w:val="26"/>
          <w:szCs w:val="26"/>
        </w:rPr>
      </w:pPr>
    </w:p>
    <w:p w14:paraId="52878F0E" w14:textId="4F6CE9EE" w:rsidR="00880377" w:rsidRPr="003562CD" w:rsidRDefault="00880377" w:rsidP="00D6217A">
      <w:pPr>
        <w:tabs>
          <w:tab w:val="left" w:pos="2835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3562CD">
        <w:rPr>
          <w:rFonts w:ascii="Arial" w:hAnsi="Arial"/>
          <w:sz w:val="26"/>
          <w:szCs w:val="26"/>
        </w:rPr>
        <w:tab/>
      </w:r>
      <w:r w:rsidR="00C46955" w:rsidRPr="003562CD">
        <w:rPr>
          <w:rFonts w:ascii="Arial" w:hAnsi="Arial"/>
          <w:sz w:val="26"/>
          <w:szCs w:val="26"/>
        </w:rPr>
        <w:tab/>
      </w:r>
      <w:r w:rsidRPr="003562CD">
        <w:rPr>
          <w:rFonts w:ascii="Arial" w:hAnsi="Arial"/>
          <w:sz w:val="26"/>
          <w:szCs w:val="26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3562C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6"/>
          <w:szCs w:val="26"/>
        </w:rPr>
      </w:pPr>
    </w:p>
    <w:p w14:paraId="42610A31" w14:textId="54DD5BA5" w:rsidR="00FD40C6" w:rsidRPr="003562CD" w:rsidRDefault="00FD40C6">
      <w:pPr>
        <w:pStyle w:val="Corpodetexto31"/>
        <w:tabs>
          <w:tab w:val="left" w:pos="28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Valinhos, </w:t>
      </w:r>
      <w:r w:rsidR="00017375" w:rsidRPr="003562CD">
        <w:rPr>
          <w:rFonts w:ascii="Arial" w:hAnsi="Arial" w:cs="Arial"/>
          <w:sz w:val="26"/>
          <w:szCs w:val="26"/>
        </w:rPr>
        <w:t>1</w:t>
      </w:r>
      <w:r w:rsidR="006850F1" w:rsidRPr="003562CD">
        <w:rPr>
          <w:rFonts w:ascii="Arial" w:hAnsi="Arial" w:cs="Arial"/>
          <w:sz w:val="26"/>
          <w:szCs w:val="26"/>
        </w:rPr>
        <w:t>8</w:t>
      </w:r>
      <w:r w:rsidRPr="003562CD">
        <w:rPr>
          <w:rFonts w:ascii="Arial" w:hAnsi="Arial" w:cs="Arial"/>
          <w:sz w:val="26"/>
          <w:szCs w:val="26"/>
        </w:rPr>
        <w:t xml:space="preserve"> de </w:t>
      </w:r>
      <w:r w:rsidR="002C4473" w:rsidRPr="003562CD">
        <w:rPr>
          <w:rFonts w:ascii="Arial" w:hAnsi="Arial" w:cs="Arial"/>
          <w:sz w:val="26"/>
          <w:szCs w:val="26"/>
        </w:rPr>
        <w:t>setembro</w:t>
      </w:r>
      <w:r w:rsidRPr="003562CD">
        <w:rPr>
          <w:rFonts w:ascii="Arial" w:hAnsi="Arial" w:cs="Arial"/>
          <w:sz w:val="26"/>
          <w:szCs w:val="26"/>
        </w:rPr>
        <w:t xml:space="preserve"> de 2023.</w:t>
      </w:r>
    </w:p>
    <w:p w14:paraId="1FD0D60A" w14:textId="77777777" w:rsidR="00FD40C6" w:rsidRPr="003562CD" w:rsidRDefault="00FD40C6">
      <w:pPr>
        <w:spacing w:line="360" w:lineRule="auto"/>
        <w:rPr>
          <w:rFonts w:ascii="Arial" w:hAnsi="Arial" w:cs="Arial"/>
          <w:sz w:val="26"/>
          <w:szCs w:val="26"/>
        </w:rPr>
      </w:pPr>
    </w:p>
    <w:p w14:paraId="29B0081D" w14:textId="77777777" w:rsidR="00FD40C6" w:rsidRPr="003562CD" w:rsidRDefault="00FD40C6">
      <w:pPr>
        <w:tabs>
          <w:tab w:val="left" w:pos="2835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ab/>
        <w:t>LUCIMARA ROSSI DE GODOY</w:t>
      </w:r>
    </w:p>
    <w:p w14:paraId="61340924" w14:textId="77777777" w:rsidR="00FD40C6" w:rsidRPr="003562CD" w:rsidRDefault="00FD40C6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ab/>
        <w:t xml:space="preserve">   </w:t>
      </w:r>
      <w:r w:rsidRPr="003562CD">
        <w:rPr>
          <w:rFonts w:ascii="Arial" w:hAnsi="Arial" w:cs="Arial"/>
          <w:b/>
          <w:bCs/>
          <w:sz w:val="26"/>
          <w:szCs w:val="26"/>
        </w:rPr>
        <w:t xml:space="preserve">       </w:t>
      </w:r>
      <w:r w:rsidRPr="003562CD">
        <w:rPr>
          <w:rFonts w:ascii="Arial" w:hAnsi="Arial" w:cs="Arial"/>
          <w:sz w:val="26"/>
          <w:szCs w:val="26"/>
        </w:rPr>
        <w:t xml:space="preserve"> Prefeita Municipal</w:t>
      </w:r>
    </w:p>
    <w:p w14:paraId="6A11935F" w14:textId="77777777" w:rsidR="009B29B8" w:rsidRPr="003562CD" w:rsidRDefault="009B29B8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7952CA81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57ABEEA6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6958BEA0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715DEAC5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38A29943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7FD92287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73BF755A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649FF844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066DE978" w14:textId="77777777" w:rsidR="00C46955" w:rsidRPr="003562CD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4D242209" w14:textId="41A242C3" w:rsidR="00FD40C6" w:rsidRPr="003562CD" w:rsidRDefault="00FD40C6">
      <w:pPr>
        <w:tabs>
          <w:tab w:val="left" w:pos="1134"/>
        </w:tabs>
        <w:spacing w:line="360" w:lineRule="auto"/>
        <w:rPr>
          <w:sz w:val="26"/>
          <w:szCs w:val="26"/>
        </w:rPr>
      </w:pPr>
      <w:r w:rsidRPr="003562CD">
        <w:rPr>
          <w:rFonts w:ascii="Arial" w:hAnsi="Arial" w:cs="Arial"/>
          <w:b/>
          <w:bCs/>
          <w:sz w:val="26"/>
          <w:szCs w:val="26"/>
        </w:rPr>
        <w:t>Anexos: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Pr="003562CD">
        <w:rPr>
          <w:rFonts w:ascii="Arial" w:hAnsi="Arial" w:cs="Arial"/>
          <w:b/>
          <w:sz w:val="26"/>
          <w:szCs w:val="26"/>
        </w:rPr>
        <w:tab/>
      </w:r>
      <w:r w:rsidRPr="003562CD">
        <w:rPr>
          <w:rFonts w:ascii="Arial" w:hAnsi="Arial" w:cs="Arial"/>
          <w:bCs/>
          <w:sz w:val="26"/>
          <w:szCs w:val="26"/>
        </w:rPr>
        <w:t>1.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Pr="003562CD">
        <w:rPr>
          <w:rFonts w:ascii="Arial" w:hAnsi="Arial" w:cs="Arial"/>
          <w:sz w:val="26"/>
          <w:szCs w:val="26"/>
        </w:rPr>
        <w:t>Projeto de Lei;</w:t>
      </w:r>
    </w:p>
    <w:p w14:paraId="7E3A9A4B" w14:textId="742618FA" w:rsidR="00FD40C6" w:rsidRPr="003562CD" w:rsidRDefault="00FD40C6" w:rsidP="00F2483D">
      <w:pPr>
        <w:tabs>
          <w:tab w:val="left" w:pos="1134"/>
          <w:tab w:val="left" w:pos="6946"/>
        </w:tabs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ab/>
      </w:r>
      <w:r w:rsidRPr="003562CD">
        <w:rPr>
          <w:rFonts w:ascii="Arial" w:hAnsi="Arial" w:cs="Arial"/>
          <w:bCs/>
          <w:sz w:val="26"/>
          <w:szCs w:val="26"/>
        </w:rPr>
        <w:t>2.</w:t>
      </w:r>
      <w:r w:rsidRPr="003562CD">
        <w:rPr>
          <w:rFonts w:ascii="Arial" w:hAnsi="Arial" w:cs="Arial"/>
          <w:b/>
          <w:sz w:val="26"/>
          <w:szCs w:val="26"/>
        </w:rPr>
        <w:t xml:space="preserve"> </w:t>
      </w:r>
      <w:r w:rsidR="00880377" w:rsidRPr="003562CD">
        <w:rPr>
          <w:rFonts w:ascii="Arial" w:hAnsi="Arial" w:cs="Arial"/>
          <w:bCs/>
          <w:sz w:val="26"/>
          <w:szCs w:val="26"/>
        </w:rPr>
        <w:t>Rubricas da Receitas (Extrato)</w:t>
      </w:r>
      <w:r w:rsidR="00F2483D" w:rsidRPr="003562CD">
        <w:rPr>
          <w:rFonts w:ascii="Arial" w:hAnsi="Arial" w:cs="Arial"/>
          <w:bCs/>
          <w:sz w:val="26"/>
          <w:szCs w:val="26"/>
        </w:rPr>
        <w:t>;</w:t>
      </w:r>
    </w:p>
    <w:p w14:paraId="02126CA4" w14:textId="66251AB0" w:rsidR="001200EC" w:rsidRPr="003562CD" w:rsidRDefault="00F2483D" w:rsidP="001200EC">
      <w:pPr>
        <w:tabs>
          <w:tab w:val="left" w:pos="1134"/>
          <w:tab w:val="left" w:pos="6946"/>
        </w:tabs>
        <w:spacing w:line="360" w:lineRule="auto"/>
        <w:ind w:left="1134"/>
        <w:jc w:val="both"/>
        <w:rPr>
          <w:rFonts w:ascii="Arial" w:hAnsi="Arial" w:cs="Arial"/>
          <w:bCs/>
          <w:sz w:val="26"/>
          <w:szCs w:val="26"/>
        </w:rPr>
      </w:pPr>
      <w:r w:rsidRPr="003562CD">
        <w:rPr>
          <w:rFonts w:ascii="Arial" w:hAnsi="Arial" w:cs="Arial"/>
          <w:bCs/>
          <w:sz w:val="26"/>
          <w:szCs w:val="26"/>
        </w:rPr>
        <w:t>3. Memorando/CI nº 2.684/23</w:t>
      </w:r>
      <w:r w:rsidR="001200EC" w:rsidRPr="003562CD">
        <w:rPr>
          <w:rFonts w:ascii="Arial" w:hAnsi="Arial" w:cs="Arial"/>
          <w:bCs/>
          <w:sz w:val="26"/>
          <w:szCs w:val="26"/>
        </w:rPr>
        <w:t xml:space="preserve"> – Coordenadoria de Apoio ao Fundo Municipal de Saúde</w:t>
      </w:r>
      <w:r w:rsidRPr="003562CD">
        <w:rPr>
          <w:rFonts w:ascii="Arial" w:hAnsi="Arial" w:cs="Arial"/>
          <w:bCs/>
          <w:sz w:val="26"/>
          <w:szCs w:val="26"/>
        </w:rPr>
        <w:t>;</w:t>
      </w:r>
    </w:p>
    <w:p w14:paraId="4F396CB4" w14:textId="129F3DCC" w:rsidR="001200EC" w:rsidRPr="003562CD" w:rsidRDefault="001200EC" w:rsidP="001200EC">
      <w:pPr>
        <w:tabs>
          <w:tab w:val="left" w:pos="1134"/>
          <w:tab w:val="left" w:pos="6946"/>
        </w:tabs>
        <w:spacing w:after="240" w:line="360" w:lineRule="auto"/>
        <w:ind w:left="1134"/>
        <w:jc w:val="both"/>
        <w:rPr>
          <w:rFonts w:ascii="Arial" w:hAnsi="Arial" w:cs="Arial"/>
          <w:bCs/>
          <w:sz w:val="26"/>
          <w:szCs w:val="26"/>
        </w:rPr>
      </w:pPr>
      <w:r w:rsidRPr="003562CD">
        <w:rPr>
          <w:rFonts w:ascii="Arial" w:hAnsi="Arial" w:cs="Arial"/>
          <w:bCs/>
          <w:sz w:val="26"/>
          <w:szCs w:val="26"/>
        </w:rPr>
        <w:t>4. Detalhar Pagamento.</w:t>
      </w:r>
    </w:p>
    <w:p w14:paraId="5047D0C4" w14:textId="764D4D3D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b/>
          <w:sz w:val="26"/>
          <w:szCs w:val="26"/>
        </w:rPr>
        <w:t>AO</w:t>
      </w:r>
    </w:p>
    <w:p w14:paraId="6E20C093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Excelentíssimo Senhor,</w:t>
      </w:r>
    </w:p>
    <w:p w14:paraId="7988AB47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b/>
          <w:bCs/>
          <w:color w:val="000000"/>
          <w:sz w:val="26"/>
          <w:szCs w:val="26"/>
        </w:rPr>
        <w:t>SIDMAR RODRIGO TOLOI</w:t>
      </w:r>
    </w:p>
    <w:p w14:paraId="0B1FC7F2" w14:textId="77777777" w:rsidR="00FD40C6" w:rsidRPr="003562CD" w:rsidRDefault="00FD40C6">
      <w:pPr>
        <w:spacing w:line="360" w:lineRule="auto"/>
        <w:jc w:val="both"/>
        <w:rPr>
          <w:sz w:val="26"/>
          <w:szCs w:val="26"/>
        </w:rPr>
      </w:pPr>
      <w:r w:rsidRPr="003562CD">
        <w:rPr>
          <w:rFonts w:ascii="Arial" w:hAnsi="Arial" w:cs="Arial"/>
          <w:sz w:val="26"/>
          <w:szCs w:val="26"/>
        </w:rPr>
        <w:t>Presidente da Egrégia Câmara Municipal</w:t>
      </w:r>
    </w:p>
    <w:p w14:paraId="495BC84E" w14:textId="77777777" w:rsidR="003562CD" w:rsidRPr="003562CD" w:rsidRDefault="00FD40C6">
      <w:pPr>
        <w:spacing w:line="360" w:lineRule="auto"/>
        <w:jc w:val="both"/>
        <w:rPr>
          <w:rFonts w:ascii="Arial" w:hAnsi="Arial" w:cs="Arial"/>
          <w:b/>
        </w:rPr>
      </w:pPr>
      <w:r w:rsidRPr="003562CD">
        <w:rPr>
          <w:rFonts w:ascii="Arial" w:hAnsi="Arial" w:cs="Arial"/>
          <w:b/>
          <w:sz w:val="26"/>
          <w:szCs w:val="26"/>
        </w:rPr>
        <w:t>Valinhos/SP</w:t>
      </w:r>
    </w:p>
    <w:p w14:paraId="5D4639D9" w14:textId="0B030090" w:rsidR="00FD40C6" w:rsidRPr="00C46955" w:rsidRDefault="00FD40C6">
      <w:pPr>
        <w:spacing w:line="360" w:lineRule="auto"/>
        <w:jc w:val="both"/>
      </w:pPr>
      <w:r w:rsidRPr="00C46955">
        <w:rPr>
          <w:rFonts w:ascii="Arial" w:hAnsi="Arial" w:cs="Arial"/>
          <w:b/>
        </w:rPr>
        <w:lastRenderedPageBreak/>
        <w:t xml:space="preserve">                                    </w:t>
      </w:r>
      <w:r w:rsidRPr="00C46955">
        <w:rPr>
          <w:b/>
        </w:rPr>
        <w:tab/>
      </w:r>
      <w:r w:rsidRPr="00C46955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t>PROJETO DE LEI</w:t>
      </w:r>
    </w:p>
    <w:p w14:paraId="36F248E8" w14:textId="79D6B3FE" w:rsidR="00880377" w:rsidRDefault="00880377" w:rsidP="0047384B">
      <w:pPr>
        <w:pStyle w:val="Recuodecorpodetexto"/>
        <w:spacing w:line="360" w:lineRule="auto"/>
        <w:ind w:left="2835" w:firstLine="0"/>
      </w:pPr>
      <w:r>
        <w:t>Dispõe sobre autorização para a abertura de crédito adicional suplementar, até o valor de R$ 172.897,00.</w:t>
      </w:r>
    </w:p>
    <w:p w14:paraId="7CDAF06F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646D645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3C5A1259" w14:textId="77777777" w:rsidR="00FD40C6" w:rsidRPr="00CD1201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28374A75" w14:textId="77777777" w:rsidR="00FD40C6" w:rsidRPr="00CD1201" w:rsidRDefault="00FD40C6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63F935FF" w14:textId="77777777" w:rsidR="00880377" w:rsidRDefault="00880377" w:rsidP="00F50D9B">
      <w:pPr>
        <w:pStyle w:val="Corpodetexto2"/>
        <w:tabs>
          <w:tab w:val="left" w:pos="2977"/>
        </w:tabs>
        <w:spacing w:line="360" w:lineRule="auto"/>
        <w:ind w:firstLine="2835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1º</w:t>
      </w:r>
      <w:r>
        <w:rPr>
          <w:rFonts w:ascii="Arial" w:hAnsi="Arial"/>
        </w:rPr>
        <w:t xml:space="preserve"> É o Poder </w:t>
      </w:r>
      <w:r w:rsidRPr="00F374AE">
        <w:rPr>
          <w:rFonts w:ascii="Arial" w:hAnsi="Arial"/>
        </w:rPr>
        <w:t xml:space="preserve">Executivo Municipal autorizado a abrir um crédito adicional </w:t>
      </w:r>
      <w:r>
        <w:rPr>
          <w:rFonts w:ascii="Arial" w:hAnsi="Arial"/>
        </w:rPr>
        <w:t>suplementar</w:t>
      </w:r>
      <w:r w:rsidRPr="00F374AE">
        <w:rPr>
          <w:rFonts w:ascii="Arial" w:hAnsi="Arial"/>
        </w:rPr>
        <w:t xml:space="preserve">, até o </w:t>
      </w:r>
      <w:r w:rsidRPr="003A3F77">
        <w:rPr>
          <w:rFonts w:ascii="Arial" w:hAnsi="Arial"/>
        </w:rPr>
        <w:t xml:space="preserve">valor </w:t>
      </w:r>
      <w:r w:rsidRPr="008B60A8">
        <w:rPr>
          <w:rFonts w:ascii="Arial" w:hAnsi="Arial"/>
        </w:rPr>
        <w:t>de</w:t>
      </w:r>
      <w:r w:rsidRPr="00402BF0">
        <w:rPr>
          <w:rFonts w:ascii="Arial" w:hAnsi="Arial"/>
          <w:color w:val="FF0000"/>
        </w:rPr>
        <w:t xml:space="preserve"> </w:t>
      </w:r>
      <w:r w:rsidRPr="004F1842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172.897,00</w:t>
      </w:r>
      <w:r w:rsidRPr="004F1842">
        <w:rPr>
          <w:rFonts w:ascii="Arial" w:hAnsi="Arial"/>
        </w:rPr>
        <w:t xml:space="preserve"> (</w:t>
      </w:r>
      <w:r>
        <w:rPr>
          <w:rFonts w:ascii="Arial" w:hAnsi="Arial"/>
        </w:rPr>
        <w:t>cento e setenta e dois mil, oitocentos e noventa e sete reais</w:t>
      </w:r>
      <w:r w:rsidRPr="004F1842">
        <w:rPr>
          <w:rFonts w:ascii="Arial" w:hAnsi="Arial"/>
        </w:rPr>
        <w:t>)</w:t>
      </w:r>
      <w:r w:rsidRPr="008B60A8">
        <w:rPr>
          <w:rFonts w:ascii="Arial" w:hAnsi="Arial"/>
        </w:rPr>
        <w:t>,</w:t>
      </w:r>
      <w:r w:rsidRPr="00475700">
        <w:rPr>
          <w:rFonts w:ascii="Arial" w:hAnsi="Arial"/>
        </w:rPr>
        <w:t xml:space="preserve"> a fim de suplementar a</w:t>
      </w:r>
      <w:r>
        <w:rPr>
          <w:rFonts w:ascii="Arial" w:hAnsi="Arial"/>
        </w:rPr>
        <w:t>s</w:t>
      </w:r>
      <w:r w:rsidRPr="00475700">
        <w:rPr>
          <w:rFonts w:ascii="Arial" w:hAnsi="Arial"/>
        </w:rPr>
        <w:t xml:space="preserve"> </w:t>
      </w:r>
      <w:r w:rsidRPr="001810F3">
        <w:rPr>
          <w:rFonts w:ascii="Arial" w:hAnsi="Arial"/>
        </w:rPr>
        <w:t>seguinte</w:t>
      </w:r>
      <w:r>
        <w:rPr>
          <w:rFonts w:ascii="Arial" w:hAnsi="Arial"/>
        </w:rPr>
        <w:t>s</w:t>
      </w:r>
      <w:r w:rsidRPr="001810F3">
        <w:rPr>
          <w:rFonts w:ascii="Arial" w:hAnsi="Arial"/>
        </w:rPr>
        <w:t xml:space="preserve"> dotaç</w:t>
      </w:r>
      <w:r>
        <w:rPr>
          <w:rFonts w:ascii="Arial" w:hAnsi="Arial"/>
        </w:rPr>
        <w:t>ões</w:t>
      </w:r>
      <w:r w:rsidRPr="001810F3">
        <w:rPr>
          <w:rFonts w:ascii="Arial" w:hAnsi="Arial"/>
        </w:rPr>
        <w:t xml:space="preserve"> do orçamento:</w:t>
      </w:r>
    </w:p>
    <w:p w14:paraId="39992C8C" w14:textId="5B8DDE65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A91F93">
        <w:rPr>
          <w:rFonts w:ascii="Arial" w:hAnsi="Arial"/>
          <w:b/>
          <w:sz w:val="22"/>
          <w:szCs w:val="22"/>
        </w:rPr>
        <w:t>02.10.00</w:t>
      </w:r>
      <w:r w:rsidRPr="00A91F93">
        <w:rPr>
          <w:rFonts w:ascii="Arial" w:hAnsi="Arial"/>
          <w:b/>
          <w:sz w:val="22"/>
          <w:szCs w:val="22"/>
        </w:rPr>
        <w:tab/>
      </w:r>
      <w:r w:rsidRPr="00A91F93">
        <w:rPr>
          <w:rFonts w:ascii="Arial" w:hAnsi="Arial"/>
          <w:b/>
          <w:sz w:val="22"/>
          <w:szCs w:val="22"/>
          <w:u w:val="single"/>
        </w:rPr>
        <w:t>SECRETARIA DA SAÚDE</w:t>
      </w:r>
    </w:p>
    <w:p w14:paraId="444ED545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A91F93">
        <w:rPr>
          <w:rFonts w:ascii="Arial" w:hAnsi="Arial"/>
          <w:b/>
          <w:sz w:val="22"/>
          <w:szCs w:val="22"/>
        </w:rPr>
        <w:t>02.10.02</w:t>
      </w:r>
      <w:r w:rsidRPr="00A91F93">
        <w:rPr>
          <w:rFonts w:ascii="Arial" w:hAnsi="Arial"/>
          <w:b/>
          <w:sz w:val="22"/>
          <w:szCs w:val="22"/>
        </w:rPr>
        <w:tab/>
      </w:r>
      <w:r w:rsidRPr="00A91F93">
        <w:rPr>
          <w:rFonts w:ascii="Arial" w:hAnsi="Arial"/>
          <w:b/>
          <w:sz w:val="22"/>
          <w:szCs w:val="22"/>
          <w:u w:val="single"/>
        </w:rPr>
        <w:t>Fundo Municipal de Saúde</w:t>
      </w:r>
    </w:p>
    <w:p w14:paraId="1F588CD0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r w:rsidRPr="00A91F93">
        <w:rPr>
          <w:rFonts w:ascii="Arial" w:hAnsi="Arial"/>
          <w:b/>
          <w:sz w:val="22"/>
          <w:szCs w:val="22"/>
        </w:rPr>
        <w:t>10.301.0301.2.200</w:t>
      </w:r>
      <w:r w:rsidRPr="00A91F93">
        <w:rPr>
          <w:rFonts w:ascii="Arial" w:hAnsi="Arial"/>
          <w:b/>
          <w:sz w:val="22"/>
          <w:szCs w:val="22"/>
        </w:rPr>
        <w:tab/>
        <w:t>Manutenção de Pessoal e Encargos</w:t>
      </w:r>
    </w:p>
    <w:p w14:paraId="231ECBC0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bookmarkStart w:id="0" w:name="_Hlk142645740"/>
      <w:r w:rsidRPr="00A91F93">
        <w:rPr>
          <w:rFonts w:ascii="Arial" w:hAnsi="Arial"/>
          <w:sz w:val="22"/>
          <w:szCs w:val="22"/>
        </w:rPr>
        <w:t>3190.11.00</w:t>
      </w:r>
      <w:r w:rsidRPr="00A91F93">
        <w:rPr>
          <w:rFonts w:ascii="Arial" w:hAnsi="Arial"/>
          <w:sz w:val="22"/>
          <w:szCs w:val="22"/>
        </w:rPr>
        <w:tab/>
        <w:t>Vencimentos e Vantagens Fixas – Pessoal Civil</w:t>
      </w:r>
    </w:p>
    <w:p w14:paraId="6F7B4376" w14:textId="2882A89D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A91F93">
        <w:rPr>
          <w:rFonts w:ascii="Arial" w:hAnsi="Arial"/>
          <w:sz w:val="22"/>
          <w:szCs w:val="22"/>
        </w:rPr>
        <w:t>05.370.0000</w:t>
      </w:r>
      <w:r w:rsidRPr="00A91F93">
        <w:rPr>
          <w:rFonts w:ascii="Arial" w:hAnsi="Arial"/>
          <w:sz w:val="22"/>
          <w:szCs w:val="22"/>
        </w:rPr>
        <w:tab/>
      </w:r>
      <w:proofErr w:type="spellStart"/>
      <w:r w:rsidRPr="00A91F93">
        <w:rPr>
          <w:rFonts w:ascii="Arial" w:hAnsi="Arial"/>
          <w:sz w:val="22"/>
          <w:szCs w:val="22"/>
        </w:rPr>
        <w:t>Implement</w:t>
      </w:r>
      <w:proofErr w:type="spellEnd"/>
      <w:r w:rsidRPr="00A91F93">
        <w:rPr>
          <w:rFonts w:ascii="Arial" w:hAnsi="Arial"/>
          <w:sz w:val="22"/>
          <w:szCs w:val="22"/>
        </w:rPr>
        <w:t>. Piso Salarial Enfermagem</w:t>
      </w:r>
      <w:r w:rsidR="00A91F93">
        <w:rPr>
          <w:rFonts w:ascii="Arial" w:hAnsi="Arial"/>
          <w:sz w:val="22"/>
          <w:szCs w:val="22"/>
        </w:rPr>
        <w:tab/>
      </w:r>
      <w:r w:rsidRPr="00A91F93">
        <w:rPr>
          <w:rFonts w:ascii="Arial" w:hAnsi="Arial"/>
          <w:sz w:val="22"/>
          <w:szCs w:val="22"/>
        </w:rPr>
        <w:t>R$</w:t>
      </w:r>
      <w:r w:rsidRPr="00A91F93">
        <w:rPr>
          <w:rFonts w:ascii="Arial" w:hAnsi="Arial"/>
          <w:sz w:val="22"/>
          <w:szCs w:val="22"/>
        </w:rPr>
        <w:tab/>
        <w:t>58.609,00</w:t>
      </w:r>
    </w:p>
    <w:p w14:paraId="66D80757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bookmarkStart w:id="1" w:name="_Hlk145501624"/>
      <w:bookmarkEnd w:id="0"/>
      <w:r w:rsidRPr="00A91F93">
        <w:rPr>
          <w:rFonts w:ascii="Arial" w:hAnsi="Arial"/>
          <w:b/>
          <w:sz w:val="22"/>
          <w:szCs w:val="22"/>
        </w:rPr>
        <w:t>10.302.0301.2.200</w:t>
      </w:r>
      <w:r w:rsidRPr="00A91F93">
        <w:rPr>
          <w:rFonts w:ascii="Arial" w:hAnsi="Arial"/>
          <w:b/>
          <w:sz w:val="22"/>
          <w:szCs w:val="22"/>
        </w:rPr>
        <w:tab/>
        <w:t>Manutenção de Pessoal e Encargos</w:t>
      </w:r>
    </w:p>
    <w:bookmarkEnd w:id="1"/>
    <w:p w14:paraId="089E9004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A91F93">
        <w:rPr>
          <w:rFonts w:ascii="Arial" w:hAnsi="Arial"/>
          <w:sz w:val="22"/>
          <w:szCs w:val="22"/>
        </w:rPr>
        <w:t>3190.11.00</w:t>
      </w:r>
      <w:r w:rsidRPr="00A91F93">
        <w:rPr>
          <w:rFonts w:ascii="Arial" w:hAnsi="Arial"/>
          <w:sz w:val="22"/>
          <w:szCs w:val="22"/>
        </w:rPr>
        <w:tab/>
        <w:t>Vencimentos e Vantagens Fixas – Pessoal Civil</w:t>
      </w:r>
    </w:p>
    <w:p w14:paraId="4607A326" w14:textId="14129673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A91F93">
        <w:rPr>
          <w:rFonts w:ascii="Arial" w:hAnsi="Arial"/>
          <w:sz w:val="22"/>
          <w:szCs w:val="22"/>
        </w:rPr>
        <w:t>05.370.0000</w:t>
      </w:r>
      <w:r w:rsidRPr="00A91F93">
        <w:rPr>
          <w:rFonts w:ascii="Arial" w:hAnsi="Arial"/>
          <w:sz w:val="22"/>
          <w:szCs w:val="22"/>
        </w:rPr>
        <w:tab/>
      </w:r>
      <w:proofErr w:type="spellStart"/>
      <w:r w:rsidRPr="00A91F93">
        <w:rPr>
          <w:rFonts w:ascii="Arial" w:hAnsi="Arial"/>
          <w:sz w:val="22"/>
          <w:szCs w:val="22"/>
        </w:rPr>
        <w:t>Implement</w:t>
      </w:r>
      <w:proofErr w:type="spellEnd"/>
      <w:r w:rsidRPr="00A91F93">
        <w:rPr>
          <w:rFonts w:ascii="Arial" w:hAnsi="Arial"/>
          <w:sz w:val="22"/>
          <w:szCs w:val="22"/>
        </w:rPr>
        <w:t>. Piso Salarial Enfermagem</w:t>
      </w:r>
      <w:r w:rsidR="00A91F93">
        <w:rPr>
          <w:rFonts w:ascii="Arial" w:hAnsi="Arial"/>
          <w:sz w:val="22"/>
          <w:szCs w:val="22"/>
        </w:rPr>
        <w:tab/>
      </w:r>
      <w:r w:rsidRPr="00A91F93">
        <w:rPr>
          <w:rFonts w:ascii="Arial" w:hAnsi="Arial"/>
          <w:sz w:val="22"/>
          <w:szCs w:val="22"/>
        </w:rPr>
        <w:t>R$</w:t>
      </w:r>
      <w:r w:rsidRPr="00A91F93">
        <w:rPr>
          <w:rFonts w:ascii="Arial" w:hAnsi="Arial"/>
          <w:sz w:val="22"/>
          <w:szCs w:val="22"/>
        </w:rPr>
        <w:tab/>
        <w:t>63.236,00</w:t>
      </w:r>
    </w:p>
    <w:p w14:paraId="44F104E0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r w:rsidRPr="00A91F93">
        <w:rPr>
          <w:rFonts w:ascii="Arial" w:hAnsi="Arial"/>
          <w:b/>
          <w:sz w:val="22"/>
          <w:szCs w:val="22"/>
        </w:rPr>
        <w:t>10.302.0301.2.256</w:t>
      </w:r>
      <w:r w:rsidRPr="00A91F93">
        <w:rPr>
          <w:rFonts w:ascii="Arial" w:hAnsi="Arial"/>
          <w:b/>
          <w:sz w:val="22"/>
          <w:szCs w:val="22"/>
        </w:rPr>
        <w:tab/>
        <w:t xml:space="preserve">Gestão dos Serviços de Saúde - Assistência </w:t>
      </w:r>
    </w:p>
    <w:p w14:paraId="2E0ABD66" w14:textId="6D54D206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r w:rsidRPr="00A91F93">
        <w:rPr>
          <w:rFonts w:ascii="Arial" w:hAnsi="Arial"/>
          <w:b/>
          <w:sz w:val="22"/>
          <w:szCs w:val="22"/>
        </w:rPr>
        <w:tab/>
        <w:t>Hospitalar e Ambulatório</w:t>
      </w:r>
    </w:p>
    <w:p w14:paraId="6D10CEAA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decimal" w:pos="8222"/>
          <w:tab w:val="right" w:pos="8789"/>
        </w:tabs>
        <w:spacing w:after="0" w:line="360" w:lineRule="auto"/>
        <w:rPr>
          <w:rFonts w:ascii="Arial" w:hAnsi="Arial"/>
          <w:sz w:val="22"/>
          <w:szCs w:val="22"/>
        </w:rPr>
      </w:pPr>
      <w:r w:rsidRPr="00A91F93">
        <w:rPr>
          <w:rFonts w:ascii="Arial" w:hAnsi="Arial"/>
          <w:sz w:val="22"/>
          <w:szCs w:val="22"/>
        </w:rPr>
        <w:t>3350.39.00</w:t>
      </w:r>
      <w:r w:rsidRPr="00A91F93">
        <w:rPr>
          <w:rFonts w:ascii="Arial" w:hAnsi="Arial"/>
          <w:sz w:val="22"/>
          <w:szCs w:val="22"/>
        </w:rPr>
        <w:tab/>
        <w:t>Outros Serviços de Terceiros - Pessoa Jurídica</w:t>
      </w:r>
    </w:p>
    <w:p w14:paraId="38D53D14" w14:textId="3548FFC5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A91F93">
        <w:rPr>
          <w:rFonts w:ascii="Arial" w:hAnsi="Arial"/>
          <w:sz w:val="22"/>
          <w:szCs w:val="22"/>
        </w:rPr>
        <w:t>05.370.0000</w:t>
      </w:r>
      <w:r w:rsidRPr="00A91F93">
        <w:rPr>
          <w:rFonts w:ascii="Arial" w:hAnsi="Arial"/>
          <w:sz w:val="22"/>
          <w:szCs w:val="22"/>
        </w:rPr>
        <w:tab/>
      </w:r>
      <w:proofErr w:type="spellStart"/>
      <w:r w:rsidRPr="00A91F93">
        <w:rPr>
          <w:rFonts w:ascii="Arial" w:hAnsi="Arial"/>
          <w:sz w:val="22"/>
          <w:szCs w:val="22"/>
        </w:rPr>
        <w:t>Implement</w:t>
      </w:r>
      <w:proofErr w:type="spellEnd"/>
      <w:r w:rsidRPr="00A91F93">
        <w:rPr>
          <w:rFonts w:ascii="Arial" w:hAnsi="Arial"/>
          <w:sz w:val="22"/>
          <w:szCs w:val="22"/>
        </w:rPr>
        <w:t>. Piso Salarial Enfermagem</w:t>
      </w:r>
      <w:r w:rsidR="00A91F93">
        <w:rPr>
          <w:rFonts w:ascii="Arial" w:hAnsi="Arial"/>
          <w:sz w:val="22"/>
          <w:szCs w:val="22"/>
        </w:rPr>
        <w:tab/>
      </w:r>
      <w:r w:rsidRPr="00A91F93">
        <w:rPr>
          <w:rFonts w:ascii="Arial" w:hAnsi="Arial"/>
          <w:sz w:val="22"/>
          <w:szCs w:val="22"/>
          <w:u w:val="single"/>
        </w:rPr>
        <w:t>R$</w:t>
      </w:r>
      <w:r w:rsidRPr="00A91F93">
        <w:rPr>
          <w:rFonts w:ascii="Arial" w:hAnsi="Arial"/>
          <w:sz w:val="22"/>
          <w:szCs w:val="22"/>
          <w:u w:val="single"/>
        </w:rPr>
        <w:tab/>
        <w:t>51.052,00</w:t>
      </w:r>
    </w:p>
    <w:p w14:paraId="679502B4" w14:textId="77777777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sz w:val="22"/>
          <w:szCs w:val="22"/>
          <w:u w:val="single"/>
        </w:rPr>
      </w:pPr>
      <w:r w:rsidRPr="00A91F93">
        <w:rPr>
          <w:rFonts w:ascii="Arial" w:hAnsi="Arial"/>
          <w:sz w:val="22"/>
          <w:szCs w:val="22"/>
        </w:rPr>
        <w:tab/>
        <w:t>Subtotal.................................................</w:t>
      </w:r>
      <w:r w:rsidRPr="00A91F93">
        <w:rPr>
          <w:rFonts w:ascii="Arial" w:hAnsi="Arial"/>
          <w:sz w:val="22"/>
          <w:szCs w:val="22"/>
        </w:rPr>
        <w:tab/>
      </w:r>
      <w:r w:rsidRPr="00A91F93">
        <w:rPr>
          <w:rFonts w:ascii="Arial" w:hAnsi="Arial"/>
          <w:sz w:val="22"/>
          <w:szCs w:val="22"/>
          <w:u w:val="single"/>
        </w:rPr>
        <w:t>R$</w:t>
      </w:r>
      <w:r w:rsidRPr="00A91F93">
        <w:rPr>
          <w:rFonts w:ascii="Arial" w:hAnsi="Arial"/>
          <w:sz w:val="22"/>
          <w:szCs w:val="22"/>
          <w:u w:val="single"/>
        </w:rPr>
        <w:tab/>
        <w:t>172.897,00</w:t>
      </w:r>
    </w:p>
    <w:p w14:paraId="5A959672" w14:textId="5A868FD6" w:rsidR="00880377" w:rsidRPr="00A91F93" w:rsidRDefault="00880377" w:rsidP="00F50D9B">
      <w:pPr>
        <w:pStyle w:val="Corpodetexto2"/>
        <w:tabs>
          <w:tab w:val="left" w:pos="2835"/>
          <w:tab w:val="left" w:leader="dot" w:pos="7088"/>
          <w:tab w:val="right" w:pos="8789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A91F93">
        <w:rPr>
          <w:rFonts w:ascii="Arial" w:hAnsi="Arial"/>
          <w:b/>
          <w:sz w:val="22"/>
          <w:szCs w:val="22"/>
        </w:rPr>
        <w:tab/>
        <w:t>TOTAL GERAL</w:t>
      </w:r>
      <w:r w:rsidRPr="00A91F93">
        <w:rPr>
          <w:rFonts w:ascii="Arial" w:hAnsi="Arial"/>
          <w:b/>
          <w:sz w:val="22"/>
          <w:szCs w:val="22"/>
        </w:rPr>
        <w:tab/>
        <w:t>R$</w:t>
      </w:r>
      <w:r w:rsidRPr="00A91F93">
        <w:rPr>
          <w:rFonts w:ascii="Arial" w:hAnsi="Arial"/>
          <w:b/>
          <w:sz w:val="22"/>
          <w:szCs w:val="22"/>
        </w:rPr>
        <w:tab/>
        <w:t>172.897,00</w:t>
      </w:r>
    </w:p>
    <w:p w14:paraId="3E56F615" w14:textId="77777777" w:rsidR="0047384B" w:rsidRDefault="00880377" w:rsidP="001200EC">
      <w:pPr>
        <w:tabs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70F6E1" w14:textId="66E4C9A5" w:rsid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 xml:space="preserve">Art. 2º </w:t>
      </w:r>
      <w:r w:rsidRPr="00880377">
        <w:rPr>
          <w:rFonts w:ascii="Arial" w:hAnsi="Arial" w:cs="Arial"/>
        </w:rPr>
        <w:t xml:space="preserve">O crédito aberto no artigo anterior, será coberto com os recursos provenientes do excesso de arrecadação a verificar-se no corrente </w:t>
      </w:r>
      <w:r w:rsidRPr="00880377">
        <w:rPr>
          <w:rFonts w:ascii="Arial" w:hAnsi="Arial" w:cs="Arial"/>
        </w:rPr>
        <w:lastRenderedPageBreak/>
        <w:t>exercício, com fundamento no inciso II do</w:t>
      </w:r>
      <w:r w:rsidR="00404009">
        <w:rPr>
          <w:rFonts w:ascii="Arial" w:hAnsi="Arial" w:cs="Arial"/>
        </w:rPr>
        <w:t>s</w:t>
      </w:r>
      <w:r w:rsidRPr="00880377">
        <w:rPr>
          <w:rFonts w:ascii="Arial" w:hAnsi="Arial" w:cs="Arial"/>
        </w:rPr>
        <w:t xml:space="preserve"> §</w:t>
      </w:r>
      <w:r w:rsidR="00404009">
        <w:rPr>
          <w:rFonts w:ascii="Arial" w:hAnsi="Arial" w:cs="Arial"/>
        </w:rPr>
        <w:t>§</w:t>
      </w:r>
      <w:r w:rsidRPr="00880377">
        <w:rPr>
          <w:rFonts w:ascii="Arial" w:hAnsi="Arial" w:cs="Arial"/>
        </w:rPr>
        <w:t xml:space="preserve"> 1º </w:t>
      </w:r>
      <w:r w:rsidR="00404009">
        <w:rPr>
          <w:rFonts w:ascii="Arial" w:hAnsi="Arial" w:cs="Arial"/>
        </w:rPr>
        <w:t xml:space="preserve">e </w:t>
      </w:r>
      <w:r w:rsidRPr="00880377">
        <w:rPr>
          <w:rFonts w:ascii="Arial" w:hAnsi="Arial" w:cs="Arial"/>
        </w:rPr>
        <w:t>3º do art</w:t>
      </w:r>
      <w:r w:rsidR="00404009">
        <w:rPr>
          <w:rFonts w:ascii="Arial" w:hAnsi="Arial" w:cs="Arial"/>
        </w:rPr>
        <w:t xml:space="preserve">. </w:t>
      </w:r>
      <w:r w:rsidRPr="00880377">
        <w:rPr>
          <w:rFonts w:ascii="Arial" w:hAnsi="Arial" w:cs="Arial"/>
        </w:rPr>
        <w:t>43, da Lei Federal n° 4.320, de 17 de março de 1964 e no</w:t>
      </w:r>
      <w:r w:rsidR="00404009">
        <w:rPr>
          <w:rFonts w:ascii="Arial" w:hAnsi="Arial" w:cs="Arial"/>
        </w:rPr>
        <w:t xml:space="preserve"> inciso IV</w:t>
      </w:r>
      <w:r w:rsidRPr="00880377">
        <w:rPr>
          <w:rFonts w:ascii="Arial" w:hAnsi="Arial" w:cs="Arial"/>
        </w:rPr>
        <w:t xml:space="preserve"> </w:t>
      </w:r>
      <w:r w:rsidR="00404009">
        <w:rPr>
          <w:rFonts w:ascii="Arial" w:hAnsi="Arial" w:cs="Arial"/>
        </w:rPr>
        <w:t xml:space="preserve">do § 1º do </w:t>
      </w:r>
      <w:r w:rsidRPr="00880377">
        <w:rPr>
          <w:rFonts w:ascii="Arial" w:hAnsi="Arial" w:cs="Arial"/>
        </w:rPr>
        <w:t>art. 4°</w:t>
      </w:r>
      <w:r w:rsidR="00404009">
        <w:rPr>
          <w:rFonts w:ascii="Arial" w:hAnsi="Arial" w:cs="Arial"/>
        </w:rPr>
        <w:t xml:space="preserve"> </w:t>
      </w:r>
      <w:r w:rsidRPr="00880377">
        <w:rPr>
          <w:rFonts w:ascii="Arial" w:hAnsi="Arial" w:cs="Arial"/>
        </w:rPr>
        <w:t>da Lei n° 6.397, de 23 de dezembro de 2022.</w:t>
      </w:r>
    </w:p>
    <w:p w14:paraId="6CDE17C1" w14:textId="77777777" w:rsidR="00880377" w:rsidRDefault="00880377" w:rsidP="0047384B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22A83B72" w14:textId="066EDAD0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>Art. 3º</w:t>
      </w:r>
      <w:r w:rsidRPr="00880377">
        <w:rPr>
          <w:rFonts w:ascii="Arial" w:hAnsi="Arial" w:cs="Arial"/>
        </w:rPr>
        <w:t xml:space="preserve"> 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7"/>
      <w:footerReference w:type="default" r:id="rId8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A682D"/>
    <w:rsid w:val="002C4473"/>
    <w:rsid w:val="00316F86"/>
    <w:rsid w:val="003562CD"/>
    <w:rsid w:val="00361408"/>
    <w:rsid w:val="0038298B"/>
    <w:rsid w:val="003D38CE"/>
    <w:rsid w:val="003D6B6E"/>
    <w:rsid w:val="00404009"/>
    <w:rsid w:val="00433903"/>
    <w:rsid w:val="0047384B"/>
    <w:rsid w:val="004C5D20"/>
    <w:rsid w:val="00561E0B"/>
    <w:rsid w:val="005E148B"/>
    <w:rsid w:val="006850F1"/>
    <w:rsid w:val="00761A90"/>
    <w:rsid w:val="00783907"/>
    <w:rsid w:val="00791CD2"/>
    <w:rsid w:val="0084736B"/>
    <w:rsid w:val="00850C71"/>
    <w:rsid w:val="00880377"/>
    <w:rsid w:val="008B73A1"/>
    <w:rsid w:val="008C6EC9"/>
    <w:rsid w:val="009B29B8"/>
    <w:rsid w:val="00A91F93"/>
    <w:rsid w:val="00B42E24"/>
    <w:rsid w:val="00B65BE0"/>
    <w:rsid w:val="00C46955"/>
    <w:rsid w:val="00CA140C"/>
    <w:rsid w:val="00CD1201"/>
    <w:rsid w:val="00D6217A"/>
    <w:rsid w:val="00E832AB"/>
    <w:rsid w:val="00F2483D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9</cp:revision>
  <cp:lastPrinted>2023-09-18T13:34:00Z</cp:lastPrinted>
  <dcterms:created xsi:type="dcterms:W3CDTF">2023-09-15T16:49:00Z</dcterms:created>
  <dcterms:modified xsi:type="dcterms:W3CDTF">2023-09-18T13:35:00Z</dcterms:modified>
</cp:coreProperties>
</file>