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37B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37B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023A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37B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023A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023A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37B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37B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37B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37B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C37B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C37B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3AF" w:rsidRDefault="00D02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3AF" w:rsidRDefault="00D02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3AF" w:rsidRDefault="00D02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3AF" w:rsidRDefault="00D02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23AF" w:rsidRDefault="00D02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37B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023A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023AF">
        <w:rPr>
          <w:rFonts w:ascii="Times New Roman" w:hAnsi="Times New Roman"/>
          <w:b/>
          <w:bCs/>
          <w:szCs w:val="24"/>
        </w:rPr>
        <w:t>CHARLES SANTOS DE SANTANA</w:t>
      </w:r>
    </w:p>
    <w:p w:rsidR="00BB1EEA" w:rsidRPr="00330085" w:rsidRDefault="00D023AF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Contramestre</w:t>
      </w:r>
    </w:p>
    <w:p w:rsidR="00F76EAB" w:rsidRPr="00812741" w:rsidRDefault="00C37B4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3" w:rsidRDefault="00C37B43">
      <w:r>
        <w:separator/>
      </w:r>
    </w:p>
  </w:endnote>
  <w:endnote w:type="continuationSeparator" w:id="0">
    <w:p w:rsidR="00C37B43" w:rsidRDefault="00C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37B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37B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3" w:rsidRDefault="00C37B43">
      <w:r>
        <w:separator/>
      </w:r>
    </w:p>
  </w:footnote>
  <w:footnote w:type="continuationSeparator" w:id="0">
    <w:p w:rsidR="00C37B43" w:rsidRDefault="00C3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37B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7440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37B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37B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37B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37B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370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7B43"/>
    <w:rsid w:val="00C70E55"/>
    <w:rsid w:val="00C71006"/>
    <w:rsid w:val="00C97C54"/>
    <w:rsid w:val="00CB5727"/>
    <w:rsid w:val="00CD5241"/>
    <w:rsid w:val="00CE5346"/>
    <w:rsid w:val="00CF3EAC"/>
    <w:rsid w:val="00D023A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C6B8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C6B8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C6B8E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1FEC-1EBD-45A9-BD8F-445C4DA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2023-08-31T17:20:00Z</dcterms:modified>
</cp:coreProperties>
</file>