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  <w:u w:val="single"/>
        </w:rPr>
        <w:t>AUTÓGRAFO Nº 102/2023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54/2023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D9727D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ab/>
      </w:r>
      <w:proofErr w:type="gramStart"/>
      <w:r w:rsidR="00A04ABC" w:rsidRPr="00A16212">
        <w:rPr>
          <w:rFonts w:cs="Arial"/>
          <w:b/>
          <w:bCs/>
          <w:color w:val="000000"/>
          <w:szCs w:val="24"/>
        </w:rPr>
        <w:t>Altera</w:t>
      </w:r>
      <w:proofErr w:type="gramEnd"/>
      <w:r w:rsidR="00A04ABC" w:rsidRPr="00A16212">
        <w:rPr>
          <w:rFonts w:cs="Arial"/>
          <w:b/>
          <w:bCs/>
          <w:color w:val="000000"/>
          <w:szCs w:val="24"/>
        </w:rPr>
        <w:t xml:space="preserve"> a redação da ementa</w:t>
      </w:r>
      <w:r>
        <w:rPr>
          <w:rFonts w:cs="Arial"/>
          <w:b/>
          <w:bCs/>
          <w:color w:val="000000"/>
          <w:szCs w:val="24"/>
        </w:rPr>
        <w:t xml:space="preserve">, do </w:t>
      </w:r>
      <w:r w:rsidR="00A04ABC" w:rsidRPr="00A16212">
        <w:rPr>
          <w:rFonts w:cs="Arial"/>
          <w:b/>
          <w:bCs/>
          <w:color w:val="000000"/>
          <w:szCs w:val="24"/>
        </w:rPr>
        <w:t>art. 1º</w:t>
      </w:r>
      <w:r>
        <w:rPr>
          <w:rFonts w:cs="Arial"/>
          <w:b/>
          <w:bCs/>
          <w:color w:val="000000"/>
          <w:szCs w:val="24"/>
        </w:rPr>
        <w:t xml:space="preserve">, do </w:t>
      </w:r>
      <w:r w:rsidR="00A04ABC" w:rsidRPr="00A16212">
        <w:rPr>
          <w:rFonts w:cs="Arial"/>
          <w:b/>
          <w:bCs/>
          <w:color w:val="000000"/>
          <w:szCs w:val="24"/>
        </w:rPr>
        <w:t>art. 2º, inciso I</w:t>
      </w:r>
      <w:r>
        <w:rPr>
          <w:rFonts w:cs="Arial"/>
          <w:b/>
          <w:bCs/>
          <w:color w:val="000000"/>
          <w:szCs w:val="24"/>
        </w:rPr>
        <w:t xml:space="preserve">, do </w:t>
      </w:r>
      <w:r w:rsidR="00A04ABC" w:rsidRPr="00A16212">
        <w:rPr>
          <w:rFonts w:cs="Arial"/>
          <w:b/>
          <w:bCs/>
          <w:color w:val="000000"/>
          <w:szCs w:val="24"/>
        </w:rPr>
        <w:t>art. 3º e seu parágrafo único</w:t>
      </w:r>
      <w:r>
        <w:rPr>
          <w:rFonts w:cs="Arial"/>
          <w:b/>
          <w:bCs/>
          <w:color w:val="000000"/>
          <w:szCs w:val="24"/>
        </w:rPr>
        <w:t xml:space="preserve">, </w:t>
      </w:r>
      <w:r w:rsidR="00A04ABC" w:rsidRPr="00A16212">
        <w:rPr>
          <w:rFonts w:cs="Arial"/>
          <w:b/>
          <w:bCs/>
          <w:color w:val="000000"/>
          <w:szCs w:val="24"/>
        </w:rPr>
        <w:t>da Lei nº 6427, de 05 de abril d</w:t>
      </w:r>
      <w:r w:rsidR="00A04ABC" w:rsidRPr="00A16212">
        <w:rPr>
          <w:rFonts w:cs="Arial"/>
          <w:b/>
          <w:bCs/>
          <w:color w:val="000000"/>
          <w:szCs w:val="24"/>
        </w:rPr>
        <w:t>e 2023, na forma que especifica</w:t>
      </w:r>
      <w:r w:rsidR="00D34F12" w:rsidRPr="00A16212">
        <w:rPr>
          <w:rFonts w:cs="Arial"/>
          <w:b/>
          <w:bCs/>
          <w:color w:val="000000"/>
          <w:szCs w:val="24"/>
        </w:rPr>
        <w:t>.</w:t>
      </w:r>
    </w:p>
    <w:p w:rsid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ab/>
        <w:t>A CÂMARA MUNICIPAL DE VALINHOS</w:t>
      </w:r>
      <w:r w:rsidRPr="00A16212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A16212">
        <w:rPr>
          <w:rFonts w:cs="Arial"/>
          <w:b/>
          <w:bCs/>
          <w:color w:val="000000"/>
          <w:szCs w:val="24"/>
        </w:rPr>
        <w:t xml:space="preserve">APROVOU </w:t>
      </w:r>
      <w:r w:rsidRPr="00A16212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D9727D" w:rsidRPr="00A16212" w:rsidRDefault="00D9727D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ab/>
      </w:r>
      <w:r>
        <w:rPr>
          <w:rFonts w:cs="Arial"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>Art. 1º</w:t>
      </w:r>
      <w:r w:rsidRPr="00A16212">
        <w:rPr>
          <w:rFonts w:cs="Arial"/>
          <w:bCs/>
          <w:color w:val="000000"/>
          <w:szCs w:val="24"/>
        </w:rPr>
        <w:t xml:space="preserve"> A ementa da Lei 6.427, de 05 de abril de 2023, passa a vigorar com a seguinte redação: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left" w:pos="9354"/>
        </w:tabs>
        <w:spacing w:line="360" w:lineRule="auto"/>
        <w:ind w:left="1701" w:right="566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“</w:t>
      </w:r>
      <w:r w:rsidRPr="00A16212">
        <w:rPr>
          <w:rFonts w:cs="Arial"/>
          <w:bCs/>
          <w:color w:val="000000"/>
          <w:szCs w:val="24"/>
        </w:rPr>
        <w:t>Dispõe sobre o prazo indeterminado de validade dos laudos e atestados para pessoas com diagnóstico de Transtorno do Espectro Autista (TEA) e deficiências permanentes no âmbito do Município de Valinhos e dá outras providências</w:t>
      </w:r>
      <w:r>
        <w:rPr>
          <w:rFonts w:cs="Arial"/>
          <w:bCs/>
          <w:color w:val="000000"/>
          <w:szCs w:val="24"/>
        </w:rPr>
        <w:t>.”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>Art. 2º</w:t>
      </w:r>
      <w:r w:rsidRPr="00A16212">
        <w:rPr>
          <w:rFonts w:cs="Arial"/>
          <w:bCs/>
          <w:color w:val="000000"/>
          <w:szCs w:val="24"/>
        </w:rPr>
        <w:t xml:space="preserve"> O </w:t>
      </w:r>
      <w:r w:rsidRPr="00A16212">
        <w:rPr>
          <w:rFonts w:cs="Arial"/>
          <w:bCs/>
          <w:i/>
          <w:color w:val="000000"/>
          <w:szCs w:val="24"/>
        </w:rPr>
        <w:t>caput</w:t>
      </w:r>
      <w:r w:rsidRPr="00A16212">
        <w:rPr>
          <w:rFonts w:cs="Arial"/>
          <w:bCs/>
          <w:color w:val="000000"/>
          <w:szCs w:val="24"/>
        </w:rPr>
        <w:t xml:space="preserve"> do art</w:t>
      </w:r>
      <w:r>
        <w:rPr>
          <w:rFonts w:cs="Arial"/>
          <w:bCs/>
          <w:color w:val="000000"/>
          <w:szCs w:val="24"/>
        </w:rPr>
        <w:t>igo</w:t>
      </w:r>
      <w:r w:rsidRPr="00A16212">
        <w:rPr>
          <w:rFonts w:cs="Arial"/>
          <w:bCs/>
          <w:color w:val="000000"/>
          <w:szCs w:val="24"/>
        </w:rPr>
        <w:t xml:space="preserve"> 1º da Lei 6.427, de 05 de abril de 2023, passa a vigorar com a seguinte redação: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 w:right="566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“</w:t>
      </w:r>
      <w:r w:rsidRPr="00A16212">
        <w:rPr>
          <w:rFonts w:cs="Arial"/>
          <w:bCs/>
          <w:color w:val="000000"/>
          <w:szCs w:val="24"/>
        </w:rPr>
        <w:t>Art. 1º Terão validade indeterminada os laudos médicos e médicos-periciais que atestem o transtorno do espectro autista – TEA e quaisquer deficiências permanentes, para fim de obtenção de todo e qualquer benefício previsto na legislação do Município de Valinhos.</w:t>
      </w:r>
      <w:r>
        <w:rPr>
          <w:rFonts w:cs="Arial"/>
          <w:bCs/>
          <w:color w:val="000000"/>
          <w:szCs w:val="24"/>
        </w:rPr>
        <w:t>”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ab/>
        <w:t xml:space="preserve">Art. 3º </w:t>
      </w:r>
      <w:r w:rsidRPr="00A16212">
        <w:rPr>
          <w:rFonts w:cs="Arial"/>
          <w:bCs/>
          <w:color w:val="000000"/>
          <w:szCs w:val="24"/>
        </w:rPr>
        <w:t>O inciso I do art</w:t>
      </w:r>
      <w:r>
        <w:rPr>
          <w:rFonts w:cs="Arial"/>
          <w:bCs/>
          <w:color w:val="000000"/>
          <w:szCs w:val="24"/>
        </w:rPr>
        <w:t>igo</w:t>
      </w:r>
      <w:r w:rsidRPr="00A16212">
        <w:rPr>
          <w:rFonts w:cs="Arial"/>
          <w:bCs/>
          <w:color w:val="000000"/>
          <w:szCs w:val="24"/>
        </w:rPr>
        <w:t xml:space="preserve"> 2º da Lei 6.427, de 05 de abril de 2023, passa a vigorar com a seguinte redação: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proofErr w:type="gramStart"/>
      <w:r>
        <w:rPr>
          <w:rFonts w:cs="Arial"/>
          <w:bCs/>
          <w:color w:val="000000"/>
          <w:szCs w:val="24"/>
        </w:rPr>
        <w:lastRenderedPageBreak/>
        <w:t>“</w:t>
      </w:r>
      <w:r w:rsidRPr="00A16212">
        <w:rPr>
          <w:rFonts w:cs="Arial"/>
          <w:bCs/>
          <w:color w:val="000000"/>
          <w:szCs w:val="24"/>
        </w:rPr>
        <w:t xml:space="preserve">Art. 2º </w:t>
      </w:r>
      <w:r>
        <w:rPr>
          <w:rFonts w:cs="Arial"/>
          <w:bCs/>
          <w:color w:val="000000"/>
          <w:szCs w:val="24"/>
        </w:rPr>
        <w:t>[…]</w:t>
      </w:r>
    </w:p>
    <w:p w:rsid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 w:right="566"/>
        <w:jc w:val="both"/>
        <w:rPr>
          <w:rFonts w:cs="Arial"/>
          <w:bCs/>
          <w:color w:val="000000"/>
          <w:szCs w:val="24"/>
        </w:rPr>
      </w:pPr>
      <w:proofErr w:type="gramEnd"/>
      <w:r w:rsidRPr="00A16212">
        <w:rPr>
          <w:rFonts w:cs="Arial"/>
          <w:bCs/>
          <w:color w:val="000000"/>
          <w:szCs w:val="24"/>
        </w:rPr>
        <w:t>I</w:t>
      </w:r>
      <w:r>
        <w:rPr>
          <w:rFonts w:cs="Arial"/>
          <w:bCs/>
          <w:color w:val="000000"/>
          <w:szCs w:val="24"/>
        </w:rPr>
        <w:t>-</w:t>
      </w:r>
      <w:r w:rsidRPr="00A16212">
        <w:rPr>
          <w:rFonts w:cs="Arial"/>
          <w:bCs/>
          <w:color w:val="000000"/>
          <w:szCs w:val="24"/>
        </w:rPr>
        <w:t xml:space="preserve"> indicação do nome completo do paciente diagnosticado com TEA ou quaisquer deficiências permanentes.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[</w:t>
      </w:r>
      <w:proofErr w:type="gramStart"/>
      <w:r>
        <w:rPr>
          <w:rFonts w:cs="Arial"/>
          <w:bCs/>
          <w:color w:val="000000"/>
          <w:szCs w:val="24"/>
        </w:rPr>
        <w:t>…]”</w:t>
      </w:r>
      <w:proofErr w:type="gramEnd"/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A16212">
        <w:rPr>
          <w:rFonts w:cs="Arial"/>
          <w:bCs/>
          <w:color w:val="000000"/>
          <w:szCs w:val="24"/>
        </w:rPr>
        <w:t xml:space="preserve"> </w:t>
      </w:r>
    </w:p>
    <w:p w:rsid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>Art. 4º</w:t>
      </w:r>
      <w:r w:rsidRPr="00A16212">
        <w:rPr>
          <w:rFonts w:cs="Arial"/>
          <w:bCs/>
          <w:color w:val="000000"/>
          <w:szCs w:val="24"/>
        </w:rPr>
        <w:t xml:space="preserve"> O </w:t>
      </w:r>
      <w:r w:rsidRPr="00A16212">
        <w:rPr>
          <w:rFonts w:cs="Arial"/>
          <w:bCs/>
          <w:i/>
          <w:color w:val="000000"/>
          <w:szCs w:val="24"/>
        </w:rPr>
        <w:t>caput</w:t>
      </w:r>
      <w:r w:rsidRPr="00A16212">
        <w:rPr>
          <w:rFonts w:cs="Arial"/>
          <w:bCs/>
          <w:color w:val="000000"/>
          <w:szCs w:val="24"/>
        </w:rPr>
        <w:t xml:space="preserve"> e o parágrafo único do art</w:t>
      </w:r>
      <w:r>
        <w:rPr>
          <w:rFonts w:cs="Arial"/>
          <w:bCs/>
          <w:color w:val="000000"/>
          <w:szCs w:val="24"/>
        </w:rPr>
        <w:t xml:space="preserve">igo </w:t>
      </w:r>
      <w:r w:rsidRPr="00A16212">
        <w:rPr>
          <w:rFonts w:cs="Arial"/>
          <w:bCs/>
          <w:color w:val="000000"/>
          <w:szCs w:val="24"/>
        </w:rPr>
        <w:t>3º da Lei 6.427, de 05 de abril de 2023, passam a vigorar com a seguinte redação: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 w:right="566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“</w:t>
      </w:r>
      <w:r w:rsidRPr="00A16212">
        <w:rPr>
          <w:rFonts w:cs="Arial"/>
          <w:bCs/>
          <w:color w:val="000000"/>
          <w:szCs w:val="24"/>
        </w:rPr>
        <w:t>Art.</w:t>
      </w:r>
      <w:r>
        <w:rPr>
          <w:rFonts w:cs="Arial"/>
          <w:bCs/>
          <w:color w:val="000000"/>
          <w:szCs w:val="24"/>
        </w:rPr>
        <w:t xml:space="preserve"> 3º </w:t>
      </w:r>
      <w:r w:rsidRPr="00A16212">
        <w:rPr>
          <w:rFonts w:cs="Arial"/>
          <w:bCs/>
          <w:color w:val="000000"/>
          <w:szCs w:val="24"/>
        </w:rPr>
        <w:t xml:space="preserve">Sem prejuízo do previsto no </w:t>
      </w:r>
      <w:r w:rsidRPr="00A16212">
        <w:rPr>
          <w:rFonts w:cs="Arial"/>
          <w:bCs/>
          <w:i/>
          <w:color w:val="000000"/>
          <w:szCs w:val="24"/>
        </w:rPr>
        <w:t>caput</w:t>
      </w:r>
      <w:r w:rsidRPr="00A16212">
        <w:rPr>
          <w:rFonts w:cs="Arial"/>
          <w:bCs/>
          <w:color w:val="000000"/>
          <w:szCs w:val="24"/>
        </w:rPr>
        <w:t xml:space="preserve"> do art</w:t>
      </w:r>
      <w:r>
        <w:rPr>
          <w:rFonts w:cs="Arial"/>
          <w:bCs/>
          <w:color w:val="000000"/>
          <w:szCs w:val="24"/>
        </w:rPr>
        <w:t>igo</w:t>
      </w:r>
      <w:r w:rsidRPr="00A16212">
        <w:rPr>
          <w:rFonts w:cs="Arial"/>
          <w:bCs/>
          <w:color w:val="000000"/>
          <w:szCs w:val="24"/>
        </w:rPr>
        <w:t xml:space="preserve"> 1º desta Lei, é assegurada à pessoa com TEA ou deficiência permanente, em nome</w:t>
      </w:r>
      <w:bookmarkStart w:id="0" w:name="_GoBack"/>
      <w:bookmarkEnd w:id="0"/>
      <w:r w:rsidRPr="00A16212">
        <w:rPr>
          <w:rFonts w:cs="Arial"/>
          <w:bCs/>
          <w:color w:val="000000"/>
          <w:szCs w:val="24"/>
        </w:rPr>
        <w:t xml:space="preserve"> próprio ou por intermédio de seu responsável legal, através da rede pública de saúde, a</w:t>
      </w:r>
      <w:proofErr w:type="gramStart"/>
      <w:r w:rsidRPr="00A16212">
        <w:rPr>
          <w:rFonts w:cs="Arial"/>
          <w:bCs/>
          <w:color w:val="000000"/>
          <w:szCs w:val="24"/>
        </w:rPr>
        <w:t xml:space="preserve">  </w:t>
      </w:r>
      <w:proofErr w:type="gramEnd"/>
      <w:r w:rsidRPr="00A16212">
        <w:rPr>
          <w:rFonts w:cs="Arial"/>
          <w:bCs/>
          <w:color w:val="000000"/>
          <w:szCs w:val="24"/>
        </w:rPr>
        <w:t>obtenção de laudos atualizados que indiquem a  evolução ou agravante da condição preexistente, de acordo com as normas vigentes e as orientações expedidas pela Organização Mundial de Saúde, pelo Ministério da Saúde e pelo Conselho Federal de Medicina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 w:right="566"/>
        <w:jc w:val="both"/>
        <w:rPr>
          <w:rFonts w:cs="Arial"/>
          <w:bCs/>
          <w:color w:val="000000"/>
          <w:szCs w:val="24"/>
        </w:rPr>
      </w:pPr>
      <w:r w:rsidRPr="00A16212">
        <w:rPr>
          <w:rFonts w:cs="Arial"/>
          <w:bCs/>
          <w:color w:val="000000"/>
          <w:szCs w:val="24"/>
        </w:rPr>
        <w:t>Parágrafo único. Mediante a emissão de laudo atualizado, conforme indicado no caput deste artigo, fica assegurado às pessoas com TEA ou deficiência permanente, o direito</w:t>
      </w:r>
      <w:proofErr w:type="gramStart"/>
      <w:r w:rsidRPr="00A16212">
        <w:rPr>
          <w:rFonts w:cs="Arial"/>
          <w:bCs/>
          <w:color w:val="000000"/>
          <w:szCs w:val="24"/>
        </w:rPr>
        <w:t xml:space="preserve">  </w:t>
      </w:r>
      <w:proofErr w:type="gramEnd"/>
      <w:r w:rsidRPr="00A16212">
        <w:rPr>
          <w:rFonts w:cs="Arial"/>
          <w:bCs/>
          <w:color w:val="000000"/>
          <w:szCs w:val="24"/>
        </w:rPr>
        <w:t>de requerer a atualização cadastral nos órgãos de  Administração Pública municipal, para registro e  eventual  revisão ou ampliação de benefícios assegurados na forma de lei.</w:t>
      </w:r>
      <w:r>
        <w:rPr>
          <w:rFonts w:cs="Arial"/>
          <w:bCs/>
          <w:color w:val="000000"/>
          <w:szCs w:val="24"/>
        </w:rPr>
        <w:t>”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ab/>
        <w:t xml:space="preserve">Art. 5º </w:t>
      </w:r>
      <w:r>
        <w:rPr>
          <w:rFonts w:cs="Arial"/>
          <w:bCs/>
          <w:color w:val="000000"/>
          <w:szCs w:val="24"/>
        </w:rPr>
        <w:t>Esta Lei entra</w:t>
      </w:r>
      <w:r w:rsidRPr="00A16212">
        <w:rPr>
          <w:rFonts w:cs="Arial"/>
          <w:bCs/>
          <w:color w:val="000000"/>
          <w:szCs w:val="24"/>
        </w:rPr>
        <w:t xml:space="preserve"> em vigor na data de sua publicação.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A16212">
        <w:rPr>
          <w:rFonts w:cs="Arial"/>
          <w:bCs/>
          <w:color w:val="000000"/>
          <w:szCs w:val="24"/>
        </w:rPr>
        <w:tab/>
      </w:r>
      <w:r w:rsidRPr="00A16212">
        <w:rPr>
          <w:rFonts w:cs="Arial"/>
          <w:bCs/>
          <w:color w:val="000000"/>
          <w:szCs w:val="24"/>
        </w:rPr>
        <w:tab/>
        <w:t>Câmara Municipal de Valinhos,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A16212">
        <w:rPr>
          <w:rFonts w:cs="Arial"/>
          <w:bCs/>
          <w:color w:val="000000"/>
          <w:szCs w:val="24"/>
        </w:rPr>
        <w:tab/>
      </w:r>
      <w:r w:rsidRPr="00A16212">
        <w:rPr>
          <w:rFonts w:cs="Arial"/>
          <w:bCs/>
          <w:color w:val="000000"/>
          <w:szCs w:val="24"/>
        </w:rPr>
        <w:tab/>
      </w:r>
      <w:proofErr w:type="gramStart"/>
      <w:r w:rsidRPr="00A16212">
        <w:rPr>
          <w:rFonts w:cs="Arial"/>
          <w:bCs/>
          <w:color w:val="000000"/>
          <w:szCs w:val="24"/>
        </w:rPr>
        <w:t>aos</w:t>
      </w:r>
      <w:proofErr w:type="gramEnd"/>
      <w:r w:rsidRPr="00A16212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29</w:t>
      </w:r>
      <w:r w:rsidRPr="00A16212">
        <w:rPr>
          <w:rFonts w:cs="Arial"/>
          <w:bCs/>
          <w:color w:val="000000"/>
          <w:szCs w:val="24"/>
        </w:rPr>
        <w:t xml:space="preserve"> de agosto de 2023.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ab/>
      </w:r>
      <w:proofErr w:type="spellStart"/>
      <w:r w:rsidRPr="00A16212">
        <w:rPr>
          <w:rFonts w:cs="Arial"/>
          <w:b/>
          <w:bCs/>
          <w:color w:val="000000"/>
          <w:szCs w:val="24"/>
        </w:rPr>
        <w:t>Sidmar</w:t>
      </w:r>
      <w:proofErr w:type="spellEnd"/>
      <w:r w:rsidRPr="00A16212">
        <w:rPr>
          <w:rFonts w:cs="Arial"/>
          <w:b/>
          <w:bCs/>
          <w:color w:val="000000"/>
          <w:szCs w:val="24"/>
        </w:rPr>
        <w:t xml:space="preserve"> Rodrigo </w:t>
      </w:r>
      <w:proofErr w:type="spellStart"/>
      <w:r w:rsidRPr="00A16212">
        <w:rPr>
          <w:rFonts w:cs="Arial"/>
          <w:b/>
          <w:bCs/>
          <w:color w:val="000000"/>
          <w:szCs w:val="24"/>
        </w:rPr>
        <w:t>Toloi</w:t>
      </w:r>
      <w:proofErr w:type="spellEnd"/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ab/>
        <w:t>Presidente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ab/>
        <w:t xml:space="preserve">Simone Aparecida Bellini </w:t>
      </w:r>
      <w:proofErr w:type="spellStart"/>
      <w:r w:rsidRPr="00A16212">
        <w:rPr>
          <w:rFonts w:cs="Arial"/>
          <w:b/>
          <w:bCs/>
          <w:color w:val="000000"/>
          <w:szCs w:val="24"/>
        </w:rPr>
        <w:t>Marcatto</w:t>
      </w:r>
      <w:proofErr w:type="spellEnd"/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ab/>
        <w:t>1ª Secretária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ab/>
        <w:t>César Rocha Andrade da Silva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A16212">
        <w:rPr>
          <w:rFonts w:cs="Arial"/>
          <w:b/>
          <w:bCs/>
          <w:color w:val="000000"/>
          <w:szCs w:val="24"/>
        </w:rPr>
        <w:tab/>
      </w:r>
      <w:r w:rsidRPr="00A16212">
        <w:rPr>
          <w:rFonts w:cs="Arial"/>
          <w:b/>
          <w:bCs/>
          <w:color w:val="000000"/>
          <w:szCs w:val="24"/>
        </w:rPr>
        <w:tab/>
        <w:t>2º Secretário</w:t>
      </w: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16212" w:rsidRPr="00A16212" w:rsidRDefault="00A16212" w:rsidP="00A1621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A16212">
        <w:rPr>
          <w:rFonts w:cs="Arial"/>
          <w:bCs/>
          <w:color w:val="000000"/>
          <w:szCs w:val="24"/>
        </w:rPr>
        <w:t xml:space="preserve">Projeto de Lei de iniciativa </w:t>
      </w:r>
      <w:r>
        <w:rPr>
          <w:rFonts w:cs="Arial"/>
          <w:bCs/>
          <w:color w:val="000000"/>
          <w:szCs w:val="24"/>
        </w:rPr>
        <w:t>do vereador Alexandre Luiz Cordeiro Felix, com emenda nº 01</w:t>
      </w:r>
      <w:r w:rsidRPr="00A16212">
        <w:rPr>
          <w:rFonts w:cs="Arial"/>
          <w:bCs/>
          <w:color w:val="000000"/>
          <w:szCs w:val="24"/>
        </w:rPr>
        <w:t>.</w:t>
      </w:r>
    </w:p>
    <w:sectPr w:rsidR="00A16212" w:rsidRPr="00A16212" w:rsidSect="00A162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BC" w:rsidRDefault="00A04ABC">
      <w:r>
        <w:separator/>
      </w:r>
    </w:p>
  </w:endnote>
  <w:endnote w:type="continuationSeparator" w:id="0">
    <w:p w:rsidR="00A04ABC" w:rsidRDefault="00A0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12" w:rsidRDefault="00A16212" w:rsidP="00A16212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A16212" w:rsidRDefault="00A16212" w:rsidP="00A1621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A16212" w:rsidRDefault="00A16212" w:rsidP="00A1621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A04ABC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</w:instrText>
    </w:r>
    <w:r>
      <w:rPr>
        <w:rFonts w:cs="Arial"/>
        <w:b/>
        <w:sz w:val="18"/>
        <w:szCs w:val="18"/>
      </w:rPr>
      <w:instrText>AT</w:instrText>
    </w:r>
    <w:r>
      <w:rPr>
        <w:rFonts w:cs="Arial"/>
        <w:b/>
        <w:sz w:val="18"/>
        <w:szCs w:val="18"/>
      </w:rPr>
      <w:fldChar w:fldCharType="separate"/>
    </w:r>
    <w:r w:rsidR="00A1621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16212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A04ABC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A04ABC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BC" w:rsidRDefault="00A04ABC">
      <w:r>
        <w:separator/>
      </w:r>
    </w:p>
  </w:footnote>
  <w:footnote w:type="continuationSeparator" w:id="0">
    <w:p w:rsidR="00A04ABC" w:rsidRDefault="00A0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12" w:rsidRPr="009019DC" w:rsidRDefault="00A16212" w:rsidP="00A16212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1271036" wp14:editId="32A5C40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C5D32C8" wp14:editId="3E71E30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3368/2023</w:t>
    </w:r>
  </w:p>
  <w:p w:rsidR="00A16212" w:rsidRPr="00FC47D9" w:rsidRDefault="00A16212" w:rsidP="00A16212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A16212" w:rsidRPr="004420DB" w:rsidRDefault="00A16212" w:rsidP="00A1621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A16212" w:rsidRPr="008743E5" w:rsidRDefault="00A16212" w:rsidP="00A1621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A16212" w:rsidRPr="008743E5" w:rsidRDefault="00A16212" w:rsidP="00A16212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A16212" w:rsidRDefault="00A16212" w:rsidP="00A16212">
    <w:pPr>
      <w:pStyle w:val="Cabealho"/>
      <w:rPr>
        <w:rFonts w:ascii="Times New Roman" w:hAnsi="Times New Roman"/>
        <w:b/>
        <w:sz w:val="28"/>
        <w:szCs w:val="24"/>
      </w:rPr>
    </w:pPr>
  </w:p>
  <w:p w:rsidR="00A16212" w:rsidRDefault="00A16212" w:rsidP="00A16212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A04ABC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5C98C30" wp14:editId="5013F80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1518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9204393" wp14:editId="55CD160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8181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A04ABC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3368/2023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A04AB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A04ABC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A04ABC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54/2023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10634"/>
    <w:rsid w:val="00316CA4"/>
    <w:rsid w:val="00375D3F"/>
    <w:rsid w:val="0038288C"/>
    <w:rsid w:val="00391370"/>
    <w:rsid w:val="003B25A7"/>
    <w:rsid w:val="003C1F15"/>
    <w:rsid w:val="003F78E3"/>
    <w:rsid w:val="00404FFF"/>
    <w:rsid w:val="00415915"/>
    <w:rsid w:val="004333B6"/>
    <w:rsid w:val="004420DB"/>
    <w:rsid w:val="00450741"/>
    <w:rsid w:val="00455FF4"/>
    <w:rsid w:val="00486790"/>
    <w:rsid w:val="00496A3E"/>
    <w:rsid w:val="004E0E9A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05F6"/>
    <w:rsid w:val="006E514D"/>
    <w:rsid w:val="00720AA7"/>
    <w:rsid w:val="007229D9"/>
    <w:rsid w:val="00726D55"/>
    <w:rsid w:val="007511D9"/>
    <w:rsid w:val="007562CD"/>
    <w:rsid w:val="0077671C"/>
    <w:rsid w:val="007815F5"/>
    <w:rsid w:val="00791C73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8F522C"/>
    <w:rsid w:val="00912224"/>
    <w:rsid w:val="0092098C"/>
    <w:rsid w:val="009426A2"/>
    <w:rsid w:val="00946FCF"/>
    <w:rsid w:val="009643C3"/>
    <w:rsid w:val="009B0EE4"/>
    <w:rsid w:val="009C1E5B"/>
    <w:rsid w:val="00A04ABC"/>
    <w:rsid w:val="00A04FF1"/>
    <w:rsid w:val="00A16212"/>
    <w:rsid w:val="00A2090C"/>
    <w:rsid w:val="00A762CA"/>
    <w:rsid w:val="00A81524"/>
    <w:rsid w:val="00AD50A4"/>
    <w:rsid w:val="00AE69C4"/>
    <w:rsid w:val="00B15A41"/>
    <w:rsid w:val="00B75386"/>
    <w:rsid w:val="00BA0C87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34F12"/>
    <w:rsid w:val="00D5240E"/>
    <w:rsid w:val="00D75C75"/>
    <w:rsid w:val="00D86F54"/>
    <w:rsid w:val="00D9727D"/>
    <w:rsid w:val="00E205BF"/>
    <w:rsid w:val="00E37567"/>
    <w:rsid w:val="00E9372C"/>
    <w:rsid w:val="00EB168E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16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1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7</cp:revision>
  <cp:lastPrinted>2023-05-15T15:31:00Z</cp:lastPrinted>
  <dcterms:created xsi:type="dcterms:W3CDTF">2023-05-12T15:16:00Z</dcterms:created>
  <dcterms:modified xsi:type="dcterms:W3CDTF">2023-08-30T18:12:00Z</dcterms:modified>
</cp:coreProperties>
</file>