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</w:rPr>
      </w:pPr>
    </w:p>
    <w:p w:rsidR="00000000" w:rsidRPr="00000000" w:rsidP="00000000" w14:paraId="00000002">
      <w:pPr>
        <w:ind w:left="5670" w:firstLine="0"/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  <w:r w:rsidRPr="00000000">
        <w:rPr>
          <w:b/>
          <w:sz w:val="20"/>
          <w:szCs w:val="20"/>
          <w:rtl w:val="0"/>
        </w:rPr>
        <w:t>EMENTA: Informações referentes a Saúde Pública do Município em relação ao Autismo.</w:t>
      </w:r>
    </w:p>
    <w:p w:rsidR="00000000" w:rsidRPr="00000000" w:rsidP="00000000" w14:paraId="00000003">
      <w:pPr>
        <w:ind w:left="5670" w:firstLine="0"/>
        <w:jc w:val="both"/>
        <w:rPr>
          <w:b/>
          <w:sz w:val="20"/>
          <w:szCs w:val="20"/>
        </w:rPr>
      </w:pPr>
    </w:p>
    <w:p w:rsidR="00000000" w:rsidRPr="00000000" w:rsidP="00000000" w14:paraId="00000004">
      <w:pPr>
        <w:ind w:left="5670" w:firstLine="0"/>
        <w:jc w:val="both"/>
        <w:rPr>
          <w:sz w:val="17"/>
          <w:szCs w:val="17"/>
        </w:rPr>
      </w:pPr>
    </w:p>
    <w:p w:rsidR="00000000" w:rsidRPr="00000000" w:rsidP="00000000" w14:paraId="000000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00000">
        <w:rPr>
          <w:color w:val="000000"/>
          <w:rtl w:val="0"/>
        </w:rPr>
        <w:t>Senhor Presidente,</w:t>
      </w:r>
    </w:p>
    <w:p w:rsidR="00000000" w:rsidRPr="00000000" w:rsidP="00000000" w14:paraId="000000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00000">
        <w:rPr>
          <w:color w:val="000000"/>
          <w:rtl w:val="0"/>
        </w:rPr>
        <w:t>Senhores Vereadores:</w:t>
      </w:r>
    </w:p>
    <w:p w:rsidR="00000000" w:rsidRPr="00000000" w:rsidP="00000000" w14:paraId="00000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00000" w:rsidRPr="00000000" w:rsidP="00000000" w14:paraId="000000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701"/>
        <w:jc w:val="both"/>
        <w:rPr>
          <w:color w:val="000000"/>
        </w:rPr>
      </w:pPr>
    </w:p>
    <w:p w:rsidR="00000000" w:rsidRPr="00000000" w:rsidP="00000000" w14:paraId="00000009">
      <w:pPr>
        <w:ind w:firstLine="993"/>
        <w:jc w:val="both"/>
      </w:pPr>
      <w:r w:rsidRPr="00000000">
        <w:rPr>
          <w:rtl w:val="0"/>
        </w:rPr>
        <w:t xml:space="preserve"> O vereador </w:t>
      </w:r>
      <w:r w:rsidRPr="00000000">
        <w:rPr>
          <w:b/>
          <w:rtl w:val="0"/>
        </w:rPr>
        <w:t>FRANKLIN</w:t>
      </w:r>
      <w:r w:rsidRPr="00000000">
        <w:rPr>
          <w:rtl w:val="0"/>
        </w:rPr>
        <w:t xml:space="preserve"> requer, nos termos regimentais, após a aprovação em plenário, seja encaminhado à Excelentíssima Senhora Prefeita o seguinte pedido de informação:</w:t>
      </w:r>
    </w:p>
    <w:p w:rsidR="00000000" w:rsidRPr="00000000" w:rsidP="00000000" w14:paraId="0000000A">
      <w:pPr>
        <w:ind w:firstLine="993"/>
        <w:jc w:val="both"/>
        <w:rPr>
          <w:color w:val="000000"/>
        </w:rPr>
      </w:pPr>
    </w:p>
    <w:p w:rsidR="00000000" w:rsidRPr="00000000" w:rsidP="00000000" w14:paraId="0000000B">
      <w:pPr>
        <w:ind w:firstLine="993"/>
        <w:jc w:val="both"/>
        <w:rPr>
          <w:color w:val="000000"/>
        </w:rPr>
      </w:pPr>
    </w:p>
    <w:p w:rsidR="00000000" w:rsidRPr="00000000" w:rsidP="00000000" w14:paraId="0000000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1) Quantas pessoas foram diagnosticadas dentro do TEA (Transtorno do Espectro Autista</w:t>
      </w:r>
      <w:r w:rsidRPr="00000000">
        <w:rPr>
          <w:rtl w:val="0"/>
        </w:rPr>
        <w:t>) em 2023?</w:t>
      </w:r>
    </w:p>
    <w:p w:rsidR="00000000" w:rsidRPr="00000000" w:rsidP="00000000" w14:paraId="0000000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</w:pPr>
    </w:p>
    <w:p w:rsidR="00000000" w:rsidRPr="00000000" w:rsidP="00000000" w14:paraId="0000000E">
      <w:pPr>
        <w:tabs>
          <w:tab w:val="left" w:pos="426"/>
          <w:tab w:val="left" w:pos="2410"/>
        </w:tabs>
        <w:spacing w:line="360" w:lineRule="auto"/>
        <w:ind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 xml:space="preserve">2) Quantas pessoas foram diagnosticadas dentro do TEA (Transtorno do Espectro Autista) nos anos de 2020, 2021 e 2022. Especificar ano a ano. </w:t>
      </w:r>
    </w:p>
    <w:p w:rsidR="00000000" w:rsidRPr="00000000" w:rsidP="00000000" w14:paraId="0000000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</w:pPr>
    </w:p>
    <w:p w:rsidR="00000000" w:rsidRPr="00000000" w:rsidP="00000000" w14:paraId="00000010">
      <w:pPr>
        <w:tabs>
          <w:tab w:val="left" w:pos="426"/>
          <w:tab w:val="left" w:pos="2410"/>
        </w:tabs>
        <w:spacing w:line="360" w:lineRule="auto"/>
        <w:ind w:firstLine="993"/>
        <w:jc w:val="both"/>
      </w:pPr>
      <w:r w:rsidRPr="00000000">
        <w:rPr>
          <w:rtl w:val="0"/>
        </w:rPr>
        <w:t xml:space="preserve">3) Quantas pessoas diagnosticadas dentro do TEA (Transtorno do Espectro Autista) existem no município? </w:t>
      </w:r>
    </w:p>
    <w:p w:rsidR="00000000" w:rsidRPr="00000000" w:rsidP="00000000" w14:paraId="00000011">
      <w:pPr>
        <w:tabs>
          <w:tab w:val="left" w:pos="426"/>
          <w:tab w:val="left" w:pos="2410"/>
        </w:tabs>
        <w:spacing w:line="360" w:lineRule="auto"/>
        <w:ind w:firstLine="993"/>
        <w:jc w:val="both"/>
      </w:pPr>
    </w:p>
    <w:p w:rsidR="00000000" w:rsidRPr="00000000" w:rsidP="00000000" w14:paraId="00000012">
      <w:pPr>
        <w:tabs>
          <w:tab w:val="left" w:pos="426"/>
          <w:tab w:val="left" w:pos="2410"/>
        </w:tabs>
        <w:spacing w:line="360" w:lineRule="auto"/>
        <w:ind w:firstLine="993"/>
        <w:jc w:val="both"/>
      </w:pPr>
      <w:r w:rsidRPr="00000000">
        <w:rPr>
          <w:rtl w:val="0"/>
        </w:rPr>
        <w:t xml:space="preserve">4) Quantas pessoas foram diagnosticadas dentro do TEA pela Rede e quantas pessoas no particular? </w:t>
      </w:r>
    </w:p>
    <w:p w:rsidR="00000000" w:rsidRPr="00000000" w:rsidP="00000000" w14:paraId="00000013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0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5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Quant</w:t>
      </w:r>
      <w:r w:rsidRPr="00000000">
        <w:rPr>
          <w:rtl w:val="0"/>
        </w:rPr>
        <w:t>a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s </w:t>
      </w:r>
      <w:r w:rsidRPr="00000000">
        <w:rPr>
          <w:rtl w:val="0"/>
        </w:rPr>
        <w:t>pessoas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dentro do TEA estão classificad</w:t>
      </w:r>
      <w:r w:rsidRPr="00000000">
        <w:rPr>
          <w:rtl w:val="0"/>
        </w:rPr>
        <w:t>a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s como nível de suporte 1, nível 2 e nível 3 do espectro do autismo no município? </w:t>
      </w:r>
    </w:p>
    <w:p w:rsidR="00000000" w:rsidRPr="00000000" w:rsidP="00000000" w14:paraId="00000015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6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6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Quais são os critérios usados para classificar os indivíduos em diferentes níveis de suporte?</w:t>
      </w:r>
    </w:p>
    <w:p w:rsidR="00000000" w:rsidRPr="00000000" w:rsidP="00000000" w14:paraId="00000017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8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7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) Existe uma lista de espera para avaliação e diagnóstico de autismo no município? Se sim, qual é o tempo médio de espera? </w:t>
      </w:r>
    </w:p>
    <w:p w:rsidR="00000000" w:rsidRPr="00000000" w:rsidP="00000000" w14:paraId="00000019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8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Como o município gerencia a lista de espera e garante que os indivíduos sejam atendidos no tempo adequado?</w:t>
      </w:r>
    </w:p>
    <w:p w:rsidR="00000000" w:rsidRPr="00000000" w:rsidP="00000000" w14:paraId="0000001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9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Quantas pessoas estão atualmente em lista de espera para avaliação e diagnóstico de autismo?</w:t>
      </w:r>
    </w:p>
    <w:p w:rsidR="00000000" w:rsidRPr="00000000" w:rsidP="00000000" w14:paraId="0000001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E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9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O município possui um centro de referência específico para o atendimento de pessoas com autismo? Se sim, qual é o nome do centro e quais são os serviços oferecidos?</w:t>
      </w:r>
    </w:p>
    <w:p w:rsidR="00000000" w:rsidRPr="00000000" w:rsidP="00000000" w14:paraId="0000001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0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10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Como é organizado o atendimento no centro de referência? Há uma equipe multidisciplinar envolvida no cuidado dos indivíduos com autismo?</w:t>
      </w:r>
    </w:p>
    <w:p w:rsidR="00000000" w:rsidRPr="00000000" w:rsidP="00000000" w14:paraId="00000021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2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1</w:t>
      </w:r>
      <w:r w:rsidRPr="00000000">
        <w:rPr>
          <w:rtl w:val="0"/>
        </w:rPr>
        <w:t>1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Qual é o procedimento padrão para diagnóstico de autismo no município? Quais profissionais estão envolvidos no processo?</w:t>
      </w:r>
    </w:p>
    <w:p w:rsidR="00000000" w:rsidRPr="00000000" w:rsidP="00000000" w14:paraId="00000023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1</w:t>
      </w:r>
      <w:r w:rsidRPr="00000000">
        <w:rPr>
          <w:rtl w:val="0"/>
        </w:rPr>
        <w:t>2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O diagnóstico de autismo é realizado apenas no centro de referência ou também em outras unidades de saúde do município?</w:t>
      </w:r>
    </w:p>
    <w:p w:rsidR="00000000" w:rsidRPr="00000000" w:rsidP="00000000" w14:paraId="00000025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6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1</w:t>
      </w:r>
      <w:r w:rsidRPr="00000000">
        <w:rPr>
          <w:rtl w:val="0"/>
        </w:rPr>
        <w:t>3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O município segue algum protocolo internacionalmente reconhecido para o diagnóstico de autismo?</w:t>
      </w:r>
    </w:p>
    <w:p w:rsidR="00000000" w:rsidRPr="00000000" w:rsidP="00000000" w14:paraId="00000027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8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1</w:t>
      </w:r>
      <w:r w:rsidRPr="00000000">
        <w:rPr>
          <w:rtl w:val="0"/>
        </w:rPr>
        <w:t>4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) Além do diagnóstico e atendimento médico, quais tipos de apoio e intervenções são oferecidos às pessoas com autismo no município? </w:t>
      </w:r>
    </w:p>
    <w:p w:rsidR="00000000" w:rsidRPr="00000000" w:rsidP="00000000" w14:paraId="00000029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1</w:t>
      </w:r>
      <w:r w:rsidRPr="00000000">
        <w:rPr>
          <w:rtl w:val="0"/>
        </w:rPr>
        <w:t>5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Existem parcerias com organizações locais ou regionais que oferecem suporte adicional às famílias e indivíduos com autismo?</w:t>
      </w:r>
    </w:p>
    <w:p w:rsidR="00000000" w:rsidRPr="00000000" w:rsidP="00000000" w14:paraId="0000002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</w:pPr>
      <w:r w:rsidRPr="00000000">
        <w:rPr>
          <w:rtl w:val="0"/>
        </w:rPr>
        <w:t>16) A Municipalidade trabalha com o Método ABA para acompanhar as pessoas dentro do TEA? Se sim, qual profissional realiza o trabalho e como realiza? Se não, por que não trabalha com ABA?</w:t>
      </w:r>
    </w:p>
    <w:p w:rsidR="00000000" w:rsidRPr="00000000" w:rsidP="00000000" w14:paraId="0000002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E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20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000000">
        <w:rPr>
          <w:b/>
          <w:color w:val="000000"/>
          <w:rtl w:val="0"/>
        </w:rPr>
        <w:t>Justificativa:</w:t>
      </w:r>
    </w:p>
    <w:p w:rsidR="00000000" w:rsidRPr="00000000" w:rsidP="00000000" w14:paraId="000000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</w:p>
    <w:p w:rsidR="00000000" w:rsidRPr="00000000" w:rsidP="00000000" w14:paraId="00000031">
      <w:pPr>
        <w:spacing w:line="360" w:lineRule="auto"/>
        <w:ind w:firstLine="709"/>
        <w:jc w:val="both"/>
      </w:pPr>
      <w:r w:rsidRPr="00000000">
        <w:rPr>
          <w:rtl w:val="0"/>
        </w:rPr>
        <w:t xml:space="preserve">Este vereador faz o referido requerimento para acompanhamento e fiscalização, em exercício da função fiscalizatória atribuída pela Constituição Federal e Lei Orgânica do Município. </w:t>
      </w:r>
    </w:p>
    <w:p w:rsidR="00000000" w:rsidRPr="00000000" w:rsidP="00000000" w14:paraId="00000032">
      <w:pPr>
        <w:spacing w:line="360" w:lineRule="auto"/>
        <w:ind w:hanging="4"/>
        <w:jc w:val="center"/>
      </w:pPr>
    </w:p>
    <w:p w:rsidR="00000000" w:rsidRPr="00000000" w:rsidP="00000000" w14:paraId="00000033">
      <w:pPr>
        <w:spacing w:line="360" w:lineRule="auto"/>
        <w:ind w:hanging="4"/>
        <w:jc w:val="center"/>
      </w:pPr>
      <w:r w:rsidRPr="00000000">
        <w:rPr>
          <w:rtl w:val="0"/>
        </w:rPr>
        <w:t>Valinhos, 25 de agosto de 2023.</w:t>
      </w:r>
    </w:p>
    <w:p w:rsidR="00000000" w:rsidRPr="00000000" w:rsidP="00000000" w14:paraId="00000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000000" w:rsidRPr="00000000" w:rsidP="00000000" w14:paraId="00000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00000">
        <w:rPr>
          <w:b/>
          <w:color w:val="000000"/>
          <w:rtl w:val="0"/>
        </w:rPr>
        <w:t>Franklin Duarte de Lima</w:t>
      </w:r>
    </w:p>
    <w:p w:rsidR="00000000" w:rsidRPr="00000000" w:rsidP="00000000" w14:paraId="000000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000000">
        <w:rPr>
          <w:b/>
          <w:color w:val="000000"/>
          <w:sz w:val="22"/>
          <w:szCs w:val="22"/>
          <w:rtl w:val="0"/>
        </w:rPr>
        <w:t>Vereador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3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3</w:t>
    </w:r>
    <w:r w:rsidRPr="00000000">
      <w:rPr>
        <w:color w:val="000000"/>
      </w:rPr>
      <w:fldChar w:fldCharType="end"/>
    </w:r>
  </w:p>
  <w:p w:rsidR="00000000" w:rsidRPr="00000000" w:rsidP="00000000" w14:paraId="000000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1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3</w:t>
    </w:r>
    <w:r w:rsidRPr="00000000">
      <w:rPr>
        <w:color w:val="000000"/>
      </w:rPr>
      <w:fldChar w:fldCharType="end"/>
    </w:r>
  </w:p>
  <w:p w:rsidR="00000000" w:rsidRPr="00000000" w:rsidP="00000000" w14:paraId="00000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6981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5306/2023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2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399019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00000">
      <w:rPr>
        <w:rFonts w:ascii="Times New Roman" w:eastAsia="Times New Roman" w:hAnsi="Times New Roman" w:cs="Times New Roman"/>
        <w:color w:val="000000"/>
        <w:sz w:val="20"/>
        <w:szCs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17700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82585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5306/2023</w:t>
    </w:r>
  </w:p>
  <w:p w:rsidR="00000000" w:rsidRPr="00000000" w:rsidP="00000000" w14:paraId="000000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 w:firstLine="0"/>
      <w:rPr>
        <w:color w:val="000000"/>
      </w:rPr>
    </w:pPr>
  </w:p>
  <w:p w:rsidR="00000000" w:rsidRPr="00000000" w:rsidP="00000000" w14:paraId="00000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 w:rsidRPr="00000000">
      <w:rPr>
        <w:b/>
        <w:color w:val="000000"/>
        <w:sz w:val="28"/>
        <w:szCs w:val="28"/>
        <w:rtl w:val="0"/>
      </w:rPr>
      <w:t xml:space="preserve">REQUERIMENTO Nº </w:t>
    </w:r>
    <w:r w:rsidRPr="00000000">
      <w:rPr>
        <w:b/>
        <w:color w:val="000000"/>
        <w:sz w:val="28"/>
        <w:szCs w:val="28"/>
        <w:rtl w:val="0"/>
      </w:rPr>
      <w:t>1173</w:t>
    </w:r>
    <w:r w:rsidRPr="00000000">
      <w:rPr>
        <w:b/>
        <w:color w:val="000000"/>
        <w:sz w:val="28"/>
        <w:szCs w:val="28"/>
        <w:rtl w:val="0"/>
      </w:rPr>
      <w:t>/</w:t>
    </w:r>
    <w:r w:rsidRPr="00000000">
      <w:rPr>
        <w:b/>
        <w:color w:val="000000"/>
        <w:sz w:val="28"/>
        <w:szCs w:val="28"/>
        <w:rtl w:val="0"/>
      </w:rPr>
      <w:t>2023</w:t>
    </w:r>
  </w:p>
  <w:p w:rsidR="00000000" w:rsidRPr="00000000" w:rsidP="00000000" w14:paraId="000000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Arial" w:eastAsia="Arial" w:hAnsi="Arial" w:cs="Arial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Arial" w:eastAsia="Arial" w:hAnsi="Arial" w:cs="Arial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Arial" w:eastAsia="Arial" w:hAnsi="Arial" w:cs="Arial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Arial" w:eastAsia="Arial" w:hAnsi="Arial" w:cs="Arial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Arial" w:eastAsia="Arial" w:hAnsi="Arial" w:cs="Arial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Arial" w:eastAsia="Arial" w:hAnsi="Arial" w:cs="Arial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customStyle="1" w:styleId="Normal0">
    <w:name w:val="Normal_0"/>
    <w:qFormat/>
    <w:rsid w:val="002B58CC"/>
    <w:rPr>
      <w:rFonts w:eastAsia="Times New Roman"/>
      <w:szCs w:val="20"/>
    </w:rPr>
  </w:style>
  <w:style w:type="paragraph" w:customStyle="1" w:styleId="Heading10">
    <w:name w:val="Heading 1_0"/>
    <w:basedOn w:val="normal00"/>
    <w:next w:val="normal00"/>
    <w:rsid w:val="007D0B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rsid w:val="007D0B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rsid w:val="007D0B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rsid w:val="007D0BEF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_0"/>
    <w:basedOn w:val="normal00"/>
    <w:next w:val="normal00"/>
    <w:rsid w:val="007D0B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rsid w:val="007D0BEF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">
    <w:name w:val="normal_0"/>
    <w:rsid w:val="007D0BEF"/>
  </w:style>
  <w:style w:type="table" w:customStyle="1" w:styleId="TableNormal1">
    <w:name w:val="Table Normal_1"/>
    <w:rsid w:val="007D0B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00"/>
    <w:next w:val="normal00"/>
    <w:rsid w:val="007D0BEF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0"/>
    <w:next w:val="Normal0"/>
    <w:rsid w:val="007D0B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0"/>
    <w:uiPriority w:val="99"/>
    <w:semiHidden/>
    <w:unhideWhenUsed/>
    <w:rsid w:val="0020760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16CF4"/>
    <w:rPr>
      <w:b/>
      <w:bCs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eQaO3OuLOyGWPz4cNG25KuvVfg==">CgMxLjAyCGguZ2pkZ3hzOAByITF5X0NvQkJhSDBiSFRpZEhONTY3cThHMmpabDVZaTNiNg==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2023-08-28T19:21:20Z</cp:lastPrinted>
  <dcterms:created xsi:type="dcterms:W3CDTF">2023-08-25T16:35:00Z</dcterms:created>
</cp:coreProperties>
</file>