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9D831" w14:textId="7F9241A2" w:rsidR="00B01751" w:rsidRPr="00940613" w:rsidRDefault="00952122">
      <w:pPr>
        <w:pStyle w:val="Ttulo9"/>
        <w:numPr>
          <w:ilvl w:val="0"/>
          <w:numId w:val="1"/>
        </w:numPr>
        <w:spacing w:line="360" w:lineRule="auto"/>
        <w:jc w:val="center"/>
        <w:rPr>
          <w:u w:val="single"/>
        </w:rPr>
      </w:pPr>
      <w:r w:rsidRPr="00940613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940613" w:rsidRPr="00940613">
        <w:rPr>
          <w:rFonts w:ascii="Arial" w:hAnsi="Arial" w:cs="Arial"/>
          <w:b/>
          <w:sz w:val="24"/>
          <w:szCs w:val="24"/>
          <w:u w:val="single"/>
        </w:rPr>
        <w:t>3</w:t>
      </w:r>
      <w:r w:rsidR="00BB4995">
        <w:rPr>
          <w:rFonts w:ascii="Arial" w:hAnsi="Arial" w:cs="Arial"/>
          <w:b/>
          <w:sz w:val="24"/>
          <w:szCs w:val="24"/>
          <w:u w:val="single"/>
        </w:rPr>
        <w:t>8</w:t>
      </w:r>
      <w:r w:rsidRPr="00940613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BE791BD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29390866" w14:textId="77777777" w:rsidR="00B01751" w:rsidRDefault="00B01751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CAE3BE" w14:textId="77777777" w:rsidR="00BB4995" w:rsidRDefault="00BB4995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61F0DF" w14:textId="77777777" w:rsidR="00BB4995" w:rsidRDefault="00BB4995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03E821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7731FBFC" w14:textId="77777777" w:rsidR="00B01751" w:rsidRDefault="00952122">
      <w:pPr>
        <w:pStyle w:val="Recuodecorpodetexto"/>
        <w:spacing w:line="360" w:lineRule="auto"/>
        <w:ind w:firstLine="0"/>
      </w:pPr>
      <w:r>
        <w:t>Excelentíssimo Senhor Presidente,</w:t>
      </w:r>
    </w:p>
    <w:p w14:paraId="6585D073" w14:textId="77777777" w:rsidR="00E81ED1" w:rsidRDefault="00E81ED1">
      <w:pPr>
        <w:pStyle w:val="Recuodecorpodetexto"/>
        <w:spacing w:line="360" w:lineRule="auto"/>
        <w:ind w:firstLine="0"/>
      </w:pPr>
    </w:p>
    <w:p w14:paraId="3071C0D0" w14:textId="192F4BB7" w:rsidR="00B01751" w:rsidRDefault="00952122" w:rsidP="00BB4995">
      <w:pPr>
        <w:pStyle w:val="Corpodetexto31"/>
        <w:tabs>
          <w:tab w:val="left" w:pos="283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Cumprimentando Vossa Excelência, encaminho para a devida apreciação dessa insigne Casa de Leis o incluso Projeto de Lei que</w:t>
      </w:r>
      <w:r>
        <w:rPr>
          <w:rFonts w:ascii="Arial" w:hAnsi="Arial" w:cs="Arial"/>
          <w:b/>
          <w:bCs/>
          <w:sz w:val="24"/>
          <w:szCs w:val="24"/>
        </w:rPr>
        <w:t xml:space="preserve"> “dispõe sobre autorização para abertura de crédito adicional </w:t>
      </w:r>
      <w:r w:rsidR="00774713">
        <w:rPr>
          <w:rFonts w:ascii="Arial" w:hAnsi="Arial" w:cs="Arial"/>
          <w:b/>
          <w:bCs/>
          <w:sz w:val="24"/>
          <w:szCs w:val="24"/>
        </w:rPr>
        <w:t>suplementar</w:t>
      </w:r>
      <w:r>
        <w:rPr>
          <w:rFonts w:ascii="Arial" w:hAnsi="Arial" w:cs="Arial"/>
          <w:b/>
          <w:bCs/>
          <w:sz w:val="24"/>
          <w:szCs w:val="24"/>
        </w:rPr>
        <w:t xml:space="preserve">, até o valor de R$ </w:t>
      </w:r>
      <w:r w:rsidR="00BB4995">
        <w:rPr>
          <w:rFonts w:ascii="Arial" w:hAnsi="Arial" w:cs="Arial"/>
          <w:b/>
          <w:bCs/>
          <w:sz w:val="24"/>
          <w:szCs w:val="24"/>
        </w:rPr>
        <w:t>287.306</w:t>
      </w:r>
      <w:r w:rsidR="00774713">
        <w:rPr>
          <w:rFonts w:ascii="Arial" w:hAnsi="Arial" w:cs="Arial"/>
          <w:b/>
          <w:bCs/>
          <w:sz w:val="24"/>
          <w:szCs w:val="24"/>
        </w:rPr>
        <w:t>,00</w:t>
      </w:r>
      <w:r>
        <w:rPr>
          <w:rFonts w:ascii="Arial" w:hAnsi="Arial" w:cs="Arial"/>
          <w:b/>
          <w:bCs/>
          <w:sz w:val="24"/>
          <w:szCs w:val="24"/>
        </w:rPr>
        <w:t>.”.</w:t>
      </w:r>
    </w:p>
    <w:p w14:paraId="1EDE7868" w14:textId="77777777" w:rsidR="00E81ED1" w:rsidRPr="00BB4995" w:rsidRDefault="00E81ED1" w:rsidP="00BB4995">
      <w:pPr>
        <w:pStyle w:val="Corpodetexto31"/>
        <w:tabs>
          <w:tab w:val="left" w:pos="28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4FA474" w14:textId="6BD9CE04" w:rsidR="00B01751" w:rsidRDefault="00952122">
      <w:pPr>
        <w:tabs>
          <w:tab w:val="left" w:pos="3119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propositura, oriunda do Departamento de Finanças da Secretaria da Fazenda, juntada ao Processo Administrativo nº 23.101/22, visa obter autorização legislativa para a abertura de crédito adicional </w:t>
      </w:r>
      <w:r w:rsidR="00774713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, até o valor de R$ </w:t>
      </w:r>
      <w:r w:rsidR="00BB4995">
        <w:rPr>
          <w:rFonts w:ascii="Arial" w:hAnsi="Arial" w:cs="Arial"/>
        </w:rPr>
        <w:t>287.306,00</w:t>
      </w:r>
      <w:r w:rsidR="00BB4995" w:rsidRPr="004F1842">
        <w:rPr>
          <w:rFonts w:ascii="Arial" w:hAnsi="Arial"/>
        </w:rPr>
        <w:t xml:space="preserve"> (</w:t>
      </w:r>
      <w:r w:rsidR="00BB4995">
        <w:rPr>
          <w:rFonts w:ascii="Arial" w:hAnsi="Arial"/>
        </w:rPr>
        <w:t>duzentos e oitenta e sete mil, trezentos e seis reais</w:t>
      </w:r>
      <w:r w:rsidR="00BB4995" w:rsidRPr="004F1842">
        <w:rPr>
          <w:rFonts w:ascii="Arial" w:hAnsi="Arial"/>
        </w:rPr>
        <w:t>)</w:t>
      </w:r>
      <w:r w:rsidR="00BB4995">
        <w:rPr>
          <w:rFonts w:ascii="Arial" w:hAnsi="Arial"/>
        </w:rPr>
        <w:t xml:space="preserve">, </w:t>
      </w:r>
      <w:r>
        <w:rPr>
          <w:rFonts w:ascii="Arial" w:hAnsi="Arial" w:cs="Arial"/>
        </w:rPr>
        <w:t>destinado a adequação da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dotaç</w:t>
      </w:r>
      <w:r w:rsidR="00C075D8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orçamentária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especificada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>, para atendimento da atividade:</w:t>
      </w:r>
    </w:p>
    <w:p w14:paraId="2C5D3CCB" w14:textId="77777777" w:rsidR="00E81ED1" w:rsidRDefault="00E81ED1">
      <w:pPr>
        <w:tabs>
          <w:tab w:val="left" w:pos="3119"/>
        </w:tabs>
        <w:spacing w:line="360" w:lineRule="auto"/>
        <w:ind w:firstLine="2835"/>
        <w:jc w:val="both"/>
      </w:pPr>
    </w:p>
    <w:p w14:paraId="322226E4" w14:textId="3BD58961" w:rsidR="00BB4995" w:rsidRDefault="00774713" w:rsidP="00EA3502">
      <w:pPr>
        <w:tabs>
          <w:tab w:val="left" w:pos="2835"/>
        </w:tabs>
        <w:spacing w:line="360" w:lineRule="auto"/>
        <w:ind w:left="567"/>
        <w:jc w:val="both"/>
        <w:rPr>
          <w:rFonts w:ascii="Arial" w:hAnsi="Arial" w:cs="Arial"/>
          <w:color w:val="333333"/>
          <w:shd w:val="clear" w:color="auto" w:fill="FFFFFF"/>
        </w:rPr>
      </w:pPr>
      <w:r w:rsidRPr="00E81ED1">
        <w:rPr>
          <w:rFonts w:ascii="Arial" w:hAnsi="Arial" w:cs="Arial"/>
          <w:b/>
        </w:rPr>
        <w:t xml:space="preserve">Secretaria de </w:t>
      </w:r>
      <w:r w:rsidR="00BB4995">
        <w:rPr>
          <w:rFonts w:ascii="Arial" w:hAnsi="Arial" w:cs="Arial"/>
          <w:b/>
        </w:rPr>
        <w:t>Serviços Públicos</w:t>
      </w:r>
      <w:r w:rsidRPr="00E81ED1">
        <w:rPr>
          <w:rFonts w:ascii="Arial" w:hAnsi="Arial" w:cs="Arial"/>
          <w:b/>
        </w:rPr>
        <w:t>:</w:t>
      </w:r>
      <w:r w:rsidR="00BB4995">
        <w:rPr>
          <w:rFonts w:ascii="Arial" w:hAnsi="Arial" w:cs="Arial"/>
          <w:b/>
        </w:rPr>
        <w:t xml:space="preserve"> </w:t>
      </w:r>
      <w:r w:rsidR="00BB4995" w:rsidRPr="001D31BE">
        <w:rPr>
          <w:rFonts w:ascii="Arial" w:hAnsi="Arial" w:cs="Arial"/>
        </w:rPr>
        <w:t>“</w:t>
      </w:r>
      <w:r w:rsidR="00BB4995">
        <w:rPr>
          <w:rFonts w:ascii="Arial" w:hAnsi="Arial"/>
        </w:rPr>
        <w:t>Obras e Instalações</w:t>
      </w:r>
      <w:r w:rsidR="00BB4995" w:rsidRPr="001D31BE">
        <w:rPr>
          <w:rFonts w:ascii="Arial" w:hAnsi="Arial" w:cs="Arial"/>
        </w:rPr>
        <w:t xml:space="preserve">” </w:t>
      </w:r>
      <w:r w:rsidR="00BB4995">
        <w:rPr>
          <w:rFonts w:ascii="Arial" w:hAnsi="Arial" w:cs="Arial"/>
        </w:rPr>
        <w:t>-</w:t>
      </w:r>
      <w:r w:rsidR="00BB4995" w:rsidRPr="001D31BE">
        <w:rPr>
          <w:rFonts w:ascii="Arial" w:hAnsi="Arial" w:cs="Arial"/>
        </w:rPr>
        <w:t xml:space="preserve"> </w:t>
      </w:r>
      <w:r w:rsidR="00BB4995">
        <w:rPr>
          <w:rFonts w:ascii="Arial" w:hAnsi="Arial" w:cs="Arial"/>
        </w:rPr>
        <w:t>recurso federal destinado a reforma para acessibilidade e instalação de brinquedos acessíveis na Praça Washington Luiz</w:t>
      </w:r>
      <w:r w:rsidR="00BB4995" w:rsidRPr="00262DAE">
        <w:rPr>
          <w:rFonts w:ascii="Arial" w:hAnsi="Arial" w:cs="Arial"/>
        </w:rPr>
        <w:t xml:space="preserve">. </w:t>
      </w:r>
      <w:r w:rsidR="00BB4995" w:rsidRPr="00262DAE">
        <w:rPr>
          <w:rFonts w:ascii="Arial" w:hAnsi="Arial" w:cs="Arial"/>
          <w:color w:val="333333"/>
          <w:shd w:val="clear" w:color="auto" w:fill="FFFFFF"/>
        </w:rPr>
        <w:t>O objeto se trata de uma </w:t>
      </w:r>
      <w:r w:rsidR="00BB4995" w:rsidRPr="00262DAE">
        <w:rPr>
          <w:rStyle w:val="Forte"/>
          <w:rFonts w:ascii="Arial" w:hAnsi="Arial" w:cs="Arial"/>
          <w:color w:val="333333"/>
          <w:shd w:val="clear" w:color="auto" w:fill="FFFFFF"/>
        </w:rPr>
        <w:t xml:space="preserve">EMENDA INDIVIDUAL IMPOSITIVA </w:t>
      </w:r>
      <w:r w:rsidR="00BB4995" w:rsidRPr="00262DAE">
        <w:rPr>
          <w:rFonts w:ascii="Arial" w:hAnsi="Arial" w:cs="Arial"/>
          <w:color w:val="333333"/>
          <w:shd w:val="clear" w:color="auto" w:fill="FFFFFF"/>
        </w:rPr>
        <w:t>(Deputado David Soares), sendo um contrato de Repasse do programa: Apoio a Projetos e Obras de Reabilitação, de Acessibilidade e Modernização Tecnológica, do Ministério do Desenvolvimento Regional</w:t>
      </w:r>
      <w:r w:rsidR="00BB4995">
        <w:rPr>
          <w:rFonts w:ascii="Arial" w:hAnsi="Arial" w:cs="Arial"/>
          <w:color w:val="333333"/>
          <w:shd w:val="clear" w:color="auto" w:fill="FFFFFF"/>
        </w:rPr>
        <w:t>.</w:t>
      </w:r>
    </w:p>
    <w:p w14:paraId="42E87264" w14:textId="1CF30561" w:rsidR="00B01751" w:rsidRDefault="00952122" w:rsidP="00BB4995">
      <w:pPr>
        <w:tabs>
          <w:tab w:val="left" w:pos="2835"/>
        </w:tabs>
        <w:spacing w:line="360" w:lineRule="auto"/>
        <w:jc w:val="both"/>
      </w:pPr>
      <w:r>
        <w:rPr>
          <w:rFonts w:ascii="Arial" w:eastAsia="Arial" w:hAnsi="Arial" w:cs="Arial"/>
        </w:rPr>
        <w:t xml:space="preserve">  </w:t>
      </w:r>
    </w:p>
    <w:p w14:paraId="6A793CA5" w14:textId="4DB5B06A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cobertura do referido crédito adicional </w:t>
      </w:r>
      <w:r w:rsidR="00774713">
        <w:rPr>
          <w:rFonts w:ascii="Arial" w:hAnsi="Arial" w:cs="Arial"/>
          <w:sz w:val="24"/>
          <w:szCs w:val="24"/>
        </w:rPr>
        <w:t xml:space="preserve">suplementar </w:t>
      </w:r>
      <w:r>
        <w:rPr>
          <w:rFonts w:ascii="Arial" w:hAnsi="Arial" w:cs="Arial"/>
          <w:sz w:val="24"/>
          <w:szCs w:val="24"/>
        </w:rPr>
        <w:t xml:space="preserve">far-se-á </w:t>
      </w:r>
      <w:r>
        <w:rPr>
          <w:rFonts w:ascii="Arial" w:hAnsi="Arial" w:cs="Arial"/>
          <w:sz w:val="24"/>
        </w:rPr>
        <w:t xml:space="preserve">através de </w:t>
      </w:r>
      <w:r w:rsidR="00774713" w:rsidRPr="00FB7EAA">
        <w:rPr>
          <w:rFonts w:ascii="Arial" w:hAnsi="Arial"/>
          <w:sz w:val="24"/>
          <w:szCs w:val="24"/>
        </w:rPr>
        <w:t xml:space="preserve">excesso </w:t>
      </w:r>
      <w:r w:rsidR="00774713" w:rsidRPr="00FB7EAA">
        <w:rPr>
          <w:rFonts w:ascii="Arial" w:hAnsi="Arial" w:cs="Arial"/>
          <w:sz w:val="24"/>
          <w:szCs w:val="24"/>
        </w:rPr>
        <w:t>de arrecadação a verificar-se no corrente exercício</w:t>
      </w:r>
      <w:r>
        <w:rPr>
          <w:rFonts w:ascii="Arial" w:hAnsi="Arial" w:cs="Arial"/>
          <w:sz w:val="24"/>
        </w:rPr>
        <w:t>, com fundamento no inciso I</w:t>
      </w:r>
      <w:r w:rsidR="0077471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do</w:t>
      </w:r>
      <w:r w:rsidR="00C075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§§ 1</w:t>
      </w:r>
      <w:r w:rsidR="00C075D8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</w:t>
      </w:r>
      <w:r w:rsidR="00774713">
        <w:rPr>
          <w:rFonts w:ascii="Arial" w:hAnsi="Arial" w:cs="Arial"/>
          <w:sz w:val="24"/>
        </w:rPr>
        <w:t>e</w:t>
      </w:r>
      <w:r w:rsidR="00C075D8">
        <w:rPr>
          <w:rFonts w:ascii="Arial" w:hAnsi="Arial" w:cs="Arial"/>
          <w:sz w:val="24"/>
        </w:rPr>
        <w:t xml:space="preserve"> </w:t>
      </w:r>
      <w:r w:rsidR="00774713">
        <w:rPr>
          <w:rFonts w:ascii="Arial" w:hAnsi="Arial" w:cs="Arial"/>
          <w:sz w:val="24"/>
        </w:rPr>
        <w:t xml:space="preserve">3º </w:t>
      </w:r>
      <w:r>
        <w:rPr>
          <w:rFonts w:ascii="Arial" w:hAnsi="Arial" w:cs="Arial"/>
          <w:sz w:val="24"/>
        </w:rPr>
        <w:t>do art. 43 da Lei Federal n° 4.320, de 17 de março de 1964</w:t>
      </w:r>
      <w:r>
        <w:rPr>
          <w:rFonts w:ascii="Arial" w:hAnsi="Arial" w:cs="Arial"/>
          <w:sz w:val="24"/>
          <w:szCs w:val="24"/>
        </w:rPr>
        <w:t xml:space="preserve"> e no inciso IV do §1º do art. 4º da Lei n° 6.397, de 23 de dezembro de 2022.</w:t>
      </w:r>
    </w:p>
    <w:p w14:paraId="78227419" w14:textId="77777777" w:rsidR="00E81ED1" w:rsidRDefault="00E81ED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417B7489" w14:textId="566A427D" w:rsidR="00B01751" w:rsidRDefault="00952122" w:rsidP="00E81ED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</w:rPr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</w:rPr>
        <w:t>regime de urgência</w:t>
      </w:r>
      <w:r>
        <w:rPr>
          <w:rFonts w:ascii="Arial" w:hAnsi="Arial" w:cs="Arial"/>
          <w:sz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38328828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059E3EF3" w14:textId="77777777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22E1B0A5" w14:textId="77777777" w:rsidR="00B01751" w:rsidRDefault="00B01751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7425E8A" w14:textId="306E6403" w:rsidR="00B01751" w:rsidRDefault="00952122">
      <w:pPr>
        <w:pStyle w:val="Corpodetexto31"/>
        <w:tabs>
          <w:tab w:val="left" w:pos="2834"/>
        </w:tabs>
        <w:spacing w:line="360" w:lineRule="auto"/>
      </w:pPr>
      <w:r>
        <w:rPr>
          <w:rFonts w:ascii="Arial" w:hAnsi="Arial" w:cs="Arial"/>
          <w:sz w:val="24"/>
          <w:szCs w:val="24"/>
        </w:rPr>
        <w:tab/>
        <w:t xml:space="preserve">Valinhos, </w:t>
      </w:r>
      <w:r w:rsidR="00BB499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BB499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2023.</w:t>
      </w:r>
    </w:p>
    <w:p w14:paraId="5831C19A" w14:textId="77777777" w:rsidR="00B01751" w:rsidRDefault="00B01751">
      <w:pPr>
        <w:spacing w:line="360" w:lineRule="auto"/>
        <w:rPr>
          <w:rFonts w:ascii="Arial" w:hAnsi="Arial" w:cs="Arial"/>
        </w:rPr>
      </w:pPr>
    </w:p>
    <w:p w14:paraId="07DD1940" w14:textId="77777777" w:rsidR="00B01751" w:rsidRDefault="00952122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</w:rPr>
        <w:tab/>
        <w:t>LUCIMARA ROSSI DE GODOY</w:t>
      </w:r>
    </w:p>
    <w:p w14:paraId="481E59BB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 Prefeita Municipal</w:t>
      </w:r>
    </w:p>
    <w:p w14:paraId="0A8B7F1C" w14:textId="77777777" w:rsidR="00BB4995" w:rsidRDefault="00BB4995">
      <w:pPr>
        <w:spacing w:after="240" w:line="360" w:lineRule="auto"/>
        <w:jc w:val="both"/>
        <w:rPr>
          <w:rFonts w:ascii="Arial" w:hAnsi="Arial" w:cs="Arial"/>
          <w:b/>
        </w:rPr>
      </w:pPr>
    </w:p>
    <w:p w14:paraId="6DCA249A" w14:textId="77777777" w:rsidR="004964B3" w:rsidRDefault="004964B3">
      <w:pPr>
        <w:spacing w:after="240" w:line="360" w:lineRule="auto"/>
        <w:jc w:val="both"/>
        <w:rPr>
          <w:rFonts w:ascii="Arial" w:hAnsi="Arial" w:cs="Arial"/>
          <w:b/>
        </w:rPr>
      </w:pPr>
    </w:p>
    <w:p w14:paraId="1733CFCE" w14:textId="77777777" w:rsidR="00205F5A" w:rsidRDefault="00205F5A" w:rsidP="00205F5A">
      <w:pPr>
        <w:spacing w:after="240" w:line="360" w:lineRule="auto"/>
        <w:jc w:val="both"/>
        <w:rPr>
          <w:rFonts w:ascii="Arial" w:hAnsi="Arial" w:cs="Arial"/>
          <w:b/>
        </w:rPr>
      </w:pPr>
    </w:p>
    <w:p w14:paraId="1A5CF65F" w14:textId="77777777" w:rsidR="00D241E2" w:rsidRDefault="00D241E2" w:rsidP="00205F5A">
      <w:pPr>
        <w:spacing w:after="240" w:line="360" w:lineRule="auto"/>
        <w:jc w:val="both"/>
        <w:rPr>
          <w:rFonts w:ascii="Arial" w:hAnsi="Arial" w:cs="Arial"/>
          <w:b/>
        </w:rPr>
      </w:pPr>
    </w:p>
    <w:p w14:paraId="0B4F722C" w14:textId="77777777" w:rsidR="00D241E2" w:rsidRPr="00896135" w:rsidRDefault="00D241E2" w:rsidP="00D241E2">
      <w:pPr>
        <w:pStyle w:val="Ttulo3"/>
        <w:tabs>
          <w:tab w:val="left" w:pos="1134"/>
        </w:tabs>
        <w:spacing w:line="360" w:lineRule="auto"/>
        <w:rPr>
          <w:b/>
        </w:rPr>
      </w:pPr>
      <w:r w:rsidRPr="00205F5A">
        <w:rPr>
          <w:b/>
          <w:bCs/>
        </w:rPr>
        <w:t>Anexos</w:t>
      </w:r>
      <w:r>
        <w:rPr>
          <w:b/>
          <w:bCs/>
        </w:rPr>
        <w:t xml:space="preserve">: </w:t>
      </w:r>
      <w:r w:rsidRPr="00205F5A">
        <w:rPr>
          <w:b/>
          <w:bCs/>
        </w:rPr>
        <w:t>i.</w:t>
      </w:r>
      <w:r w:rsidRPr="00896135">
        <w:t xml:space="preserve"> Projeto de Lei; </w:t>
      </w:r>
    </w:p>
    <w:p w14:paraId="01DBA6DA" w14:textId="77777777" w:rsidR="00D241E2" w:rsidRPr="00896135" w:rsidRDefault="00D241E2" w:rsidP="00D241E2">
      <w:pPr>
        <w:pStyle w:val="Ttulo3"/>
        <w:tabs>
          <w:tab w:val="left" w:pos="1134"/>
        </w:tabs>
        <w:spacing w:line="360" w:lineRule="auto"/>
        <w:ind w:left="993"/>
        <w:rPr>
          <w:b/>
        </w:rPr>
      </w:pPr>
      <w:proofErr w:type="spellStart"/>
      <w:r w:rsidRPr="00205F5A">
        <w:rPr>
          <w:b/>
          <w:bCs/>
        </w:rPr>
        <w:t>ii</w:t>
      </w:r>
      <w:proofErr w:type="spellEnd"/>
      <w:r w:rsidRPr="00205F5A">
        <w:rPr>
          <w:b/>
          <w:bCs/>
        </w:rPr>
        <w:t>.</w:t>
      </w:r>
      <w:r w:rsidRPr="00896135">
        <w:t xml:space="preserve"> </w:t>
      </w:r>
      <w:r w:rsidRPr="00205F5A">
        <w:rPr>
          <w:bCs/>
        </w:rPr>
        <w:t>Extrato e informações do Convênio</w:t>
      </w:r>
      <w:r w:rsidRPr="00896135">
        <w:t>;</w:t>
      </w:r>
    </w:p>
    <w:p w14:paraId="629CBAC1" w14:textId="77777777" w:rsidR="00D241E2" w:rsidRDefault="00D241E2" w:rsidP="00D241E2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896135">
        <w:rPr>
          <w:rFonts w:ascii="Arial" w:hAnsi="Arial" w:cs="Arial"/>
          <w:b/>
          <w:bCs/>
        </w:rPr>
        <w:t>iii</w:t>
      </w:r>
      <w:proofErr w:type="spellEnd"/>
      <w:r w:rsidRPr="00774EC1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05F5A">
        <w:rPr>
          <w:rFonts w:ascii="Arial" w:hAnsi="Arial" w:cs="Arial"/>
          <w:bCs/>
        </w:rPr>
        <w:t>Ofício nº 58/2023-DF/SP Complementação de Informações.</w:t>
      </w:r>
    </w:p>
    <w:p w14:paraId="264827BA" w14:textId="77777777" w:rsidR="004964B3" w:rsidRDefault="004964B3" w:rsidP="00E81ED1">
      <w:pPr>
        <w:spacing w:line="360" w:lineRule="auto"/>
        <w:jc w:val="both"/>
        <w:rPr>
          <w:rFonts w:ascii="Arial" w:hAnsi="Arial" w:cs="Arial"/>
          <w:b/>
        </w:rPr>
      </w:pPr>
    </w:p>
    <w:p w14:paraId="24E11840" w14:textId="77777777" w:rsidR="004964B3" w:rsidRDefault="004964B3" w:rsidP="00E81ED1">
      <w:pPr>
        <w:spacing w:line="360" w:lineRule="auto"/>
        <w:jc w:val="both"/>
        <w:rPr>
          <w:rFonts w:ascii="Arial" w:hAnsi="Arial" w:cs="Arial"/>
          <w:b/>
        </w:rPr>
      </w:pPr>
    </w:p>
    <w:p w14:paraId="521AECE8" w14:textId="77777777" w:rsidR="004964B3" w:rsidRDefault="004964B3" w:rsidP="00E81ED1">
      <w:pPr>
        <w:spacing w:line="360" w:lineRule="auto"/>
        <w:jc w:val="both"/>
        <w:rPr>
          <w:rFonts w:ascii="Arial" w:hAnsi="Arial" w:cs="Arial"/>
          <w:b/>
        </w:rPr>
      </w:pPr>
    </w:p>
    <w:p w14:paraId="10035A04" w14:textId="24981A42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</w:rPr>
        <w:t>AO</w:t>
      </w:r>
    </w:p>
    <w:p w14:paraId="6BA0FE07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</w:rPr>
        <w:t>Excelentíssimo Senhor,</w:t>
      </w:r>
    </w:p>
    <w:p w14:paraId="1A3E43B0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</w:rPr>
        <w:t>SIDMAR RODRIGO TOLOI</w:t>
      </w:r>
    </w:p>
    <w:p w14:paraId="61B77534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</w:rPr>
        <w:t>Presidente da Egrégia Câmara Municipal</w:t>
      </w:r>
    </w:p>
    <w:p w14:paraId="5618238E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</w:rPr>
        <w:t xml:space="preserve">Valinhos/SP    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</w:t>
      </w:r>
      <w:r>
        <w:rPr>
          <w:b/>
        </w:rPr>
        <w:tab/>
      </w:r>
      <w:r>
        <w:rPr>
          <w:b/>
          <w:bCs/>
        </w:rPr>
        <w:tab/>
      </w:r>
    </w:p>
    <w:p w14:paraId="7977EB01" w14:textId="77777777" w:rsidR="004964B3" w:rsidRPr="004964B3" w:rsidRDefault="004964B3" w:rsidP="004964B3"/>
    <w:p w14:paraId="7718EC5A" w14:textId="7528CC33" w:rsidR="00B01751" w:rsidRDefault="00952122">
      <w:pPr>
        <w:pStyle w:val="Ttulo1"/>
        <w:spacing w:line="360" w:lineRule="auto"/>
        <w:ind w:left="2835" w:firstLine="0"/>
      </w:pPr>
      <w:r>
        <w:rPr>
          <w:bCs/>
          <w:u w:val="single"/>
        </w:rPr>
        <w:lastRenderedPageBreak/>
        <w:t>PROJETO DE LEI</w:t>
      </w:r>
    </w:p>
    <w:p w14:paraId="12303CDF" w14:textId="3D7FCFC4" w:rsidR="00B01751" w:rsidRDefault="00952122">
      <w:pPr>
        <w:pStyle w:val="Recuodecorpodetexto"/>
        <w:tabs>
          <w:tab w:val="left" w:pos="2977"/>
        </w:tabs>
        <w:spacing w:line="360" w:lineRule="auto"/>
        <w:ind w:left="2835" w:firstLine="0"/>
      </w:pPr>
      <w:r>
        <w:t xml:space="preserve">Dispõe sobre autorização para a abertura de crédito </w:t>
      </w:r>
      <w:r>
        <w:rPr>
          <w:bCs/>
        </w:rPr>
        <w:t xml:space="preserve">adicional </w:t>
      </w:r>
      <w:r w:rsidR="00D15B7E">
        <w:rPr>
          <w:bCs/>
        </w:rPr>
        <w:t>suplementar</w:t>
      </w:r>
      <w:r>
        <w:rPr>
          <w:bCs/>
        </w:rPr>
        <w:t xml:space="preserve">, até o valor de R$ </w:t>
      </w:r>
      <w:r w:rsidR="004964B3">
        <w:rPr>
          <w:bCs/>
        </w:rPr>
        <w:t>287</w:t>
      </w:r>
      <w:r w:rsidR="00D15B7E">
        <w:rPr>
          <w:bCs/>
        </w:rPr>
        <w:t>.</w:t>
      </w:r>
      <w:r w:rsidR="004964B3">
        <w:rPr>
          <w:bCs/>
        </w:rPr>
        <w:t>306</w:t>
      </w:r>
      <w:r w:rsidR="00D15B7E">
        <w:rPr>
          <w:bCs/>
        </w:rPr>
        <w:t>,00</w:t>
      </w:r>
      <w:r>
        <w:rPr>
          <w:bCs/>
        </w:rPr>
        <w:t>.</w:t>
      </w:r>
    </w:p>
    <w:p w14:paraId="5F9BFA5F" w14:textId="77777777" w:rsidR="00B01751" w:rsidRDefault="00B0175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9F0A2D7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5FA3E31A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4C90A798" w14:textId="77777777" w:rsidR="004964B3" w:rsidRDefault="004964B3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2D4C43D9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61D3A8C8" w14:textId="77777777" w:rsidR="00B01751" w:rsidRDefault="00952122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LUCIMARA ROSSI DE GODOY, </w:t>
      </w:r>
      <w:r>
        <w:rPr>
          <w:rFonts w:ascii="Arial" w:hAnsi="Arial" w:cs="Arial"/>
        </w:rPr>
        <w:t>Prefeita do Município de Valinhos, no uso das atribuições que lhe são conferidas pelo art. 80, inciso III, da Lei Orgânica,</w:t>
      </w:r>
    </w:p>
    <w:p w14:paraId="4F4161DC" w14:textId="77777777" w:rsidR="00E81ED1" w:rsidRDefault="00E81ED1">
      <w:pPr>
        <w:tabs>
          <w:tab w:val="left" w:pos="2835"/>
        </w:tabs>
        <w:spacing w:line="360" w:lineRule="auto"/>
        <w:ind w:firstLine="2835"/>
        <w:jc w:val="both"/>
      </w:pPr>
    </w:p>
    <w:p w14:paraId="423307BA" w14:textId="77777777" w:rsidR="00B01751" w:rsidRDefault="00952122">
      <w:pPr>
        <w:tabs>
          <w:tab w:val="left" w:pos="2835"/>
        </w:tabs>
        <w:spacing w:line="360" w:lineRule="auto"/>
        <w:ind w:firstLine="2835"/>
        <w:jc w:val="both"/>
      </w:pPr>
      <w:r>
        <w:rPr>
          <w:rFonts w:ascii="Arial" w:hAnsi="Arial" w:cs="Arial"/>
          <w:b/>
          <w:szCs w:val="28"/>
        </w:rPr>
        <w:t xml:space="preserve">FAZ SABER </w:t>
      </w:r>
      <w:r>
        <w:rPr>
          <w:rFonts w:ascii="Arial" w:hAnsi="Arial" w:cs="Arial"/>
          <w:szCs w:val="28"/>
        </w:rPr>
        <w:t>que a Câmara Municipal aprovou e ela sanciona e promulga a seguinte Lei:</w:t>
      </w:r>
    </w:p>
    <w:p w14:paraId="3ABC4516" w14:textId="77777777" w:rsidR="00B01751" w:rsidRDefault="00B01751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14:paraId="42B64DC5" w14:textId="77777777" w:rsidR="004964B3" w:rsidRDefault="004964B3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14:paraId="69F88154" w14:textId="56A21002" w:rsidR="00B01751" w:rsidRDefault="00952122">
      <w:pPr>
        <w:spacing w:line="360" w:lineRule="auto"/>
        <w:ind w:firstLine="2835"/>
        <w:jc w:val="both"/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É o Poder Executivo Municipal autorizado a abrir um crédito adicional </w:t>
      </w:r>
      <w:r w:rsidR="00D15B7E">
        <w:rPr>
          <w:rFonts w:ascii="Arial" w:hAnsi="Arial" w:cs="Arial"/>
        </w:rPr>
        <w:t>suplementar</w:t>
      </w:r>
      <w:r>
        <w:rPr>
          <w:rFonts w:ascii="Arial" w:hAnsi="Arial" w:cs="Arial"/>
        </w:rPr>
        <w:t>, até o valor de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R$ </w:t>
      </w:r>
      <w:r w:rsidR="004964B3">
        <w:rPr>
          <w:rFonts w:ascii="Arial" w:hAnsi="Arial" w:cs="Arial"/>
        </w:rPr>
        <w:t>287</w:t>
      </w:r>
      <w:r w:rsidR="00D15B7E">
        <w:rPr>
          <w:rFonts w:ascii="Arial" w:hAnsi="Arial" w:cs="Arial"/>
        </w:rPr>
        <w:t>.</w:t>
      </w:r>
      <w:r w:rsidR="004964B3">
        <w:rPr>
          <w:rFonts w:ascii="Arial" w:hAnsi="Arial" w:cs="Arial"/>
        </w:rPr>
        <w:t>306</w:t>
      </w:r>
      <w:r w:rsidR="00D15B7E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4964B3">
        <w:rPr>
          <w:rFonts w:ascii="Arial" w:hAnsi="Arial" w:cs="Arial"/>
        </w:rPr>
        <w:t>duzentos e oitenta e sete mil, trezentos e seis reais</w:t>
      </w:r>
      <w:r>
        <w:rPr>
          <w:rFonts w:ascii="Arial" w:hAnsi="Arial" w:cs="Arial"/>
        </w:rPr>
        <w:t>), a fim de suplementar a seguinte dotaç</w:t>
      </w:r>
      <w:r w:rsidR="004964B3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do orçamento:</w:t>
      </w:r>
    </w:p>
    <w:p w14:paraId="7D866B79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</w:rPr>
      </w:pPr>
    </w:p>
    <w:p w14:paraId="249BD865" w14:textId="77777777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4964B3">
        <w:rPr>
          <w:rFonts w:ascii="Arial" w:hAnsi="Arial"/>
          <w:b/>
          <w:sz w:val="22"/>
          <w:szCs w:val="22"/>
        </w:rPr>
        <w:t>02.33.00</w:t>
      </w:r>
      <w:r w:rsidRPr="004964B3">
        <w:rPr>
          <w:rFonts w:ascii="Arial" w:hAnsi="Arial"/>
          <w:b/>
          <w:sz w:val="22"/>
          <w:szCs w:val="22"/>
        </w:rPr>
        <w:tab/>
      </w:r>
      <w:r w:rsidRPr="004964B3">
        <w:rPr>
          <w:rFonts w:ascii="Arial" w:hAnsi="Arial"/>
          <w:b/>
          <w:sz w:val="22"/>
          <w:szCs w:val="22"/>
          <w:u w:val="single"/>
        </w:rPr>
        <w:t>SECRETARIA DE SERVIÇOS PÚBLICOS</w:t>
      </w:r>
    </w:p>
    <w:p w14:paraId="09C95F2E" w14:textId="77777777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4964B3">
        <w:rPr>
          <w:rFonts w:ascii="Arial" w:hAnsi="Arial"/>
          <w:b/>
          <w:sz w:val="22"/>
          <w:szCs w:val="22"/>
        </w:rPr>
        <w:t>02.33.02</w:t>
      </w:r>
      <w:r w:rsidRPr="004964B3">
        <w:rPr>
          <w:rFonts w:ascii="Arial" w:hAnsi="Arial"/>
          <w:b/>
          <w:sz w:val="22"/>
          <w:szCs w:val="22"/>
        </w:rPr>
        <w:tab/>
      </w:r>
      <w:r w:rsidRPr="004964B3">
        <w:rPr>
          <w:rFonts w:ascii="Arial" w:hAnsi="Arial"/>
          <w:b/>
          <w:sz w:val="22"/>
          <w:szCs w:val="22"/>
          <w:u w:val="single"/>
        </w:rPr>
        <w:t>Ações de Serviços Públicos</w:t>
      </w:r>
    </w:p>
    <w:p w14:paraId="0D551BF0" w14:textId="77777777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4964B3">
        <w:rPr>
          <w:rFonts w:ascii="Arial" w:hAnsi="Arial"/>
          <w:b/>
          <w:sz w:val="22"/>
          <w:szCs w:val="22"/>
        </w:rPr>
        <w:t>15.452.0310.2.210</w:t>
      </w:r>
      <w:r w:rsidRPr="004964B3">
        <w:rPr>
          <w:rFonts w:ascii="Arial" w:hAnsi="Arial"/>
          <w:b/>
          <w:sz w:val="22"/>
          <w:szCs w:val="22"/>
        </w:rPr>
        <w:tab/>
        <w:t>Manutenção de Praças, Jardins e Áreas Verdes</w:t>
      </w:r>
    </w:p>
    <w:p w14:paraId="151D90D2" w14:textId="77777777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4964B3">
        <w:rPr>
          <w:rFonts w:ascii="Arial" w:hAnsi="Arial"/>
          <w:sz w:val="22"/>
          <w:szCs w:val="22"/>
        </w:rPr>
        <w:t>4490.51.00</w:t>
      </w:r>
      <w:r w:rsidRPr="004964B3">
        <w:rPr>
          <w:rFonts w:ascii="Arial" w:hAnsi="Arial"/>
          <w:sz w:val="22"/>
          <w:szCs w:val="22"/>
        </w:rPr>
        <w:tab/>
        <w:t>Obras e Instalações</w:t>
      </w:r>
    </w:p>
    <w:p w14:paraId="2A497878" w14:textId="6BE9438C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4964B3">
        <w:rPr>
          <w:rFonts w:ascii="Arial" w:hAnsi="Arial"/>
          <w:sz w:val="22"/>
          <w:szCs w:val="22"/>
        </w:rPr>
        <w:t>05.800.1014</w:t>
      </w:r>
      <w:r w:rsidRPr="004964B3">
        <w:rPr>
          <w:rFonts w:ascii="Arial" w:hAnsi="Arial"/>
          <w:sz w:val="22"/>
          <w:szCs w:val="22"/>
        </w:rPr>
        <w:tab/>
        <w:t>Acessibilidade-</w:t>
      </w:r>
      <w:proofErr w:type="spellStart"/>
      <w:proofErr w:type="gramStart"/>
      <w:r w:rsidRPr="004964B3">
        <w:rPr>
          <w:rFonts w:ascii="Arial" w:hAnsi="Arial"/>
          <w:sz w:val="22"/>
          <w:szCs w:val="22"/>
        </w:rPr>
        <w:t>Pç.Washington</w:t>
      </w:r>
      <w:proofErr w:type="spellEnd"/>
      <w:proofErr w:type="gramEnd"/>
      <w:r w:rsidRPr="004964B3">
        <w:rPr>
          <w:rFonts w:ascii="Arial" w:hAnsi="Arial"/>
          <w:sz w:val="22"/>
          <w:szCs w:val="22"/>
        </w:rPr>
        <w:t xml:space="preserve"> Luiz.....</w:t>
      </w:r>
      <w:r>
        <w:rPr>
          <w:rFonts w:ascii="Arial" w:hAnsi="Arial"/>
          <w:sz w:val="22"/>
          <w:szCs w:val="22"/>
        </w:rPr>
        <w:t>.......</w:t>
      </w:r>
      <w:r w:rsidRPr="004964B3">
        <w:rPr>
          <w:rFonts w:ascii="Arial" w:hAnsi="Arial"/>
          <w:sz w:val="22"/>
          <w:szCs w:val="22"/>
        </w:rPr>
        <w:t>.</w:t>
      </w:r>
      <w:r w:rsidRPr="004964B3">
        <w:rPr>
          <w:rFonts w:ascii="Arial" w:hAnsi="Arial"/>
          <w:sz w:val="22"/>
          <w:szCs w:val="22"/>
        </w:rPr>
        <w:tab/>
      </w:r>
      <w:r w:rsidRPr="004964B3">
        <w:rPr>
          <w:rFonts w:ascii="Arial" w:hAnsi="Arial"/>
          <w:sz w:val="22"/>
          <w:szCs w:val="22"/>
          <w:u w:val="single"/>
        </w:rPr>
        <w:t>R$</w:t>
      </w:r>
      <w:r w:rsidRPr="004964B3">
        <w:rPr>
          <w:rFonts w:ascii="Arial" w:hAnsi="Arial"/>
          <w:sz w:val="22"/>
          <w:szCs w:val="22"/>
          <w:u w:val="single"/>
        </w:rPr>
        <w:tab/>
        <w:t>287.306,00</w:t>
      </w:r>
    </w:p>
    <w:p w14:paraId="5F9F6590" w14:textId="77F7C20D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4964B3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4964B3">
        <w:rPr>
          <w:rFonts w:ascii="Arial" w:hAnsi="Arial"/>
          <w:sz w:val="22"/>
          <w:szCs w:val="22"/>
        </w:rPr>
        <w:tab/>
      </w:r>
      <w:r w:rsidRPr="004964B3">
        <w:rPr>
          <w:rFonts w:ascii="Arial" w:hAnsi="Arial"/>
          <w:sz w:val="22"/>
          <w:szCs w:val="22"/>
          <w:u w:val="single"/>
        </w:rPr>
        <w:t>R$</w:t>
      </w:r>
      <w:r w:rsidRPr="004964B3">
        <w:rPr>
          <w:rFonts w:ascii="Arial" w:hAnsi="Arial"/>
          <w:sz w:val="22"/>
          <w:szCs w:val="22"/>
          <w:u w:val="single"/>
        </w:rPr>
        <w:tab/>
        <w:t>287.306,00</w:t>
      </w:r>
    </w:p>
    <w:p w14:paraId="01083A94" w14:textId="108F2440" w:rsidR="004964B3" w:rsidRPr="004964B3" w:rsidRDefault="004964B3" w:rsidP="004964B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4964B3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</w:t>
      </w:r>
      <w:r w:rsidRPr="004964B3">
        <w:rPr>
          <w:rFonts w:ascii="Arial" w:hAnsi="Arial"/>
          <w:b/>
          <w:sz w:val="22"/>
          <w:szCs w:val="22"/>
        </w:rPr>
        <w:tab/>
        <w:t>R$</w:t>
      </w:r>
      <w:r w:rsidRPr="004964B3">
        <w:rPr>
          <w:rFonts w:ascii="Arial" w:hAnsi="Arial"/>
          <w:b/>
          <w:sz w:val="22"/>
          <w:szCs w:val="22"/>
        </w:rPr>
        <w:tab/>
        <w:t>287.306,00</w:t>
      </w:r>
    </w:p>
    <w:p w14:paraId="5C4A0D61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1FF0393A" w14:textId="3A88D1D9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</w:rPr>
        <w:t xml:space="preserve">Art. 2º </w:t>
      </w:r>
      <w:r>
        <w:rPr>
          <w:rFonts w:ascii="Arial" w:hAnsi="Arial" w:cs="Arial"/>
          <w:sz w:val="24"/>
        </w:rPr>
        <w:t xml:space="preserve">A cobertura do referido crédito adicional </w:t>
      </w:r>
      <w:r w:rsidR="00D15B7E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será realizada através de recursos provenientes do </w:t>
      </w:r>
      <w:r w:rsidR="00D15B7E">
        <w:rPr>
          <w:rFonts w:ascii="Arial" w:hAnsi="Arial" w:cs="Arial"/>
          <w:sz w:val="24"/>
        </w:rPr>
        <w:t xml:space="preserve">excesso </w:t>
      </w:r>
      <w:r w:rsidR="00C075D8">
        <w:rPr>
          <w:rFonts w:ascii="Arial" w:hAnsi="Arial" w:cs="Arial"/>
          <w:sz w:val="24"/>
        </w:rPr>
        <w:t>de arrecadação a verificar-se no corrente exercício</w:t>
      </w:r>
      <w:r>
        <w:rPr>
          <w:rFonts w:ascii="Arial" w:hAnsi="Arial" w:cs="Arial"/>
          <w:sz w:val="24"/>
        </w:rPr>
        <w:t>, com fundamento no inciso I</w:t>
      </w:r>
      <w:r w:rsidR="00C075D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do</w:t>
      </w:r>
      <w:r w:rsidR="00C075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§§ 1º </w:t>
      </w:r>
      <w:r w:rsidR="00C075D8">
        <w:rPr>
          <w:rFonts w:ascii="Arial" w:hAnsi="Arial" w:cs="Arial"/>
          <w:sz w:val="24"/>
        </w:rPr>
        <w:t xml:space="preserve">e 3º </w:t>
      </w:r>
      <w:r>
        <w:rPr>
          <w:rFonts w:ascii="Arial" w:hAnsi="Arial" w:cs="Arial"/>
          <w:sz w:val="24"/>
        </w:rPr>
        <w:t xml:space="preserve">do art. 43 da Lei Federal n° 4.320, de 17 de março de 1964 </w:t>
      </w:r>
      <w:r>
        <w:rPr>
          <w:rFonts w:ascii="Arial" w:hAnsi="Arial" w:cs="Arial"/>
          <w:sz w:val="24"/>
          <w:szCs w:val="24"/>
        </w:rPr>
        <w:t>e no inciso IV do § 1º do art. 4º da Lei n° 6.397, de 23 de dezembro de 2022.</w:t>
      </w:r>
    </w:p>
    <w:p w14:paraId="5DD02AA1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1600440C" w14:textId="77777777" w:rsidR="00B01751" w:rsidRDefault="00952122">
      <w:pPr>
        <w:spacing w:line="360" w:lineRule="auto"/>
        <w:ind w:firstLine="2835"/>
        <w:jc w:val="both"/>
      </w:pPr>
      <w:r>
        <w:rPr>
          <w:rFonts w:ascii="Arial" w:hAnsi="Arial" w:cs="Arial"/>
          <w:b/>
        </w:rPr>
        <w:lastRenderedPageBreak/>
        <w:t>Art. 3º</w:t>
      </w:r>
      <w:r>
        <w:rPr>
          <w:rFonts w:ascii="Arial" w:hAnsi="Arial" w:cs="Arial"/>
        </w:rPr>
        <w:t xml:space="preserve"> Esta Lei entra em vigor na data de sua publicação.</w:t>
      </w:r>
    </w:p>
    <w:p w14:paraId="233F46DE" w14:textId="77777777" w:rsidR="00B01751" w:rsidRDefault="00B01751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D8E8991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>Prefeitura do Município de Valinhos,</w:t>
      </w:r>
    </w:p>
    <w:p w14:paraId="70404E20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>Aos...</w:t>
      </w:r>
    </w:p>
    <w:p w14:paraId="6E020248" w14:textId="77777777" w:rsidR="00B01751" w:rsidRDefault="00B0175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</w:rPr>
      </w:pPr>
    </w:p>
    <w:p w14:paraId="5E1E6A48" w14:textId="77777777" w:rsidR="00B01751" w:rsidRDefault="00952122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</w:rPr>
        <w:t>LUCIMARA ROSSI DE GODOY</w:t>
      </w:r>
    </w:p>
    <w:p w14:paraId="4FE03C2C" w14:textId="77777777" w:rsidR="00B01751" w:rsidRDefault="00952122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Prefeita Municipal</w:t>
      </w:r>
    </w:p>
    <w:p w14:paraId="68715307" w14:textId="77777777" w:rsidR="00B01751" w:rsidRDefault="00B0175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E8B14B9" w14:textId="77777777" w:rsidR="00B01751" w:rsidRDefault="00B01751">
      <w:pPr>
        <w:widowControl w:val="0"/>
        <w:spacing w:line="360" w:lineRule="auto"/>
        <w:jc w:val="both"/>
      </w:pPr>
    </w:p>
    <w:sectPr w:rsidR="00B0175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AA4" w14:textId="77777777" w:rsidR="002E1DC8" w:rsidRDefault="002E1DC8">
      <w:r>
        <w:separator/>
      </w:r>
    </w:p>
  </w:endnote>
  <w:endnote w:type="continuationSeparator" w:id="0">
    <w:p w14:paraId="614E6B25" w14:textId="77777777" w:rsidR="002E1DC8" w:rsidRDefault="002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899C" w14:textId="77777777" w:rsidR="00B01751" w:rsidRDefault="00952122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21FF7DD6" w14:textId="5C9659EB" w:rsidR="00B01751" w:rsidRDefault="00812615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C2B48" wp14:editId="0A2F888E">
              <wp:simplePos x="0" y="0"/>
              <wp:positionH relativeFrom="column">
                <wp:posOffset>-822960</wp:posOffset>
              </wp:positionH>
              <wp:positionV relativeFrom="paragraph">
                <wp:posOffset>-52070</wp:posOffset>
              </wp:positionV>
              <wp:extent cx="7030085" cy="10160"/>
              <wp:effectExtent l="5715" t="5080" r="12700" b="13335"/>
              <wp:wrapNone/>
              <wp:docPr id="15126544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10160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E78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-4.1pt;width:553.55pt;height: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" strokeweight=".26mm">
              <v:stroke joinstyle="miter"/>
            </v:shape>
          </w:pict>
        </mc:Fallback>
      </mc:AlternateContent>
    </w:r>
    <w:r w:rsidR="00952122"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618B4F30" w14:textId="77777777" w:rsidR="00B01751" w:rsidRDefault="00952122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179" w14:textId="77777777" w:rsidR="002E1DC8" w:rsidRDefault="002E1DC8">
      <w:r>
        <w:separator/>
      </w:r>
    </w:p>
  </w:footnote>
  <w:footnote w:type="continuationSeparator" w:id="0">
    <w:p w14:paraId="05996FA1" w14:textId="77777777" w:rsidR="002E1DC8" w:rsidRDefault="002E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41F" w14:textId="4DC9A8F8" w:rsidR="00B01751" w:rsidRDefault="00012AD6">
    <w:pPr>
      <w:pStyle w:val="Cabealho"/>
      <w:ind w:left="2127"/>
    </w:pPr>
    <w:r>
      <w:rPr>
        <w:noProof/>
      </w:rPr>
      <w:drawing>
        <wp:inline distT="0" distB="0" distL="0" distR="0" wp14:anchorId="4C640676" wp14:editId="3458CAF0">
          <wp:extent cx="2737485" cy="937895"/>
          <wp:effectExtent l="0" t="0" r="0" b="0"/>
          <wp:docPr id="8114240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424060" name="Imagem 81142406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615">
      <w:rPr>
        <w:noProof/>
      </w:rPr>
      <w:drawing>
        <wp:anchor distT="0" distB="0" distL="114935" distR="114935" simplePos="0" relativeHeight="251658240" behindDoc="0" locked="0" layoutInCell="1" allowOverlap="1" wp14:anchorId="72816C14" wp14:editId="7FF2BA20">
          <wp:simplePos x="0" y="0"/>
          <wp:positionH relativeFrom="column">
            <wp:posOffset>136525</wp:posOffset>
          </wp:positionH>
          <wp:positionV relativeFrom="paragraph">
            <wp:posOffset>2728595</wp:posOffset>
          </wp:positionV>
          <wp:extent cx="5222875" cy="50850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66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5"/>
    <w:rsid w:val="00012AD6"/>
    <w:rsid w:val="00205F5A"/>
    <w:rsid w:val="002E1DC8"/>
    <w:rsid w:val="004964B3"/>
    <w:rsid w:val="00667F2A"/>
    <w:rsid w:val="007408E2"/>
    <w:rsid w:val="00774713"/>
    <w:rsid w:val="00812615"/>
    <w:rsid w:val="00940613"/>
    <w:rsid w:val="00952122"/>
    <w:rsid w:val="00A02A36"/>
    <w:rsid w:val="00B01751"/>
    <w:rsid w:val="00BA34EC"/>
    <w:rsid w:val="00BB4995"/>
    <w:rsid w:val="00BC167F"/>
    <w:rsid w:val="00BD21DD"/>
    <w:rsid w:val="00C075D8"/>
    <w:rsid w:val="00D15B7E"/>
    <w:rsid w:val="00D241E2"/>
    <w:rsid w:val="00E508DC"/>
    <w:rsid w:val="00E81ED1"/>
    <w:rsid w:val="00E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085D95"/>
  <w15:chartTrackingRefBased/>
  <w15:docId w15:val="{186D232C-DE08-4C15-B4E8-2B79796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12</cp:revision>
  <cp:lastPrinted>2023-08-21T17:01:00Z</cp:lastPrinted>
  <dcterms:created xsi:type="dcterms:W3CDTF">2023-08-21T14:14:00Z</dcterms:created>
  <dcterms:modified xsi:type="dcterms:W3CDTF">2023-08-21T17:01:00Z</dcterms:modified>
</cp:coreProperties>
</file>