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97C0D" w14:textId="77777777" w:rsidR="009E21A7" w:rsidRDefault="00631934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MENSAGEM Nº 36/2023</w:t>
      </w:r>
    </w:p>
    <w:p w14:paraId="480D1632" w14:textId="77777777" w:rsidR="00103CDC" w:rsidRDefault="00631934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D58723E" w14:textId="44D1C704" w:rsidR="00103CDC" w:rsidRDefault="00A84236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23B9E2C7" wp14:editId="5457F6D2">
            <wp:simplePos x="0" y="0"/>
            <wp:positionH relativeFrom="margin">
              <wp:align>right</wp:align>
            </wp:positionH>
            <wp:positionV relativeFrom="margin">
              <wp:posOffset>1255758</wp:posOffset>
            </wp:positionV>
            <wp:extent cx="5228590" cy="5090795"/>
            <wp:effectExtent l="0" t="0" r="0" b="0"/>
            <wp:wrapNone/>
            <wp:docPr id="228473369" name="Imagem 22847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t="-99" r="-96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5090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1F2D2" w14:textId="253846ED" w:rsidR="00103CDC" w:rsidRDefault="00103CDC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EADE58" w14:textId="6960E22D" w:rsidR="00103CDC" w:rsidRDefault="00103CDC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AF170C" w14:textId="77777777" w:rsidR="00103CDC" w:rsidRDefault="00103CDC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D2E8255" w14:textId="77777777" w:rsidR="00103CDC" w:rsidRDefault="00103CDC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D5CF5E" w14:textId="77777777" w:rsidR="00103CDC" w:rsidRDefault="00103CDC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A971DF" w14:textId="77777777" w:rsidR="00103CDC" w:rsidRDefault="00103CDC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64D4D90" w14:textId="1C4ABFB6" w:rsidR="009E21A7" w:rsidRDefault="00631934">
      <w:pPr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Excelentíssimo Senhor Presidente,</w:t>
      </w:r>
    </w:p>
    <w:p w14:paraId="3EA58965" w14:textId="5FCFA536" w:rsidR="009E21A7" w:rsidRPr="008815AA" w:rsidRDefault="00631934" w:rsidP="00F57951">
      <w:pPr>
        <w:spacing w:line="360" w:lineRule="auto"/>
        <w:ind w:firstLine="2835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Cumprimentando Vossa Excelência, encaminho para a devida apreciação </w:t>
      </w:r>
      <w:r>
        <w:rPr>
          <w:rFonts w:ascii="Arial" w:eastAsia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insigne Casa de Leis o incluso Projeto de Lei que </w:t>
      </w:r>
      <w:r w:rsidRPr="00C622EB">
        <w:rPr>
          <w:rFonts w:ascii="Arial" w:eastAsia="Arial" w:hAnsi="Arial" w:cs="Arial"/>
          <w:b/>
          <w:bCs/>
          <w:color w:val="000000"/>
          <w:sz w:val="24"/>
          <w:szCs w:val="24"/>
        </w:rPr>
        <w:t>“</w:t>
      </w:r>
      <w:r w:rsidR="00C622EB">
        <w:rPr>
          <w:rFonts w:ascii="Arial" w:eastAsia="Arial" w:hAnsi="Arial" w:cs="Arial"/>
          <w:b/>
          <w:bCs/>
          <w:sz w:val="24"/>
          <w:szCs w:val="24"/>
        </w:rPr>
        <w:t>Autoriza</w:t>
      </w:r>
      <w:r w:rsidR="00C622EB" w:rsidRPr="00631934">
        <w:rPr>
          <w:rFonts w:ascii="Arial" w:eastAsia="Arial" w:hAnsi="Arial" w:cs="Arial"/>
          <w:b/>
          <w:bCs/>
          <w:sz w:val="24"/>
          <w:szCs w:val="24"/>
        </w:rPr>
        <w:t xml:space="preserve"> o Instituto de Previdência Social dos Servidores Municipais de Valinhos – VALIPREV aplicar as </w:t>
      </w:r>
      <w:r w:rsidR="00C3096B">
        <w:rPr>
          <w:rFonts w:ascii="Arial" w:eastAsia="Arial" w:hAnsi="Arial" w:cs="Arial"/>
          <w:b/>
          <w:bCs/>
          <w:sz w:val="24"/>
          <w:szCs w:val="24"/>
        </w:rPr>
        <w:t>disposições</w:t>
      </w:r>
      <w:r w:rsidR="00C622EB" w:rsidRPr="00631934">
        <w:rPr>
          <w:rFonts w:ascii="Arial" w:eastAsia="Arial" w:hAnsi="Arial" w:cs="Arial"/>
          <w:b/>
          <w:bCs/>
          <w:sz w:val="24"/>
          <w:szCs w:val="24"/>
        </w:rPr>
        <w:t xml:space="preserve"> da Lei nº 1.103, de 25 de outubro de 1972, que cria a Festa Natalina, na forma que especifica</w:t>
      </w:r>
      <w:r w:rsidRPr="00C622EB">
        <w:rPr>
          <w:rFonts w:ascii="Arial" w:eastAsia="Arial" w:hAnsi="Arial" w:cs="Arial"/>
          <w:b/>
          <w:bCs/>
          <w:color w:val="000000"/>
          <w:sz w:val="24"/>
          <w:szCs w:val="24"/>
        </w:rPr>
        <w:t>.”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7A65D87" w14:textId="1EC40512" w:rsidR="009E21A7" w:rsidRDefault="00631934" w:rsidP="00103CDC">
      <w:pPr>
        <w:tabs>
          <w:tab w:val="left" w:pos="2835"/>
        </w:tabs>
        <w:spacing w:before="240"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Esta medida, proveniente do Expediente Administrativo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nº 17.181/23-PMV, conforme </w:t>
      </w:r>
      <w:r w:rsidR="008B6970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fício nº 17/23 – Pres./V</w:t>
      </w:r>
      <w:r w:rsidR="00A84236">
        <w:rPr>
          <w:rFonts w:ascii="Arial" w:eastAsia="Arial" w:hAnsi="Arial" w:cs="Arial"/>
          <w:sz w:val="24"/>
          <w:szCs w:val="24"/>
        </w:rPr>
        <w:t>ALIPREV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03CDC"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baseia no princípio da isonomia, </w:t>
      </w:r>
      <w:r w:rsidR="00103CDC">
        <w:rPr>
          <w:rFonts w:ascii="Arial" w:eastAsia="Arial" w:hAnsi="Arial" w:cs="Arial"/>
          <w:color w:val="000000"/>
          <w:sz w:val="24"/>
          <w:szCs w:val="24"/>
        </w:rPr>
        <w:t>que garante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igualdade de direitos e deveres entre os servidores municipais, independentemente do órgão ou entidade a que pertençam.</w:t>
      </w:r>
    </w:p>
    <w:p w14:paraId="045EE42E" w14:textId="0B49F0F7" w:rsidR="009E21A7" w:rsidRDefault="00631934">
      <w:pPr>
        <w:tabs>
          <w:tab w:val="left" w:pos="2835"/>
        </w:tabs>
        <w:spacing w:before="240" w:after="240" w:line="360" w:lineRule="auto"/>
        <w:ind w:firstLine="283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Salientamos, por último, 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Festa Natalina </w:t>
      </w:r>
      <w:r w:rsidR="00A84236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unicipal é uma oportunidade de confraternização e reconhecimento pelo trabalho realizado durante o ano, e que deve abranger todos os servidores que contribuem para o desenvolvimento e o bem-estar da cidade de Valinhos.</w:t>
      </w:r>
    </w:p>
    <w:p w14:paraId="4FA024F3" w14:textId="3C49C0D8" w:rsidR="00A84236" w:rsidRPr="00C10F83" w:rsidRDefault="00A84236" w:rsidP="00A84236">
      <w:pPr>
        <w:tabs>
          <w:tab w:val="left" w:pos="2835"/>
        </w:tabs>
        <w:spacing w:after="24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935" distR="114935" simplePos="0" relativeHeight="251661312" behindDoc="1" locked="0" layoutInCell="1" allowOverlap="1" wp14:anchorId="1B172A79" wp14:editId="36F5E2B8">
            <wp:simplePos x="0" y="0"/>
            <wp:positionH relativeFrom="margin">
              <wp:align>right</wp:align>
            </wp:positionH>
            <wp:positionV relativeFrom="margin">
              <wp:posOffset>630011</wp:posOffset>
            </wp:positionV>
            <wp:extent cx="5228590" cy="5090795"/>
            <wp:effectExtent l="0" t="0" r="0" b="0"/>
            <wp:wrapNone/>
            <wp:docPr id="1401506120" name="Imagem 1401506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t="-99" r="-96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5090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934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Pr="00C10F83">
        <w:rPr>
          <w:rFonts w:ascii="Arial" w:hAnsi="Arial" w:cs="Arial"/>
          <w:sz w:val="24"/>
          <w:szCs w:val="24"/>
        </w:rPr>
        <w:t xml:space="preserve">Em face da relevância da medida proposta, de justo, real e legítimo interesse público e pelos motivos expostos, solicito que a sua apreciação se faça em </w:t>
      </w:r>
      <w:r w:rsidRPr="00C10F83">
        <w:rPr>
          <w:rFonts w:ascii="Arial" w:hAnsi="Arial" w:cs="Arial"/>
          <w:b/>
          <w:sz w:val="24"/>
          <w:szCs w:val="24"/>
        </w:rPr>
        <w:t>regime de urgência</w:t>
      </w:r>
      <w:r w:rsidRPr="00C10F83">
        <w:rPr>
          <w:rFonts w:ascii="Arial" w:hAnsi="Arial" w:cs="Arial"/>
          <w:sz w:val="24"/>
          <w:szCs w:val="24"/>
        </w:rPr>
        <w:t>, na forma das disposições constantes do art. 52, da Lei Orgânica do Município de Valinhos, plenamente justificada, de modo a possibilitar o desenvolvimento da Administração Pública</w:t>
      </w:r>
      <w:r>
        <w:rPr>
          <w:rFonts w:ascii="Arial" w:hAnsi="Arial" w:cs="Arial"/>
          <w:sz w:val="24"/>
          <w:szCs w:val="24"/>
        </w:rPr>
        <w:t>.</w:t>
      </w:r>
    </w:p>
    <w:p w14:paraId="17B0720D" w14:textId="77777777" w:rsidR="009E21A7" w:rsidRDefault="00631934">
      <w:pPr>
        <w:tabs>
          <w:tab w:val="left" w:pos="2835"/>
        </w:tabs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Ante o exposto, coloco-me à inteira disposição desta lídima Presidência para quaisquer outros esclarecimentos que se fizerem necessários, renovando, ao ensejo, os protestos de minha elevada consideração e declarado respeito.</w:t>
      </w:r>
    </w:p>
    <w:p w14:paraId="67140D33" w14:textId="279809DA" w:rsidR="009E21A7" w:rsidRDefault="00631934">
      <w:pPr>
        <w:spacing w:before="240" w:after="240"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Valinhos, </w:t>
      </w:r>
      <w:r w:rsidR="00103CDC">
        <w:rPr>
          <w:rFonts w:ascii="Arial" w:eastAsia="Arial" w:hAnsi="Arial" w:cs="Arial"/>
          <w:color w:val="000000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agosto de 2023.</w:t>
      </w:r>
    </w:p>
    <w:p w14:paraId="074B4B60" w14:textId="77777777" w:rsidR="009E21A7" w:rsidRDefault="00631934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LUCIMARA ROSSI DE GODOY</w:t>
      </w:r>
    </w:p>
    <w:p w14:paraId="6E97604A" w14:textId="77777777" w:rsidR="009E21A7" w:rsidRDefault="00631934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Prefeita Municipal</w:t>
      </w:r>
    </w:p>
    <w:p w14:paraId="281A0CFE" w14:textId="77777777" w:rsidR="008815AA" w:rsidRDefault="008815AA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483BF5" w14:textId="77777777" w:rsidR="008815AA" w:rsidRDefault="008815AA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DEFF47" w14:textId="77777777" w:rsidR="00103CDC" w:rsidRDefault="00103CDC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8FB2DDD" w14:textId="77777777" w:rsidR="00A84236" w:rsidRDefault="00A84236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8B6ADF" w14:textId="77777777" w:rsidR="00103CDC" w:rsidRDefault="00103CDC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1310658" w14:textId="77777777" w:rsidR="00103CDC" w:rsidRDefault="00103CDC">
      <w:pPr>
        <w:spacing w:before="240"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9A239AB" w14:textId="40F4CE97" w:rsidR="009E21A7" w:rsidRDefault="00631934">
      <w:pPr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Anexos: </w:t>
      </w:r>
      <w:r>
        <w:rPr>
          <w:rFonts w:ascii="Arial" w:eastAsia="Arial" w:hAnsi="Arial" w:cs="Arial"/>
          <w:color w:val="000000"/>
          <w:sz w:val="24"/>
          <w:szCs w:val="24"/>
        </w:rPr>
        <w:t>Projeto de Lei e Impacto Orçamentário e Financeiro do VALIPREV</w:t>
      </w:r>
    </w:p>
    <w:p w14:paraId="2F8B1496" w14:textId="77777777" w:rsidR="009E21A7" w:rsidRDefault="009E21A7">
      <w:pP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A19291" w14:textId="77777777" w:rsidR="009E21A7" w:rsidRDefault="00631934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Ao</w:t>
      </w:r>
    </w:p>
    <w:p w14:paraId="22807083" w14:textId="77777777" w:rsidR="009E21A7" w:rsidRDefault="00631934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Excelentíssimo Senhor</w:t>
      </w:r>
    </w:p>
    <w:p w14:paraId="34690F08" w14:textId="77777777" w:rsidR="009E21A7" w:rsidRDefault="00631934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SIDMAR RODRIGO TOLOI</w:t>
      </w:r>
    </w:p>
    <w:p w14:paraId="3D727DA6" w14:textId="77777777" w:rsidR="009E21A7" w:rsidRDefault="00631934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Presidente da Egrégia Câmara Municipal</w:t>
      </w:r>
    </w:p>
    <w:p w14:paraId="6C4B17AD" w14:textId="77777777" w:rsidR="009E21A7" w:rsidRDefault="00631934">
      <w:pPr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Valinhos/SP</w:t>
      </w:r>
    </w:p>
    <w:p w14:paraId="17D847E7" w14:textId="77777777" w:rsidR="009E21A7" w:rsidRDefault="00631934">
      <w:pPr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PROJETO DE LEI</w:t>
      </w:r>
    </w:p>
    <w:p w14:paraId="61FFC42B" w14:textId="2114F704" w:rsidR="009E21A7" w:rsidRPr="00631934" w:rsidRDefault="00631934" w:rsidP="00631934">
      <w:pPr>
        <w:spacing w:line="360" w:lineRule="auto"/>
        <w:ind w:left="2835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Autoriza</w:t>
      </w:r>
      <w:r w:rsidR="008815AA" w:rsidRPr="0063193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934">
        <w:rPr>
          <w:rFonts w:ascii="Arial" w:eastAsia="Arial" w:hAnsi="Arial" w:cs="Arial"/>
          <w:b/>
          <w:bCs/>
          <w:sz w:val="24"/>
          <w:szCs w:val="24"/>
        </w:rPr>
        <w:t xml:space="preserve">o Instituto de Previdência Social dos Servidores Municipais de Valinhos – VALIPREV aplicar as </w:t>
      </w:r>
      <w:r w:rsidR="00C3096B">
        <w:rPr>
          <w:rFonts w:ascii="Arial" w:eastAsia="Arial" w:hAnsi="Arial" w:cs="Arial"/>
          <w:b/>
          <w:bCs/>
          <w:sz w:val="24"/>
          <w:szCs w:val="24"/>
        </w:rPr>
        <w:t>disposições</w:t>
      </w:r>
      <w:r w:rsidRPr="00631934">
        <w:rPr>
          <w:rFonts w:ascii="Arial" w:eastAsia="Arial" w:hAnsi="Arial" w:cs="Arial"/>
          <w:b/>
          <w:bCs/>
          <w:sz w:val="24"/>
          <w:szCs w:val="24"/>
        </w:rPr>
        <w:t xml:space="preserve"> da Lei nº 1.103, de 25 de outubro de 1972, que cria a Festa Natalina, </w:t>
      </w:r>
      <w:r w:rsidR="008815AA" w:rsidRPr="00631934">
        <w:rPr>
          <w:rFonts w:ascii="Arial" w:eastAsia="Arial" w:hAnsi="Arial" w:cs="Arial"/>
          <w:b/>
          <w:bCs/>
          <w:sz w:val="24"/>
          <w:szCs w:val="24"/>
        </w:rPr>
        <w:t>na forma que especifica.</w:t>
      </w:r>
    </w:p>
    <w:p w14:paraId="46BC2E73" w14:textId="77777777" w:rsidR="00103CDC" w:rsidRDefault="00103CDC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14:paraId="78E6C686" w14:textId="77777777" w:rsidR="00A84236" w:rsidRDefault="00A84236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14:paraId="70CFF9C6" w14:textId="77777777" w:rsidR="00A84236" w:rsidRDefault="00A84236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14:paraId="577A641D" w14:textId="77777777" w:rsidR="009E21A7" w:rsidRDefault="00631934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LUCIMARA ROSSI DE GODOY</w:t>
      </w:r>
      <w:r>
        <w:rPr>
          <w:rFonts w:ascii="Arial" w:eastAsia="Arial" w:hAnsi="Arial" w:cs="Arial"/>
          <w:sz w:val="24"/>
          <w:szCs w:val="24"/>
        </w:rPr>
        <w:t>, Prefeita do Município de Valinhos, no uso das atribuições que lhe são conferidas pelo art. 80, inciso III, da Lei Orgânica do Município, </w:t>
      </w:r>
    </w:p>
    <w:p w14:paraId="0D5F7FC9" w14:textId="77777777" w:rsidR="009E21A7" w:rsidRDefault="009E21A7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14:paraId="23B5F965" w14:textId="77777777" w:rsidR="009E21A7" w:rsidRDefault="00631934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FAZ SABER</w:t>
      </w:r>
      <w:r>
        <w:rPr>
          <w:rFonts w:ascii="Arial" w:eastAsia="Arial" w:hAnsi="Arial" w:cs="Arial"/>
          <w:sz w:val="24"/>
          <w:szCs w:val="24"/>
        </w:rPr>
        <w:t xml:space="preserve"> que a Câmara Municipal aprovou e ela sanciona e promulga a seguinte Lei: </w:t>
      </w:r>
    </w:p>
    <w:p w14:paraId="172D5416" w14:textId="77777777" w:rsidR="009E21A7" w:rsidRDefault="009E21A7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14:paraId="21607A01" w14:textId="23A0A0E1" w:rsidR="00631934" w:rsidRDefault="00631934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Art. 1º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1934">
        <w:rPr>
          <w:rFonts w:ascii="Arial" w:eastAsia="Arial" w:hAnsi="Arial" w:cs="Arial"/>
          <w:sz w:val="24"/>
          <w:szCs w:val="24"/>
        </w:rPr>
        <w:t xml:space="preserve">Fica </w:t>
      </w:r>
      <w:r w:rsidR="00306436" w:rsidRPr="00631934">
        <w:rPr>
          <w:rFonts w:ascii="Arial" w:eastAsia="Arial" w:hAnsi="Arial" w:cs="Arial"/>
          <w:sz w:val="24"/>
          <w:szCs w:val="24"/>
        </w:rPr>
        <w:t>autorizado</w:t>
      </w:r>
      <w:r w:rsidRPr="00631934">
        <w:rPr>
          <w:rFonts w:ascii="Arial" w:eastAsia="Arial" w:hAnsi="Arial" w:cs="Arial"/>
          <w:sz w:val="24"/>
          <w:szCs w:val="24"/>
        </w:rPr>
        <w:t xml:space="preserve"> o Instituto de Previdência Social dos Servidores Municipais de Valinhos – VALIPREV aplicar as</w:t>
      </w:r>
      <w:r w:rsidR="00C3096B">
        <w:rPr>
          <w:rFonts w:ascii="Arial" w:eastAsia="Arial" w:hAnsi="Arial" w:cs="Arial"/>
          <w:sz w:val="24"/>
          <w:szCs w:val="24"/>
        </w:rPr>
        <w:t xml:space="preserve"> disposições </w:t>
      </w:r>
      <w:r w:rsidRPr="00631934">
        <w:rPr>
          <w:rFonts w:ascii="Arial" w:eastAsia="Arial" w:hAnsi="Arial" w:cs="Arial"/>
          <w:sz w:val="24"/>
          <w:szCs w:val="24"/>
        </w:rPr>
        <w:t>da Lei nº 1.103, de 25 de outubro de 1972, que cria a Festa Natalina</w:t>
      </w:r>
      <w:r>
        <w:rPr>
          <w:rFonts w:ascii="Arial" w:eastAsia="Arial" w:hAnsi="Arial" w:cs="Arial"/>
          <w:sz w:val="24"/>
          <w:szCs w:val="24"/>
        </w:rPr>
        <w:t>.</w:t>
      </w:r>
    </w:p>
    <w:p w14:paraId="0F926F9F" w14:textId="77777777" w:rsidR="00631934" w:rsidRPr="00631934" w:rsidRDefault="00631934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14:paraId="5D3116B6" w14:textId="77777777" w:rsidR="009E21A7" w:rsidRDefault="00631934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bookmarkStart w:id="1" w:name="_heading=h.xsxp04us3ztp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Art. 2º</w:t>
      </w:r>
      <w:r>
        <w:rPr>
          <w:rFonts w:ascii="Arial" w:eastAsia="Arial" w:hAnsi="Arial" w:cs="Arial"/>
          <w:sz w:val="24"/>
          <w:szCs w:val="24"/>
        </w:rPr>
        <w:t xml:space="preserve"> As despesas decorrentes da execução da presente Lei correrão por conta de verbas próprias, consignadas em orçamento.</w:t>
      </w:r>
    </w:p>
    <w:p w14:paraId="0A9BE479" w14:textId="77777777" w:rsidR="00631934" w:rsidRDefault="00631934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</w:p>
    <w:p w14:paraId="55D8A132" w14:textId="6C548EF2" w:rsidR="00A84236" w:rsidRDefault="00A84236" w:rsidP="00A84236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Art. 3º</w:t>
      </w:r>
      <w:r>
        <w:rPr>
          <w:rFonts w:ascii="Arial" w:eastAsia="Arial" w:hAnsi="Arial" w:cs="Arial"/>
          <w:sz w:val="24"/>
          <w:szCs w:val="24"/>
        </w:rPr>
        <w:t xml:space="preserve"> Revogam-se as disposições em contrário.</w:t>
      </w:r>
    </w:p>
    <w:p w14:paraId="749366B8" w14:textId="77777777" w:rsidR="00A84236" w:rsidRDefault="00A84236">
      <w:pPr>
        <w:spacing w:line="360" w:lineRule="auto"/>
        <w:ind w:firstLine="2835"/>
        <w:jc w:val="both"/>
        <w:rPr>
          <w:rFonts w:ascii="Arial" w:eastAsia="Arial" w:hAnsi="Arial" w:cs="Arial"/>
          <w:b/>
          <w:sz w:val="24"/>
          <w:szCs w:val="24"/>
        </w:rPr>
      </w:pPr>
    </w:p>
    <w:p w14:paraId="17A2FEC9" w14:textId="37099C83" w:rsidR="009E21A7" w:rsidRDefault="00631934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</w:t>
      </w:r>
      <w:r w:rsidR="00A84236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º</w:t>
      </w:r>
      <w:r>
        <w:rPr>
          <w:rFonts w:ascii="Arial" w:eastAsia="Arial" w:hAnsi="Arial" w:cs="Arial"/>
          <w:sz w:val="24"/>
          <w:szCs w:val="24"/>
        </w:rPr>
        <w:t xml:space="preserve"> Esta Lei entra em vigor na data de sua publicação.</w:t>
      </w:r>
    </w:p>
    <w:p w14:paraId="11C84C11" w14:textId="77777777" w:rsidR="00631934" w:rsidRPr="00A84236" w:rsidRDefault="00631934">
      <w:pPr>
        <w:spacing w:line="360" w:lineRule="auto"/>
        <w:ind w:firstLine="2835"/>
        <w:jc w:val="both"/>
        <w:rPr>
          <w:rFonts w:ascii="Arial" w:eastAsia="Arial" w:hAnsi="Arial" w:cs="Arial"/>
          <w:b/>
        </w:rPr>
      </w:pPr>
    </w:p>
    <w:p w14:paraId="73F75034" w14:textId="77777777" w:rsidR="009E21A7" w:rsidRDefault="00631934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Prefeitura do Município de Valinhos,</w:t>
      </w:r>
    </w:p>
    <w:p w14:paraId="71CCBE51" w14:textId="77777777" w:rsidR="009E21A7" w:rsidRDefault="00631934">
      <w:pPr>
        <w:spacing w:line="360" w:lineRule="auto"/>
        <w:ind w:firstLine="2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Aos ...</w:t>
      </w:r>
    </w:p>
    <w:p w14:paraId="56AE2B20" w14:textId="77777777" w:rsidR="009E21A7" w:rsidRDefault="009E21A7">
      <w:pPr>
        <w:spacing w:line="360" w:lineRule="auto"/>
        <w:ind w:firstLine="2835"/>
        <w:rPr>
          <w:rFonts w:ascii="Arial" w:eastAsia="Arial" w:hAnsi="Arial" w:cs="Arial"/>
          <w:sz w:val="24"/>
          <w:szCs w:val="24"/>
        </w:rPr>
      </w:pPr>
    </w:p>
    <w:p w14:paraId="72B954A5" w14:textId="77777777" w:rsidR="009E21A7" w:rsidRDefault="00631934">
      <w:pPr>
        <w:spacing w:line="360" w:lineRule="auto"/>
        <w:ind w:firstLine="283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LUCIMARA ROSSI DE GODOY</w:t>
      </w:r>
    </w:p>
    <w:p w14:paraId="4AF13EF8" w14:textId="77777777" w:rsidR="009E21A7" w:rsidRDefault="00631934">
      <w:pPr>
        <w:spacing w:line="360" w:lineRule="auto"/>
        <w:ind w:right="1841" w:firstLine="354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Prefeita Municipal</w:t>
      </w:r>
    </w:p>
    <w:p w14:paraId="4CEF90CB" w14:textId="48FFB8F8" w:rsidR="00FA2CEA" w:rsidRDefault="00FA2CEA">
      <w:pPr>
        <w:spacing w:line="360" w:lineRule="auto"/>
        <w:ind w:right="1841" w:firstLine="3544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8C2C980" wp14:editId="7B157131">
            <wp:simplePos x="0" y="0"/>
            <wp:positionH relativeFrom="margin">
              <wp:posOffset>-653415</wp:posOffset>
            </wp:positionH>
            <wp:positionV relativeFrom="paragraph">
              <wp:posOffset>-999490</wp:posOffset>
            </wp:positionV>
            <wp:extent cx="6333490" cy="9210675"/>
            <wp:effectExtent l="0" t="0" r="0" b="9525"/>
            <wp:wrapNone/>
            <wp:docPr id="61391616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916168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6"/>
                    <a:stretch/>
                  </pic:blipFill>
                  <pic:spPr bwMode="auto">
                    <a:xfrm>
                      <a:off x="0" y="0"/>
                      <a:ext cx="6333490" cy="921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2F563" w14:textId="4042428C" w:rsidR="00722C72" w:rsidRDefault="00722C72">
      <w:pPr>
        <w:spacing w:line="360" w:lineRule="auto"/>
        <w:ind w:right="1841" w:firstLine="3544"/>
        <w:jc w:val="center"/>
        <w:rPr>
          <w:rFonts w:ascii="Arial" w:eastAsia="Arial" w:hAnsi="Arial" w:cs="Arial"/>
          <w:sz w:val="24"/>
          <w:szCs w:val="24"/>
        </w:rPr>
      </w:pPr>
    </w:p>
    <w:sectPr w:rsidR="00722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0" w:left="1985" w:header="284" w:footer="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5F37" w14:textId="77777777" w:rsidR="005A74F6" w:rsidRDefault="005A74F6">
      <w:r>
        <w:separator/>
      </w:r>
    </w:p>
  </w:endnote>
  <w:endnote w:type="continuationSeparator" w:id="0">
    <w:p w14:paraId="0A064EC2" w14:textId="77777777" w:rsidR="005A74F6" w:rsidRDefault="005A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9235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5788D17F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rFonts w:ascii="Arial" w:eastAsia="Arial" w:hAnsi="Arial" w:cs="Arial"/>
        <w:color w:val="000000"/>
        <w:sz w:val="16"/>
        <w:szCs w:val="16"/>
      </w:rPr>
    </w:pPr>
  </w:p>
  <w:p w14:paraId="36D9D199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1B57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Pág.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815AA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8815AA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559E8D94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rFonts w:ascii="Arial" w:eastAsia="Arial" w:hAnsi="Arial" w:cs="Arial"/>
        <w:color w:val="000000"/>
        <w:sz w:val="16"/>
        <w:szCs w:val="16"/>
      </w:rPr>
    </w:pPr>
  </w:p>
  <w:p w14:paraId="3EAA50B7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_____________________________________________________________________________________________________</w:t>
    </w:r>
  </w:p>
  <w:p w14:paraId="26E7502D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PAÇO MUNICIPAL – PALÁCIO INDEPENDÊNCIA – Rua Antônio Carlos, 301 – Centro – Valinhos – SP – CEP: 13270-005</w:t>
    </w:r>
  </w:p>
  <w:p w14:paraId="12FBA412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Fone: (19) 3849-8000 – e-mail: imprensa@valinhos.sp.gov.br – Home Page: www.valinhos.sp.gov.br </w:t>
    </w:r>
  </w:p>
  <w:p w14:paraId="5AD1F239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color w:val="000000"/>
      </w:rPr>
    </w:pPr>
  </w:p>
  <w:p w14:paraId="43464A93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rFonts w:ascii="Arial" w:eastAsia="Arial" w:hAnsi="Arial" w:cs="Arial"/>
        <w:color w:val="000000"/>
        <w:sz w:val="16"/>
        <w:szCs w:val="16"/>
      </w:rPr>
    </w:pPr>
  </w:p>
  <w:p w14:paraId="7AA7C962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ABBB" w14:textId="0F4AF10C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Pág.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D00318">
      <w:rPr>
        <w:b/>
        <w:color w:val="000000"/>
        <w:sz w:val="16"/>
        <w:szCs w:val="16"/>
      </w:rPr>
      <w:fldChar w:fldCharType="separate"/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8815AA">
      <w:rPr>
        <w:b/>
        <w:noProof/>
        <w:color w:val="000000"/>
        <w:sz w:val="16"/>
        <w:szCs w:val="16"/>
      </w:rPr>
      <w:t>3</w:t>
    </w:r>
    <w:r>
      <w:rPr>
        <w:b/>
        <w:color w:val="000000"/>
        <w:sz w:val="16"/>
        <w:szCs w:val="16"/>
      </w:rPr>
      <w:fldChar w:fldCharType="end"/>
    </w:r>
  </w:p>
  <w:p w14:paraId="38B305F7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right"/>
      <w:rPr>
        <w:rFonts w:ascii="Arial" w:eastAsia="Arial" w:hAnsi="Arial" w:cs="Arial"/>
        <w:color w:val="000000"/>
        <w:sz w:val="16"/>
        <w:szCs w:val="16"/>
      </w:rPr>
    </w:pPr>
  </w:p>
  <w:p w14:paraId="46F8B730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_____________________________________________________________________________________________________</w:t>
    </w:r>
  </w:p>
  <w:p w14:paraId="4E9879D6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PAÇO MUNICIPAL – PALÁCIO INDEPENDÊNCIA – Rua Antonio Carlos, 301 – Centro – Valinhos – SP – CEP: 13270-005</w:t>
    </w:r>
  </w:p>
  <w:p w14:paraId="4A86F8EF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Fone: (19) 3849-8000 – e-mail: imprensa@valinhos.sp.gov.br – Home Page: www.valinhos.sp.gov.br </w:t>
    </w:r>
  </w:p>
  <w:p w14:paraId="3708BBC5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1134" w:right="-992"/>
      <w:jc w:val="center"/>
      <w:rPr>
        <w:rFonts w:ascii="Arial" w:eastAsia="Arial" w:hAnsi="Arial" w:cs="Arial"/>
        <w:color w:val="000000"/>
        <w:sz w:val="16"/>
        <w:szCs w:val="16"/>
      </w:rPr>
    </w:pPr>
  </w:p>
  <w:p w14:paraId="65185153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DD63" w14:textId="77777777" w:rsidR="005A74F6" w:rsidRDefault="005A74F6">
      <w:r>
        <w:separator/>
      </w:r>
    </w:p>
  </w:footnote>
  <w:footnote w:type="continuationSeparator" w:id="0">
    <w:p w14:paraId="704F3981" w14:textId="77777777" w:rsidR="005A74F6" w:rsidRDefault="005A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2A66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127"/>
      <w:rPr>
        <w:color w:val="000000"/>
      </w:rPr>
    </w:pPr>
  </w:p>
  <w:p w14:paraId="301F711C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12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0198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D403B8A" wp14:editId="3438F912">
          <wp:extent cx="2737485" cy="937895"/>
          <wp:effectExtent l="0" t="0" r="0" b="0"/>
          <wp:docPr id="6345671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7485" cy="937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8997" w14:textId="77777777" w:rsidR="009E21A7" w:rsidRDefault="006319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127"/>
      <w:rPr>
        <w:color w:val="000000"/>
      </w:rPr>
    </w:pPr>
    <w:r>
      <w:rPr>
        <w:noProof/>
        <w:color w:val="000000"/>
      </w:rPr>
      <w:drawing>
        <wp:anchor distT="0" distB="0" distL="114935" distR="114935" simplePos="0" relativeHeight="251658240" behindDoc="0" locked="0" layoutInCell="1" hidden="0" allowOverlap="1" wp14:anchorId="08B7FC83" wp14:editId="155EE0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8590" cy="5090795"/>
          <wp:effectExtent l="0" t="0" r="0" b="0"/>
          <wp:wrapNone/>
          <wp:docPr id="6345671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96" t="-99" r="-95" b="-99"/>
                  <a:stretch>
                    <a:fillRect/>
                  </a:stretch>
                </pic:blipFill>
                <pic:spPr>
                  <a:xfrm>
                    <a:off x="0" y="0"/>
                    <a:ext cx="5228590" cy="5090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73D05C23" wp14:editId="1B6BAD51">
          <wp:extent cx="2758440" cy="937260"/>
          <wp:effectExtent l="0" t="0" r="0" b="0"/>
          <wp:docPr id="6345671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-55" t="-161" r="-55" b="-162"/>
                  <a:stretch>
                    <a:fillRect/>
                  </a:stretch>
                </pic:blipFill>
                <pic:spPr>
                  <a:xfrm>
                    <a:off x="0" y="0"/>
                    <a:ext cx="275844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882C70" w14:textId="77777777" w:rsidR="009E21A7" w:rsidRDefault="009E21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127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2E6D"/>
    <w:multiLevelType w:val="multilevel"/>
    <w:tmpl w:val="808ABD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048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A7"/>
    <w:rsid w:val="00010361"/>
    <w:rsid w:val="00057581"/>
    <w:rsid w:val="00103CDC"/>
    <w:rsid w:val="001F6781"/>
    <w:rsid w:val="00306436"/>
    <w:rsid w:val="003B58CE"/>
    <w:rsid w:val="005A74F6"/>
    <w:rsid w:val="00631934"/>
    <w:rsid w:val="00722C72"/>
    <w:rsid w:val="008815AA"/>
    <w:rsid w:val="008B6970"/>
    <w:rsid w:val="009E21A7"/>
    <w:rsid w:val="009F25DE"/>
    <w:rsid w:val="00A84236"/>
    <w:rsid w:val="00C3096B"/>
    <w:rsid w:val="00C622EB"/>
    <w:rsid w:val="00F57951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5AC2"/>
  <w15:docId w15:val="{BB07D70E-6BAC-48F6-8CE5-F365B3A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5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2835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3420"/>
      <w:outlineLvl w:val="1"/>
    </w:pPr>
    <w:rPr>
      <w:b/>
      <w:bCs/>
      <w:sz w:val="24"/>
      <w:szCs w:val="24"/>
      <w:u w:val="single"/>
      <w:lang w:val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firstLine="288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firstLine="3060"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firstLine="4860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firstLine="4500"/>
      <w:outlineLvl w:val="6"/>
    </w:pPr>
    <w:rPr>
      <w:b/>
      <w:bCs/>
      <w:szCs w:val="24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firstLine="3960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5040"/>
      <w:outlineLvl w:val="8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3z0">
    <w:name w:val="WW8Num3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b/>
      <w:bCs/>
      <w:sz w:val="24"/>
      <w:szCs w:val="24"/>
      <w:u w:val="single"/>
    </w:rPr>
  </w:style>
  <w:style w:type="character" w:customStyle="1" w:styleId="CorpodetextoChar">
    <w:name w:val="Corpo de texto Char"/>
    <w:rPr>
      <w:rFonts w:ascii="Arial" w:hAnsi="Arial" w:cs="Arial"/>
      <w:sz w:val="24"/>
    </w:rPr>
  </w:style>
  <w:style w:type="character" w:customStyle="1" w:styleId="Ttulo7Char">
    <w:name w:val="Título 7 Char"/>
    <w:rPr>
      <w:b/>
      <w:bCs/>
      <w:szCs w:val="24"/>
    </w:rPr>
  </w:style>
  <w:style w:type="character" w:customStyle="1" w:styleId="SemEspaamentoChar">
    <w:name w:val="Sem Espaçamento Char"/>
    <w:rPr>
      <w:sz w:val="28"/>
      <w:szCs w:val="24"/>
      <w:lang w:val="pt-BR" w:bidi="ar-SA"/>
    </w:rPr>
  </w:style>
  <w:style w:type="character" w:customStyle="1" w:styleId="Corpodetexto2Char">
    <w:name w:val="Corpo de texto 2 Char"/>
    <w:rPr>
      <w:b/>
      <w:i/>
      <w:sz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widowControl w:val="0"/>
      <w:jc w:val="center"/>
    </w:pPr>
    <w:rPr>
      <w:rFonts w:ascii="Arial" w:hAnsi="Arial" w:cs="Arial"/>
      <w:b/>
      <w:bCs/>
      <w:sz w:val="22"/>
      <w:u w:val="single"/>
    </w:rPr>
  </w:style>
  <w:style w:type="paragraph" w:styleId="Corpodetexto">
    <w:name w:val="Body Text"/>
    <w:basedOn w:val="Normal"/>
    <w:pPr>
      <w:tabs>
        <w:tab w:val="left" w:pos="2835"/>
      </w:tabs>
    </w:pPr>
    <w:rPr>
      <w:rFonts w:ascii="Arial" w:hAnsi="Arial" w:cs="Arial"/>
      <w:sz w:val="24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embloco1">
    <w:name w:val="Texto em bloco1"/>
    <w:basedOn w:val="Normal"/>
    <w:pPr>
      <w:tabs>
        <w:tab w:val="left" w:pos="2835"/>
      </w:tabs>
      <w:ind w:left="851" w:right="849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2835"/>
      </w:tabs>
      <w:ind w:left="2835"/>
    </w:pPr>
    <w:rPr>
      <w:b/>
      <w:sz w:val="24"/>
    </w:rPr>
  </w:style>
  <w:style w:type="paragraph" w:customStyle="1" w:styleId="Corpodetexto31">
    <w:name w:val="Corpo de texto 31"/>
    <w:basedOn w:val="Normal"/>
    <w:pPr>
      <w:tabs>
        <w:tab w:val="left" w:pos="426"/>
        <w:tab w:val="left" w:pos="2835"/>
        <w:tab w:val="left" w:pos="6804"/>
      </w:tabs>
      <w:jc w:val="both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Normal"/>
    <w:pPr>
      <w:ind w:firstLine="3420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ind w:firstLine="3780"/>
    </w:pPr>
    <w:rPr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b/>
      <w:i/>
      <w:sz w:val="24"/>
      <w:lang w:val="x-none"/>
    </w:rPr>
  </w:style>
  <w:style w:type="paragraph" w:styleId="SemEspaamento">
    <w:name w:val="No Spacing"/>
    <w:qFormat/>
    <w:pPr>
      <w:suppressAutoHyphens/>
    </w:pPr>
    <w:rPr>
      <w:sz w:val="28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iuIfGHPkiubwO9TD+MojLE4YfQ==">CgMxLjAyCGguZ2pkZ3hzMg5oLnhzeHAwNHVzM3p0cDgAciExVW9OTXNaWTR1dHY3Tkg2cS1USVpQTHFxMWQ3eWhjUDI=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de Valinhos</dc:creator>
  <cp:lastModifiedBy>ALEXSSANDRA ROSA              </cp:lastModifiedBy>
  <cp:revision>17</cp:revision>
  <cp:lastPrinted>2023-08-21T19:51:00Z</cp:lastPrinted>
  <dcterms:created xsi:type="dcterms:W3CDTF">2023-08-21T14:11:00Z</dcterms:created>
  <dcterms:modified xsi:type="dcterms:W3CDTF">2023-08-21T19:51:00Z</dcterms:modified>
</cp:coreProperties>
</file>